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el-GR"/>
        </w:rPr>
        <w:t xml:space="preserve">  </w:t>
      </w:r>
      <w:r>
        <w:rPr>
          <w:rFonts w:hint="default" w:ascii="Calibri" w:hAnsi="Calibri" w:eastAsia="SimSun" w:cs="Calibri"/>
          <w:b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Τι είναι ο χημικός δεσμός; Πότε και γιατί δημιουργείται;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:lang w:val="el-GR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E7E6E6" w:themeColor="background2"/>
          <w:sz w:val="24"/>
          <w:szCs w:val="24"/>
          <w:lang w:val="el-GR"/>
          <w14:textFill>
            <w14:solidFill>
              <w14:schemeClr w14:val="bg2"/>
            </w14:solidFill>
          </w14:textFill>
        </w:rPr>
      </w:pPr>
      <w:r>
        <w:rPr>
          <w:rFonts w:hint="default"/>
          <w:sz w:val="24"/>
          <w:szCs w:val="24"/>
          <w:lang w:val="el-GR"/>
        </w:rPr>
        <w:t xml:space="preserve"> </w:t>
      </w:r>
    </w:p>
    <w:p>
      <w:pPr>
        <w:rPr>
          <w:rFonts w:hint="defaul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1251AF"/>
          <w:spacing w:val="0"/>
          <w:sz w:val="24"/>
          <w:szCs w:val="24"/>
          <w:shd w:val="clear" w:fill="B2CEF8"/>
        </w:rPr>
        <w:t> </w:t>
      </w:r>
      <w:r>
        <w:rPr>
          <w:rFonts w:hint="default" w:ascii="Calibri" w:hAnsi="Calibri" w:eastAsia="SimSun" w:cs="Calibri"/>
          <w:i w:val="0"/>
          <w:caps w:val="0"/>
          <w:color w:val="1251AF"/>
          <w:spacing w:val="0"/>
          <w:sz w:val="28"/>
          <w:szCs w:val="28"/>
          <w:shd w:val="clear" w:fill="B2CEF8"/>
        </w:rPr>
        <w:t>Χημικός δεσμός</w:t>
      </w:r>
      <w:r>
        <w:rPr>
          <w:rFonts w:hint="default" w:ascii="Calibri" w:hAnsi="Calibri" w:eastAsia="SimSun" w:cs="Calibri"/>
          <w:i w:val="0"/>
          <w:caps w:val="0"/>
          <w:color w:val="1251AF"/>
          <w:spacing w:val="0"/>
          <w:sz w:val="24"/>
          <w:szCs w:val="24"/>
          <w:shd w:val="clear" w:fill="B2CEF8"/>
        </w:rPr>
        <w:t xml:space="preserve"> είναι η δύναμη που συγκρατεί τα άτομα (ή άλλες δομικές μονάδες της ύλης, π.χ. ιόντα) ενωμένα μεταξύ τους</w:t>
      </w:r>
      <w:r>
        <w:rPr>
          <w:rFonts w:hint="default" w:ascii="Calibri" w:hAnsi="Calibri" w:eastAsia="SimSun" w:cs="Calibri"/>
          <w:i w:val="0"/>
          <w:caps w:val="0"/>
          <w:color w:val="1251AF"/>
          <w:spacing w:val="0"/>
          <w:sz w:val="24"/>
          <w:szCs w:val="24"/>
          <w:shd w:val="clear" w:fill="B2CEF8"/>
          <w:lang w:val="el-GR"/>
        </w:rPr>
        <w:t>.</w:t>
      </w:r>
    </w:p>
    <w:p>
      <w:pPr>
        <w:rPr>
          <w:rFonts w:hint="default"/>
          <w:lang w:val="el-GR"/>
        </w:rPr>
      </w:pP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με απλά λόγια, είναι η «κόλλα» που δένει 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τα άτομα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ή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τα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ιόντα 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προς σχηματισμό ενώσεων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)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Η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δημιουργία του χημικού δεσμού οδηγεί το σύστημα σε χαμηλότερη ενέργεια, το κάνει δηλαδή σταθερότερο.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X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αμηλή ενέργεια σημαίνει τα άτομα μετά το χημ. </w:t>
      </w:r>
      <w:r>
        <w:rPr>
          <w:rStyle w:val="4"/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Δ</w:t>
      </w: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εσμό έχασαν ενέργεια και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έτσι είναι σε σταθερότερη κατάσταση (δεν μπορούν να αλλάξουν γιατί έχουν 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μικρή ενέργεια) 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Π.χ. τα ευγενή αέρια έχουν σταθερή κατάσταση (χαμηλή ενέργεια) και έτσι δεν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αντιδρούν. </w:t>
      </w:r>
    </w:p>
    <w:p>
      <w:pP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b/>
          <w:i w:val="0"/>
          <w:caps w:val="0"/>
          <w:color w:val="auto"/>
          <w:spacing w:val="0"/>
          <w:sz w:val="28"/>
          <w:szCs w:val="28"/>
          <w:shd w:val="clear" w:fill="FFFFFF"/>
        </w:rPr>
        <w:t>Παράγοντες που καθορίζουν τη χημική συμπεριφορά των ατόμων</w:t>
      </w:r>
    </w:p>
    <w:p>
      <w:pPr>
        <w:rPr>
          <w:rFonts w:hint="default" w:ascii="Calibri" w:hAnsi="Calibri" w:eastAsia="SimSun" w:cs="Calibri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 xml:space="preserve">  Χημική συμπεριφορά:  </w:t>
      </w:r>
      <w:r>
        <w:rPr>
          <w:rFonts w:hint="default" w:ascii="Calibri" w:hAnsi="Calibri" w:eastAsia="SimSun" w:cs="Calibri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>δηλ. ποιό είναι το είδος του χημικού δεσμού που ενώ-</w:t>
      </w:r>
    </w:p>
    <w:p>
      <w:pPr>
        <w:rPr>
          <w:rFonts w:hint="default" w:ascii="Calibri" w:hAnsi="Calibri" w:eastAsia="SimSun" w:cs="Calibri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>νει μεταξύ τους τα άτομα (δηλ. ο τρόπος που ενώνονται)</w:t>
      </w:r>
    </w:p>
    <w:p>
      <w:pPr>
        <w:rPr>
          <w:rFonts w:hint="default" w:ascii="Calibri" w:hAnsi="Calibri" w:eastAsia="SimSun" w:cs="Calibri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1"/>
        </w:numP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τα ηλεκτρόνια σθένους</w:t>
      </w:r>
      <w: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(τα ηλεκτρόνια της εξωτερικής στιβάδας)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Είναι τα &lt;&lt;δυνατά&gt;&gt; ηλεκτρόνια, αυτά που έχουν το σθένος να κάνουν τους χημ.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δεσμούς. Είναι τα ηλεκτρόνια της εξωτερικής στιβάδας.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ΙΑ      ΙΙΑ     ΙΙΙΑ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IVA     VA     VIA     VIIA    VIIIA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109855</wp:posOffset>
            </wp:positionV>
            <wp:extent cx="5257800" cy="2124075"/>
            <wp:effectExtent l="0" t="0" r="0" b="9525"/>
            <wp:wrapTight wrapText="bothSides">
              <wp:wrapPolygon>
                <wp:start x="0" y="0"/>
                <wp:lineTo x="0" y="21387"/>
                <wp:lineTo x="21537" y="21387"/>
                <wp:lineTo x="21537" y="0"/>
                <wp:lineTo x="0" y="0"/>
              </wp:wrapPolygon>
            </wp:wrapTight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Το 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έχει συμπληρωμένη την εξωτερική στιβάδα με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2e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γιατί είναι η στιβάδα Κ.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Αν και ανήκει στην ομάδα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VIIIA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έχει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στην εξωτερική του στιβάδα γιατί έχει Ζ = 2.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‘Ολα τα ευγενή αέρια είναι αδρανή γιατί έχουν συμπληρωμένη την εξωτερική τους στιβάδα.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2"/>
        </w:numPr>
        <w:ind w:left="420" w:leftChars="0" w:hanging="420" w:firstLineChars="0"/>
        <w:jc w:val="distribut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Παράδειγμα: να βρείτε τα ηλεκτρόνια σθένους των στοιχείων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Α    και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16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2  8  8  2      2 8 6 -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firstLine="600" w:firstLineChars="25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Α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Κ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L  M  N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2  8  8   2        ηλεκτρόνια σθένους:  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e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Είναι το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Ca  IIA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και 4η περίοδος (4 στιβάδες)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16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Β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2  8  6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6 ηλεκτρόνια σθένους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Είναι το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S   VIA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ομ. και 3η περίοδος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Ασκήσεις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Να βρείτε τα ηλεκτρόνια σθένους των στοιχείων με ατομικούς αριθμούς:</w:t>
      </w:r>
    </w:p>
    <w:p>
      <w:pPr>
        <w:numPr>
          <w:ilvl w:val="0"/>
          <w:numId w:val="3"/>
        </w:numPr>
        <w:ind w:left="600" w:leftChars="0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Ζ = 17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ii)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Ζ = 12    και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iii)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Ζ = 36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2 8 2             2 8 18 8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143510</wp:posOffset>
                </wp:positionV>
                <wp:extent cx="1135380" cy="1173480"/>
                <wp:effectExtent l="6350" t="6350" r="16510" b="88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5645" y="4215765"/>
                          <a:ext cx="1135380" cy="1173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4.55pt;margin-top:11.3pt;height:92.4pt;width:89.4pt;z-index:251664384;v-text-anchor:middle;mso-width-relative:page;mso-height-relative:page;" fillcolor="#FFFFFF [3201]" filled="t" stroked="t" coordsize="21600,21600" o:gfxdata="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PBmEtkAAAAKAQAADwAAAAAAAAABACAAAAAiAAAAZHJz&#10;L2Rvd25yZXYueG1sUEsBAhQAFAAAAAgAh07iQHiifyZ1AgAAAgUAAA4AAAAAAAAAAQAgAAAAKAEA&#10;AGRycy9lMm9Eb2MueG1sUEsFBgAAAAAGAAYAWQEAAA8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4"/>
        </w:numPr>
        <w:ind w:left="840" w:leftChars="0" w:firstLine="0" w:firstLine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K  L  M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</w:p>
    <w:p>
      <w:pPr>
        <w:numPr>
          <w:ilvl w:val="0"/>
          <w:numId w:val="0"/>
        </w:numPr>
        <w:ind w:left="84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36195</wp:posOffset>
                </wp:positionV>
                <wp:extent cx="891540" cy="845820"/>
                <wp:effectExtent l="6350" t="6350" r="16510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945" y="3740785"/>
                          <a:ext cx="891540" cy="845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4.65pt;margin-top:2.85pt;height:66.6pt;width:70.2pt;z-index:251661312;v-text-anchor:middle;mso-width-relative:page;mso-height-relative:page;" fillcolor="#FFFFFF [3201]" filled="t" stroked="t" coordsize="21600,21600" o:gfxdata="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cAqXDYAAAACAEAAA8AAAAAAAAAAQAgAAAAIgAAAGRycy9k&#10;b3ducmV2LnhtbFBLAQIUABQAAAAIAIdO4kDAXLH7dAIAAP8EAAAOAAAAAAAAAAEAIAAAACcBAABk&#10;cnMvZTJvRG9jLnhtbFBLBQYAAAAABgAGAFkBAAAN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2  8  7     7e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σθένους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Cl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3η περ.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VIIA</w:t>
      </w:r>
    </w:p>
    <w:p>
      <w:pPr>
        <w:numPr>
          <w:ilvl w:val="0"/>
          <w:numId w:val="0"/>
        </w:numPr>
        <w:ind w:left="6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147320</wp:posOffset>
                </wp:positionV>
                <wp:extent cx="449580" cy="106680"/>
                <wp:effectExtent l="1270" t="4445" r="6350" b="107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2665" y="4037965"/>
                          <a:ext cx="44958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05pt;margin-top:11.6pt;height:8.4pt;width:35.4pt;z-index:251662336;mso-width-relative:page;mso-height-relative:page;" filled="f" stroked="t" coordsize="21600,21600" o:gfxdata="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5nXBdgAAAAIAQAADwAAAAAAAAABACAAAAAiAAAAZHJzL2Rvd25yZXYueG1sUEsBAhQAFAAA&#10;AAgAh07iQPQAV33vAQAAzgMAAA4AAAAAAAAAAQAgAAAAJw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2  8  2     2e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σθένους    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g 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η περ.  ΙΙΑ</w:t>
      </w:r>
    </w:p>
    <w:p>
      <w:pPr>
        <w:numPr>
          <w:ilvl w:val="0"/>
          <w:numId w:val="0"/>
        </w:numPr>
        <w:ind w:left="6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2  8  18  8  8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σθένους  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r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4η περ.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VIIIA</w:t>
      </w:r>
    </w:p>
    <w:p>
      <w:pPr>
        <w:numPr>
          <w:ilvl w:val="0"/>
          <w:numId w:val="0"/>
        </w:numPr>
        <w:ind w:left="6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="6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="600" w:leftChars="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β) Βλέποντας τον παραπάνω πίνακα να βρείτε τους ατομικούς αριθμούς των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τοιχείων της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IIIA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ομάδας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13335</wp:posOffset>
                </wp:positionV>
                <wp:extent cx="647700" cy="609600"/>
                <wp:effectExtent l="6350" t="6350" r="16510" b="88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0945" y="4307205"/>
                          <a:ext cx="647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2.35pt;margin-top:1.05pt;height:48pt;width:51pt;z-index:251663360;v-text-anchor:middle;mso-width-relative:page;mso-height-relative:page;" fillcolor="#FFFFFF [3201]" filled="t" stroked="t" coordsize="21600,21600" o:gfxdata="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elzwNcAAAAIAQAADwAAAAAAAAABACAAAAAiAAAAZHJzL2Rvd25y&#10;ZXYueG1sUEsBAhQAFAAAAAgAh07iQD97nvFxAgAAAAU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B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:     2η περίοδος  ΙΙ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  ομάδα      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L  M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                 2  3  -      Z = 3+2 = 5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Al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:    3η περίοδος  ΙΙΙΑ                2  8  3     Ζ = 2+8+3 = 13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B2CEF8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το μέγεθος του ατόμου (ατομική ακτίνα)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Κατά μήκος μιας περιόδου η ατομική ακτίνα ελαττώνεται από τα αριστερά προς τα δεξιά.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Calibri" w:hAnsi="Calibri" w:cs="Calibri"/>
          <w:sz w:val="24"/>
          <w:szCs w:val="24"/>
        </w:rPr>
      </w:pP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μία ομάδα η ατομική ακτίνα αυξάνεται από πάνω προς τα κάτω.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Arial" w:hAnsi="Arial" w:eastAsia="SimSun" w:cs="Arial"/>
          <w:i w:val="0"/>
          <w:caps w:val="0"/>
          <w:color w:val="1251AF"/>
          <w:spacing w:val="0"/>
          <w:sz w:val="15"/>
          <w:szCs w:val="15"/>
          <w:shd w:val="clear" w:fill="B2CEF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342900</wp:posOffset>
            </wp:positionV>
            <wp:extent cx="2899410" cy="1515745"/>
            <wp:effectExtent l="0" t="0" r="0" b="0"/>
            <wp:wrapTight wrapText="bothSides">
              <wp:wrapPolygon>
                <wp:start x="0" y="0"/>
                <wp:lineTo x="0" y="21283"/>
                <wp:lineTo x="21458" y="21283"/>
                <wp:lineTo x="21458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Παραδείγματα: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360" w:firstLineChars="15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Να συγκρίνετε την ατομική ακτίνα των παρακάτω στοιχείων χωρίς τον πίνακα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α)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K   L   M   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936" w:firstLineChars="39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19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Α      2    8   8   1       4η   ΙΑ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20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Β      2    8    8  2       4η   ΙΙΑ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31</w:t>
      </w:r>
      <w:r>
        <w:rPr>
          <w:rFonts w:hint="default" w:ascii="Calibri" w:hAnsi="Calibri" w:cs="Calibri"/>
          <w:sz w:val="24"/>
          <w:szCs w:val="24"/>
          <w:lang w:val="el-GR"/>
        </w:rPr>
        <w:t>Γ      2    8    18  3      4η    ΙΙΙΑ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 ΙΑ      ΙΙΑ   ΙΙΙΑ  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696" w:firstLineChars="29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4η περίοδος          Α   &gt;   Β  &gt;  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696" w:firstLineChars="29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Σε μία περίοδο η ατομική ακτίνα ελαττώνεται προς τα δεξιά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840" w:hanging="840" w:hangingChars="35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β) Να συγκρίνετε την ατομική ακτίνα των παρακάτω στοιχείων χωρίς τον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>πίνακα: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840" w:hanging="840" w:hangingChars="35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              Κ 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L    M    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                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6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C      </w:t>
      </w:r>
      <w:r>
        <w:rPr>
          <w:rFonts w:hint="default" w:ascii="Calibri" w:hAnsi="Calibri" w:cs="Calibri"/>
          <w:sz w:val="24"/>
          <w:szCs w:val="24"/>
          <w:lang w:val="el-GR"/>
        </w:rPr>
        <w:t>2    4             2η περ   Ι</w:t>
      </w:r>
      <w:r>
        <w:rPr>
          <w:rFonts w:hint="default" w:ascii="Calibri" w:hAnsi="Calibri" w:cs="Calibri"/>
          <w:sz w:val="24"/>
          <w:szCs w:val="24"/>
          <w:lang w:val="en-US"/>
        </w:rPr>
        <w:t>VA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2280" w:firstLineChars="950"/>
        <w:jc w:val="both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14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Si      2    8   4         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η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περ.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IVA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2160" w:firstLineChars="900"/>
        <w:jc w:val="both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32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Ge     2    8    18   4    4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η  περ.   Ι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VA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              IVA                C  &lt;  Si  &lt;  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</w:t>
      </w:r>
      <w:r>
        <w:rPr>
          <w:rFonts w:hint="default" w:ascii="Calibri" w:hAnsi="Calibri" w:cs="Calibri"/>
          <w:sz w:val="24"/>
          <w:szCs w:val="24"/>
          <w:lang w:val="el-GR"/>
        </w:rPr>
        <w:t>2η περ.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      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</w:t>
      </w:r>
      <w:r>
        <w:rPr>
          <w:rFonts w:hint="default" w:ascii="Calibri" w:hAnsi="Calibri" w:cs="Calibri"/>
          <w:sz w:val="24"/>
          <w:szCs w:val="24"/>
          <w:lang w:val="el-GR"/>
        </w:rPr>
        <w:t>3η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l-GR"/>
        </w:rPr>
        <w:t>περ.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      Si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</w:t>
      </w:r>
      <w:r>
        <w:rPr>
          <w:rFonts w:hint="default" w:ascii="Calibri" w:hAnsi="Calibri" w:cs="Calibri"/>
          <w:sz w:val="24"/>
          <w:szCs w:val="24"/>
          <w:lang w:val="el-GR"/>
        </w:rPr>
        <w:t>4η περ.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Ge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Σε μία ομάδα η ατομική ακτίνα αυξάνεται από πάνω προς τα κάτω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Να συγκρίνετε τις ατομικές ακτίνες των στοιχείων: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          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/>
        </w:rPr>
        <w:t>K   L    M   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720" w:firstLineChars="30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   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15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Δ     2   8     5    -     </w:t>
      </w:r>
      <w:r>
        <w:rPr>
          <w:rFonts w:hint="default" w:ascii="Calibri" w:hAnsi="Calibri" w:cs="Calibri"/>
          <w:sz w:val="24"/>
          <w:szCs w:val="24"/>
          <w:lang w:val="en-US"/>
        </w:rPr>
        <w:t>3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η περ.    </w:t>
      </w:r>
      <w:r>
        <w:rPr>
          <w:rFonts w:hint="default" w:ascii="Calibri" w:hAnsi="Calibri" w:cs="Calibri"/>
          <w:sz w:val="24"/>
          <w:szCs w:val="24"/>
          <w:lang w:val="en-US"/>
        </w:rPr>
        <w:t>VA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17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Ε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2   8     7    -     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η περ.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VIIA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9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Ζ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2   7     -    -     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η περ.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VIIA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  &gt;   Ε   (από αριστερά προς τα δεξιά ελαττώνεται η ατομική ακτίνα)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7680" w:hanging="7680" w:hangingChars="320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Ε  &gt;   Ζ   (από πάνω προς τα κάτω αυξάνεται η ατομική ακτίνα μέσα σε μία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670" w:leftChars="2995" w:hanging="4680" w:hangingChars="195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ομάδα)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Άρα     Δ  &gt;  Ε  &gt;  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176" w:firstLineChars="490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318135</wp:posOffset>
            </wp:positionV>
            <wp:extent cx="6997700" cy="2720340"/>
            <wp:effectExtent l="0" t="0" r="0" b="0"/>
            <wp:wrapTight wrapText="bothSides">
              <wp:wrapPolygon>
                <wp:start x="0" y="0"/>
                <wp:lineTo x="0" y="21539"/>
                <wp:lineTo x="21545" y="21539"/>
                <wp:lineTo x="21545" y="0"/>
                <wp:lineTo x="0" y="0"/>
              </wp:wrapPolygon>
            </wp:wrapTight>
            <wp:docPr id="7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cs="Calibri"/>
          <w:sz w:val="24"/>
          <w:szCs w:val="24"/>
          <w:lang w:val="el-GR"/>
        </w:rPr>
        <w:t xml:space="preserve">  Ατομική ακτίνα και περιοδικός πίνακας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Άρα     Δ  &gt;  Ε  &gt;  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  <w:t>ΙΟΝΤΙΚΟΣ Η ΕΤΕΡΟΠΟΛΙΚΟΣ ΔΕΣΜΟΣ.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Παραδείγματα: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680" w:hanging="1680" w:hangingChars="700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Η ηλ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δομή των ατόμων είναι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Li (2,1)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,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 (2,7)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-700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                  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έταλλο       αμέταλλο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680" w:hanging="1400" w:hangingChars="700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245745</wp:posOffset>
            </wp:positionV>
            <wp:extent cx="666115" cy="480060"/>
            <wp:effectExtent l="0" t="0" r="4445" b="7620"/>
            <wp:wrapTight wrapText="bothSides">
              <wp:wrapPolygon>
                <wp:start x="0" y="0"/>
                <wp:lineTo x="0" y="21257"/>
                <wp:lineTo x="21250" y="21257"/>
                <wp:lineTo x="21250" y="0"/>
                <wp:lineTo x="0" y="0"/>
              </wp:wrapPolygon>
            </wp:wrapTight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327660</wp:posOffset>
            </wp:positionV>
            <wp:extent cx="562610" cy="375920"/>
            <wp:effectExtent l="0" t="0" r="0" b="0"/>
            <wp:wrapTight wrapText="bothSides">
              <wp:wrapPolygon>
                <wp:start x="0" y="0"/>
                <wp:lineTo x="0" y="21016"/>
                <wp:lineTo x="21064" y="21016"/>
                <wp:lineTo x="21064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το άτομο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Li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(μέταλλο)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δίνει ένα ηλεκτρόνιο στο άτομο του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(αμέταλλο)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jc w:val="righ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1" w:after="0" w:afterAutospacing="1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άτομα  </w: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213360</wp:posOffset>
            </wp:positionV>
            <wp:extent cx="1104900" cy="449580"/>
            <wp:effectExtent l="0" t="0" r="7620" b="7620"/>
            <wp:wrapTight wrapText="bothSides">
              <wp:wrapPolygon>
                <wp:start x="0" y="0"/>
                <wp:lineTo x="0" y="21234"/>
                <wp:lineTo x="21451" y="21234"/>
                <wp:lineTo x="21451" y="0"/>
                <wp:lineTo x="0" y="0"/>
              </wp:wrapPolygon>
            </wp:wrapTight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χηματίζονται δύο ιόντα: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+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(2)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9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-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(2,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8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20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Σχηματίζεται η ιοντική ένωση: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LiF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φθοριούχο λίθιο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40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140" w:firstLineChars="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l-GR"/>
        </w:rPr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680" w:leftChars="0" w:hanging="1680" w:hangingChars="700"/>
        <w:jc w:val="left"/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Na (2,8,1)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μέταλλο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Cl (2,8,7)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αμέταλλο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-7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363855</wp:posOffset>
            </wp:positionV>
            <wp:extent cx="472440" cy="373380"/>
            <wp:effectExtent l="0" t="0" r="0" b="7620"/>
            <wp:wrapTight wrapText="bothSides">
              <wp:wrapPolygon>
                <wp:start x="0" y="0"/>
                <wp:lineTo x="0" y="21159"/>
                <wp:lineTo x="20903" y="21159"/>
                <wp:lineTo x="20903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Το άτομο του 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a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δίνει ένα  ηλεκτρόνιο στο άτομο του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-700"/>
        <w:jc w:val="left"/>
        <w:rPr>
          <w:rFonts w:hint="default" w:ascii="Calibri" w:hAnsi="Calibri" w:eastAsia="SimSun" w:cs="Calibri"/>
          <w:i w:val="0"/>
          <w:iCs w:val="0"/>
          <w:caps w:val="0"/>
          <w:color w:val="auto"/>
          <w:spacing w:val="0"/>
          <w:sz w:val="24"/>
          <w:szCs w:val="24"/>
          <w:shd w:val="clear" w:fill="B2CEF8"/>
          <w:lang w:val="el-GR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7620</wp:posOffset>
            </wp:positionV>
            <wp:extent cx="487680" cy="381000"/>
            <wp:effectExtent l="0" t="0" r="0" b="0"/>
            <wp:wrapTight wrapText="bothSides">
              <wp:wrapPolygon>
                <wp:start x="0" y="0"/>
                <wp:lineTo x="0" y="20736"/>
                <wp:lineTo x="20925" y="20736"/>
                <wp:lineTo x="20925" y="0"/>
                <wp:lineTo x="0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</w:t>
      </w:r>
      <w:r>
        <w:rPr>
          <w:rFonts w:hint="default"/>
          <w:lang w:val="en-US"/>
        </w:rPr>
        <w:t xml:space="preserve">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203835</wp:posOffset>
            </wp:positionV>
            <wp:extent cx="1325880" cy="510540"/>
            <wp:effectExtent l="0" t="0" r="0" b="7620"/>
            <wp:wrapTight wrapText="bothSides">
              <wp:wrapPolygon>
                <wp:start x="0" y="0"/>
                <wp:lineTo x="0" y="21278"/>
                <wp:lineTo x="21352" y="21278"/>
                <wp:lineTo x="21352" y="0"/>
                <wp:lineTo x="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άτομα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360" w:firstLineChars="150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χηματίζονται δύο ιόντα: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        (2,8)     (2, 8, 8)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Σχηματίζεται η ιοντική ένωση: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NaCl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χλωριούχο νάτριο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Άσκηση 43.  </w:t>
      </w:r>
    </w:p>
    <w:p>
      <w:pPr>
        <w:ind w:firstLine="240" w:firstLineChars="100"/>
        <w:jc w:val="left"/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24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α) </w:t>
      </w: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19</w:t>
      </w: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Κ</w:t>
      </w: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</w:t>
      </w: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eastAsia="SimSun" w:cs="Arial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9</w:t>
      </w:r>
      <w:r>
        <w:rPr>
          <w:rFonts w:hint="default" w:eastAsia="SimSun" w:cs="Times New Roman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ind w:firstLine="24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(2 8 8 1)         (2 7)</w:t>
      </w:r>
    </w:p>
    <w:p>
      <w:pPr>
        <w:ind w:firstLine="24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eastAsia="SimSun" w:cs="Calibri" w:asciiTheme="minorAscii" w:hAnsiTheme="minorAsci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Μ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εταφέρεται ένα ηλκτρόνιο από το Κ στο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F</w:t>
      </w:r>
    </w:p>
    <w:p>
      <w:pPr>
        <w:ind w:firstLine="24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</w:p>
    <w:p>
      <w:pPr>
        <w:ind w:firstLine="20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411480</wp:posOffset>
            </wp:positionV>
            <wp:extent cx="1339215" cy="594360"/>
            <wp:effectExtent l="0" t="0" r="1905" b="0"/>
            <wp:wrapTight wrapText="bothSides">
              <wp:wrapPolygon>
                <wp:start x="0" y="0"/>
                <wp:lineTo x="0" y="21046"/>
                <wp:lineTo x="21385" y="21046"/>
                <wp:lineTo x="21385" y="0"/>
                <wp:lineTo x="0" y="0"/>
              </wp:wrapPolygon>
            </wp:wrapTight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</w:t>
      </w:r>
      <w:r>
        <w:drawing>
          <wp:inline distT="0" distB="0" distL="114300" distR="114300">
            <wp:extent cx="571500" cy="485775"/>
            <wp:effectExtent l="0" t="0" r="7620" b="1905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l-GR"/>
        </w:rPr>
        <w:t xml:space="preserve">       </w:t>
      </w:r>
      <w:r>
        <w:drawing>
          <wp:inline distT="0" distB="0" distL="114300" distR="114300">
            <wp:extent cx="746125" cy="469900"/>
            <wp:effectExtent l="0" t="0" r="635" b="254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l-GR"/>
        </w:rPr>
        <w:t xml:space="preserve">    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ind w:firstLine="240" w:firstLineChars="100"/>
        <w:jc w:val="left"/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Σ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χηματίζονται δύο ιόντα: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SimSun" w:cs="Calibri" w:asciiTheme="minorAscii" w:hAnsiTheme="minorAsci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Σχηματίζεται η ιοντική ένωση: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F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φθοριούχο κάλιο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β)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Mg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και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16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(2 8 2)         (2 8 6)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Μέταλλο      (άμέταλο)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Πάντοτε εχουμε τα εξής:</w:t>
      </w:r>
    </w:p>
    <w:p>
      <w:pPr>
        <w:ind w:firstLine="241" w:firstLineChars="100"/>
        <w:jc w:val="left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--  Το μέταλλο χάνει τα ηλεκτρόνια της εξωτερικής στιβάδας.</w:t>
      </w:r>
    </w:p>
    <w:p>
      <w:pPr>
        <w:ind w:firstLine="241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--  Το αμέταλλο παίρνει τόσα ηλεκτρόνια ώστε να συμπληρώσει την εξωτερική του στιβάδα.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</w:t>
      </w:r>
      <w:r>
        <w:rPr>
          <w:rFonts w:hint="default"/>
          <w:lang w:val="el-GR"/>
        </w:rPr>
        <w:t xml:space="preserve">   </w:t>
      </w:r>
    </w:p>
    <w:p>
      <w:pPr>
        <w:ind w:firstLine="20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137160</wp:posOffset>
            </wp:positionV>
            <wp:extent cx="518160" cy="426720"/>
            <wp:effectExtent l="0" t="0" r="0" b="0"/>
            <wp:wrapTight wrapText="bothSides">
              <wp:wrapPolygon>
                <wp:start x="0" y="0"/>
                <wp:lineTo x="0" y="20829"/>
                <wp:lineTo x="20965" y="20829"/>
                <wp:lineTo x="20965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131445</wp:posOffset>
            </wp:positionV>
            <wp:extent cx="563880" cy="464820"/>
            <wp:effectExtent l="0" t="0" r="0" b="7620"/>
            <wp:wrapTight wrapText="bothSides">
              <wp:wrapPolygon>
                <wp:start x="0" y="0"/>
                <wp:lineTo x="0" y="21246"/>
                <wp:lineTo x="21016" y="21246"/>
                <wp:lineTo x="21016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Το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g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ίνει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e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στο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S</w:t>
      </w: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</w:p>
    <w:p>
      <w:pPr>
        <w:ind w:firstLine="30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-147320</wp:posOffset>
            </wp:positionV>
            <wp:extent cx="579120" cy="449580"/>
            <wp:effectExtent l="0" t="0" r="0" b="7620"/>
            <wp:wrapTight wrapText="bothSides">
              <wp:wrapPolygon>
                <wp:start x="0" y="0"/>
                <wp:lineTo x="0" y="21234"/>
                <wp:lineTo x="21032" y="21234"/>
                <wp:lineTo x="21032" y="0"/>
                <wp:lineTo x="0" y="0"/>
              </wp:wrapPolygon>
            </wp:wrapTight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-223520</wp:posOffset>
            </wp:positionV>
            <wp:extent cx="601980" cy="457200"/>
            <wp:effectExtent l="0" t="0" r="7620" b="0"/>
            <wp:wrapTight wrapText="bothSides">
              <wp:wrapPolygon>
                <wp:start x="0" y="0"/>
                <wp:lineTo x="0" y="20880"/>
                <wp:lineTo x="21327" y="20880"/>
                <wp:lineTo x="21327" y="0"/>
                <wp:lineTo x="0" y="0"/>
              </wp:wrapPolygon>
            </wp:wrapTight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Σχηματίζονται τα ιόντα:                             </w:t>
      </w:r>
    </w:p>
    <w:p>
      <w:pPr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</w:p>
    <w:p>
      <w:pPr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Σχηματίζεται η ιοντική ένωση:      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gS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θειούχο μαγνήσιο)</w:t>
      </w:r>
    </w:p>
    <w:p>
      <w:pPr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6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γ)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και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</w:t>
      </w:r>
    </w:p>
    <w:p>
      <w:pPr>
        <w:ind w:firstLine="36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2 8 8 2       1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η εξωτερική στιβάδα είναι η Κ και συμπληρώνεται με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e)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</w:p>
    <w:p>
      <w:pPr>
        <w:ind w:firstLine="36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Μέταλλο     αμέταλλο</w:t>
      </w:r>
    </w:p>
    <w:p>
      <w:pPr>
        <w:ind w:firstLine="36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00" w:firstLineChars="1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83820</wp:posOffset>
            </wp:positionV>
            <wp:extent cx="434340" cy="419100"/>
            <wp:effectExtent l="0" t="0" r="7620" b="7620"/>
            <wp:wrapTight wrapText="bothSides">
              <wp:wrapPolygon>
                <wp:start x="0" y="0"/>
                <wp:lineTo x="0" y="21207"/>
                <wp:lineTo x="21221" y="21207"/>
                <wp:lineTo x="21221" y="0"/>
                <wp:lineTo x="0" y="0"/>
              </wp:wrapPolygon>
            </wp:wrapTight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129540</wp:posOffset>
            </wp:positionV>
            <wp:extent cx="518160" cy="388620"/>
            <wp:effectExtent l="0" t="0" r="0" b="7620"/>
            <wp:wrapTight wrapText="bothSides">
              <wp:wrapPolygon>
                <wp:start x="0" y="0"/>
                <wp:lineTo x="0" y="21176"/>
                <wp:lineTo x="20965" y="21176"/>
                <wp:lineTo x="20965" y="0"/>
                <wp:lineTo x="0" y="0"/>
              </wp:wrapPolygon>
            </wp:wrapTight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</w:t>
      </w:r>
    </w:p>
    <w:p>
      <w:pPr>
        <w:ind w:firstLine="360" w:firstLineChars="150"/>
        <w:jc w:val="left"/>
        <w:rPr>
          <w:rFonts w:hint="default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</w:t>
      </w:r>
      <w:r>
        <w:rPr>
          <w:rFonts w:hint="default" w:ascii="Calibri" w:hAnsi="Calibri" w:eastAsia="SimSun" w:cs="Calibri"/>
          <w:b/>
          <w:bCs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Τ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ο υδρογόνο είναι αμέταλλο και παίρνει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/>
          <w:lang w:val="el-GR"/>
        </w:rPr>
        <w:t xml:space="preserve">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62230</wp:posOffset>
            </wp:positionV>
            <wp:extent cx="518160" cy="388620"/>
            <wp:effectExtent l="0" t="0" r="0" b="7620"/>
            <wp:wrapSquare wrapText="bothSides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l-GR"/>
        </w:rPr>
        <w:t xml:space="preserve"> 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n-US"/>
        </w:rPr>
        <w:t xml:space="preserve">  To Ca </w:t>
      </w:r>
      <w:r>
        <w:rPr>
          <w:rFonts w:hint="default"/>
          <w:lang w:val="el-GR"/>
        </w:rPr>
        <w:t>δίνει 2</w:t>
      </w:r>
      <w:r>
        <w:rPr>
          <w:rFonts w:hint="default"/>
          <w:lang w:val="en-US"/>
        </w:rPr>
        <w:t xml:space="preserve">e </w:t>
      </w:r>
      <w:r>
        <w:rPr>
          <w:rFonts w:hint="default"/>
          <w:lang w:val="el-GR"/>
        </w:rPr>
        <w:t>από ένα σε κάθε άτομο Η</w:t>
      </w: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ind w:firstLine="300" w:firstLineChars="15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</w:t>
      </w:r>
      <w:r>
        <w:rPr>
          <w:rFonts w:hint="default"/>
          <w:sz w:val="24"/>
          <w:szCs w:val="24"/>
          <w:lang w:val="el-GR"/>
        </w:rPr>
        <w:t xml:space="preserve">Σχηματίζονται τα ιόντα:            </w:t>
      </w: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0</wp:posOffset>
            </wp:positionV>
            <wp:extent cx="1089660" cy="601980"/>
            <wp:effectExtent l="0" t="0" r="7620" b="7620"/>
            <wp:wrapTight wrapText="bothSides">
              <wp:wrapPolygon>
                <wp:start x="0" y="0"/>
                <wp:lineTo x="0" y="21327"/>
                <wp:lineTo x="21449" y="21327"/>
                <wp:lineTo x="21449" y="0"/>
                <wp:lineTo x="0" y="0"/>
              </wp:wrapPolygon>
            </wp:wrapTight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l-GR"/>
        </w:rPr>
        <w:t xml:space="preserve">     </w:t>
      </w: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Παίρνουμε την ιοντική ένωση:       </w:t>
      </w:r>
      <w:r>
        <w:rPr>
          <w:rFonts w:hint="default"/>
          <w:sz w:val="24"/>
          <w:szCs w:val="24"/>
          <w:lang w:val="en-US"/>
        </w:rPr>
        <w:t>CaH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 xml:space="preserve">   </w:t>
      </w:r>
      <w:r>
        <w:rPr>
          <w:rFonts w:hint="default"/>
          <w:sz w:val="24"/>
          <w:szCs w:val="24"/>
          <w:vertAlign w:val="baseline"/>
          <w:lang w:val="el-GR"/>
        </w:rPr>
        <w:t>(υδρίδιο του ασβεστίου)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>Άσκηση 41.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Α (2 , 8 , 8 , 2 )           Β (2, 8, 7)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4η περ.  ΙΙΑ             3η περ.  </w:t>
      </w:r>
      <w:r>
        <w:rPr>
          <w:rFonts w:hint="default"/>
          <w:sz w:val="24"/>
          <w:szCs w:val="24"/>
          <w:vertAlign w:val="baseline"/>
          <w:lang w:val="en-US"/>
        </w:rPr>
        <w:t>VIIA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H</w:t>
      </w:r>
      <w:r>
        <w:rPr>
          <w:rFonts w:hint="default"/>
          <w:sz w:val="24"/>
          <w:szCs w:val="24"/>
          <w:vertAlign w:val="sub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O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A</w:t>
      </w:r>
      <w:r>
        <w:rPr>
          <w:rFonts w:hint="default"/>
          <w:sz w:val="24"/>
          <w:szCs w:val="24"/>
          <w:vertAlign w:val="baseline"/>
          <w:lang w:val="el-GR"/>
        </w:rPr>
        <w:t>:  μέταλλο χάνει 2</w:t>
      </w:r>
      <w:r>
        <w:rPr>
          <w:rFonts w:hint="default"/>
          <w:sz w:val="24"/>
          <w:szCs w:val="24"/>
          <w:vertAlign w:val="baseline"/>
          <w:lang w:val="en-US"/>
        </w:rPr>
        <w:t xml:space="preserve">e      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B</w:t>
      </w:r>
      <w:r>
        <w:rPr>
          <w:rFonts w:hint="default"/>
          <w:sz w:val="24"/>
          <w:szCs w:val="24"/>
          <w:vertAlign w:val="baseline"/>
          <w:lang w:val="el-GR"/>
        </w:rPr>
        <w:t>:  αμέταλλο , αποκτά δομή ευγενούς αερίου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Ένα άτομο Α δίνει από ένα ηλεκτρόνιο σε δύο άτομα Β</w:t>
      </w: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6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firstLine="300" w:firstLineChars="1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142875</wp:posOffset>
            </wp:positionV>
            <wp:extent cx="1249680" cy="853440"/>
            <wp:effectExtent l="0" t="0" r="0" b="0"/>
            <wp:wrapTight wrapText="bothSides">
              <wp:wrapPolygon>
                <wp:start x="0" y="0"/>
                <wp:lineTo x="0" y="21214"/>
                <wp:lineTo x="21337" y="21214"/>
                <wp:lineTo x="21337" y="0"/>
                <wp:lineTo x="0" y="0"/>
              </wp:wrapPolygon>
            </wp:wrapTight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114300</wp:posOffset>
            </wp:positionV>
            <wp:extent cx="464820" cy="342900"/>
            <wp:effectExtent l="0" t="0" r="7620" b="7620"/>
            <wp:wrapTight wrapText="bothSides">
              <wp:wrapPolygon>
                <wp:start x="0" y="0"/>
                <wp:lineTo x="0" y="20240"/>
                <wp:lineTo x="21246" y="20240"/>
                <wp:lineTo x="21246" y="0"/>
                <wp:lineTo x="0" y="0"/>
              </wp:wrapPolygon>
            </wp:wrapTight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68580</wp:posOffset>
            </wp:positionV>
            <wp:extent cx="441960" cy="419100"/>
            <wp:effectExtent l="0" t="0" r="0" b="7620"/>
            <wp:wrapTight wrapText="bothSides">
              <wp:wrapPolygon>
                <wp:start x="0" y="0"/>
                <wp:lineTo x="0" y="21207"/>
                <wp:lineTo x="20855" y="21207"/>
                <wp:lineTo x="20855" y="0"/>
                <wp:lineTo x="0" y="0"/>
              </wp:wrapPolygon>
            </wp:wrapTight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  <w:r>
        <w:rPr>
          <w:rFonts w:hint="default"/>
          <w:lang w:val="el-GR"/>
        </w:rPr>
        <w:t xml:space="preserve">                         </w:t>
      </w: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81915</wp:posOffset>
                </wp:positionV>
                <wp:extent cx="502920" cy="7620"/>
                <wp:effectExtent l="0" t="47625" r="0" b="514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58185" y="4189730"/>
                          <a:ext cx="50292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6.55pt;margin-top:6.45pt;height:0.6pt;width:39.6pt;z-index:251682816;mso-width-relative:page;mso-height-relative:page;" filled="f" stroked="t" coordsize="21600,21600" o:gfxdata="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EsrHrYAAAACQEAAA8AAAAAAAAAAQAgAAAA&#10;IgAAAGRycy9kb3ducmV2LnhtbFBLAQIUABQAAAAIAIdO4kAnAH4OCwIAAA0EAAAOAAAAAAAAAAEA&#10;IAAAACc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l-GR"/>
        </w:rPr>
        <w:t xml:space="preserve">                                                      </w:t>
      </w: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ind w:firstLine="300" w:firstLineChars="150"/>
        <w:jc w:val="left"/>
        <w:rPr>
          <w:rFonts w:hint="default"/>
          <w:lang w:val="el-GR"/>
        </w:rPr>
      </w:pPr>
      <w: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52705</wp:posOffset>
            </wp:positionV>
            <wp:extent cx="441960" cy="419100"/>
            <wp:effectExtent l="0" t="0" r="0" b="7620"/>
            <wp:wrapTight wrapText="bothSides">
              <wp:wrapPolygon>
                <wp:start x="0" y="0"/>
                <wp:lineTo x="0" y="21207"/>
                <wp:lineTo x="20855" y="21207"/>
                <wp:lineTo x="20855" y="0"/>
                <wp:lineTo x="0" y="0"/>
              </wp:wrapPolygon>
            </wp:wrapTight>
            <wp:docPr id="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ind w:firstLine="300" w:firstLineChars="150"/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</w:t>
      </w: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ind w:firstLine="300" w:firstLineChars="150"/>
        <w:jc w:val="left"/>
        <w:rPr>
          <w:rFonts w:hint="default"/>
          <w:lang w:val="el-GR"/>
        </w:rPr>
      </w:pPr>
    </w:p>
    <w:p>
      <w:pPr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</w:t>
      </w:r>
    </w:p>
    <w:p>
      <w:pPr>
        <w:jc w:val="left"/>
        <w:rPr>
          <w:rFonts w:hint="default"/>
          <w:sz w:val="24"/>
          <w:szCs w:val="24"/>
          <w:vertAlign w:val="subscript"/>
          <w:lang w:val="el-GR"/>
        </w:rPr>
      </w:pPr>
      <w:r>
        <w:rPr>
          <w:rFonts w:hint="default"/>
          <w:lang w:val="el-GR"/>
        </w:rPr>
        <w:t xml:space="preserve"> </w:t>
      </w:r>
      <w:r>
        <w:rPr>
          <w:rFonts w:hint="default"/>
          <w:sz w:val="24"/>
          <w:szCs w:val="24"/>
          <w:lang w:val="el-GR"/>
        </w:rPr>
        <w:t>Η ιοντική ένωση που σχηματιζεται έχει μοριακό τυπο:      ΑΒ</w:t>
      </w:r>
      <w:r>
        <w:rPr>
          <w:rFonts w:hint="default"/>
          <w:sz w:val="24"/>
          <w:szCs w:val="24"/>
          <w:vertAlign w:val="subscript"/>
          <w:lang w:val="el-GR"/>
        </w:rPr>
        <w:t>2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subscript"/>
          <w:lang w:val="el-GR"/>
        </w:rPr>
        <w:t xml:space="preserve">  </w:t>
      </w:r>
      <w:r>
        <w:rPr>
          <w:rFonts w:hint="default"/>
          <w:sz w:val="24"/>
          <w:szCs w:val="24"/>
          <w:vertAlign w:val="baseline"/>
          <w:lang w:val="en-US"/>
        </w:rPr>
        <w:t xml:space="preserve">O </w:t>
      </w:r>
      <w:r>
        <w:rPr>
          <w:rFonts w:hint="default"/>
          <w:sz w:val="24"/>
          <w:szCs w:val="24"/>
          <w:vertAlign w:val="baseline"/>
          <w:lang w:val="el-GR"/>
        </w:rPr>
        <w:t>οριακός τύπος δείχνει ότι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subscript"/>
          <w:lang w:val="el-GR"/>
        </w:rPr>
        <w:t xml:space="preserve">  </w:t>
      </w:r>
      <w:r>
        <w:rPr>
          <w:rFonts w:hint="default"/>
          <w:sz w:val="24"/>
          <w:szCs w:val="24"/>
          <w:vertAlign w:val="baseline"/>
          <w:lang w:val="el-GR"/>
        </w:rPr>
        <w:t>η αναλογία των ιόντων στο κρυσταλλικό πλέγμα είναι      1:2 αντίστοιχα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(τα ιόντα Β</w:t>
      </w:r>
      <w:r>
        <w:rPr>
          <w:rFonts w:hint="default"/>
          <w:sz w:val="24"/>
          <w:szCs w:val="24"/>
          <w:vertAlign w:val="superscript"/>
          <w:lang w:val="el-GR"/>
        </w:rPr>
        <w:t>-</w:t>
      </w:r>
      <w:r>
        <w:rPr>
          <w:rFonts w:hint="default"/>
          <w:sz w:val="24"/>
          <w:szCs w:val="24"/>
          <w:vertAlign w:val="baseline"/>
          <w:lang w:val="el-GR"/>
        </w:rPr>
        <w:t xml:space="preserve"> είναι διπλάσια από τα ιόντα Α</w:t>
      </w:r>
      <w:r>
        <w:rPr>
          <w:rFonts w:hint="default"/>
          <w:sz w:val="24"/>
          <w:szCs w:val="24"/>
          <w:vertAlign w:val="superscript"/>
          <w:lang w:val="el-GR"/>
        </w:rPr>
        <w:t>2+</w:t>
      </w:r>
      <w:r>
        <w:rPr>
          <w:rFonts w:hint="default"/>
          <w:sz w:val="24"/>
          <w:szCs w:val="24"/>
          <w:vertAlign w:val="baseline"/>
          <w:lang w:val="el-GR"/>
        </w:rPr>
        <w:t>)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Ο μοριακός τύπος μιας ιοντικής ένωσης μας δείχνει την αναλογία των ιόντων στο κρυσταλικό πλέγμα.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ΟΜΟΙΟΠΟΛΙΚΟΣ Ή ΜΟΡΙΑΚΟΣ ΔΕΣΜΟΣ 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Ομοιπολικό δεσμός φτιάχνουν μόνο τα αμέταλλα (όμοια ή διαφορετικά).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Τα άτομα συνεισφέρουν από ένα ή περισσότερα ηλεκτρόνια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Σχηματίζονται ένα ή περισσότερα κοινά ζεύγη ηλεκτρονίων.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Τα άτομα που ενώνονται με ομοιοπολικό δεσμό σχηματίζουν ένα μόριο. 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subscript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Μόριο  Η</w:t>
      </w:r>
      <w:r>
        <w:rPr>
          <w:rFonts w:hint="default"/>
          <w:b/>
          <w:bCs/>
          <w:sz w:val="24"/>
          <w:szCs w:val="24"/>
          <w:vertAlign w:val="subscript"/>
          <w:lang w:val="el-GR"/>
        </w:rPr>
        <w:t>2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>T</w:t>
      </w:r>
      <w:r>
        <w:rPr>
          <w:rFonts w:hint="default"/>
          <w:sz w:val="24"/>
          <w:szCs w:val="24"/>
          <w:vertAlign w:val="baseline"/>
          <w:lang w:val="el-GR"/>
        </w:rPr>
        <w:t>ο κάθε άτομο συνεισφέρει από ένα ηλεκτρόνιο.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Δημιουργείται ένα κοινό ζεύγος ηλεκτρονίων.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Σχηματίζεται ένα μόριο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</w:t>
      </w:r>
      <w:r>
        <w:rPr>
          <w:rFonts w:hint="default"/>
          <w:sz w:val="24"/>
          <w:szCs w:val="24"/>
          <w:vertAlign w:val="subscript"/>
          <w:lang w:val="en-US"/>
        </w:rPr>
        <w:t>1</w:t>
      </w:r>
      <w:r>
        <w:rPr>
          <w:rFonts w:hint="default"/>
          <w:sz w:val="24"/>
          <w:szCs w:val="24"/>
          <w:vertAlign w:val="baseline"/>
          <w:lang w:val="en-US"/>
        </w:rPr>
        <w:t>H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Κοινό ζεύγος ηλεκτρονίων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37465</wp:posOffset>
                </wp:positionV>
                <wp:extent cx="15240" cy="396240"/>
                <wp:effectExtent l="45720" t="0" r="4572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96485" y="8300085"/>
                          <a:ext cx="15240" cy="396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55pt;margin-top:2.95pt;height:31.2pt;width:1.2pt;z-index:251702272;mso-width-relative:page;mso-height-relative:page;" filled="f" stroked="t" coordsize="21600,21600" o:gfxdata="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oTE22QAAAAgBAAAPAAAAAAAAAAEAIAAAACIA&#10;AABkcnMvZG93bnJldi54bWxQSwECFAAUAAAACACHTuJA2TAJKggCAAAOBA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125095</wp:posOffset>
            </wp:positionV>
            <wp:extent cx="1920240" cy="800100"/>
            <wp:effectExtent l="0" t="0" r="0" b="7620"/>
            <wp:wrapTight wrapText="bothSides">
              <wp:wrapPolygon>
                <wp:start x="0" y="0"/>
                <wp:lineTo x="0" y="21394"/>
                <wp:lineTo x="21429" y="21394"/>
                <wp:lineTo x="21429" y="0"/>
                <wp:lineTo x="0" y="0"/>
              </wp:wrapPolygon>
            </wp:wrapTight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106680</wp:posOffset>
            </wp:positionV>
            <wp:extent cx="1478280" cy="777240"/>
            <wp:effectExtent l="0" t="0" r="0" b="0"/>
            <wp:wrapTight wrapText="bothSides">
              <wp:wrapPolygon>
                <wp:start x="0" y="0"/>
                <wp:lineTo x="0" y="21176"/>
                <wp:lineTo x="21377" y="21176"/>
                <wp:lineTo x="21377" y="0"/>
                <wp:lineTo x="0" y="0"/>
              </wp:wrapPolygon>
            </wp:wrapTight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   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45085</wp:posOffset>
                </wp:positionV>
                <wp:extent cx="579120" cy="7620"/>
                <wp:effectExtent l="0" t="48260" r="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11525" y="8220075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.75pt;margin-top:3.55pt;height:0.6pt;width:45.6pt;z-index:251686912;mso-width-relative:page;mso-height-relative:page;" filled="f" stroked="t" coordsize="21600,21600" o:gfxdata="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JxXDtQAAAAGAQAADwAAAAAAAAABACAAAAAiAAAAZHJz&#10;L2Rvd25yZXYueG1sUEsBAhQAFAAAAAgAh07iQGb3wnAIAgAADQQAAA4AAAAAAAAAAQAgAAAAIwEA&#10;AGRycy9lMm9Eb2MueG1sUEsFBgAAAAAGAAYAWQEAAJ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ind w:left="240" w:hanging="240" w:hangingChars="10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Τα δύο ηλεκτρόνια κινούνται γύρω από τα δύο άτομα (ανήκουν και στα δύο</w:t>
      </w:r>
    </w:p>
    <w:p>
      <w:pPr>
        <w:ind w:left="240" w:hanging="240" w:hangingChars="100"/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άτομα. Γι αυτό λέγεται κοινό ζεύγος.         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</w:t>
      </w:r>
    </w:p>
    <w:p>
      <w:pPr>
        <w:ind w:left="240" w:hanging="240" w:hangingChars="10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          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Άτομα   Η           μόριο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 xml:space="preserve">    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222250</wp:posOffset>
            </wp:positionV>
            <wp:extent cx="2457450" cy="314325"/>
            <wp:effectExtent l="0" t="0" r="11430" b="5715"/>
            <wp:wrapTight wrapText="bothSides">
              <wp:wrapPolygon>
                <wp:start x="0" y="0"/>
                <wp:lineTo x="0" y="20945"/>
                <wp:lineTo x="21433" y="20945"/>
                <wp:lineTo x="21433" y="0"/>
                <wp:lineTo x="0" y="0"/>
              </wp:wrapPolygon>
            </wp:wrapTight>
            <wp:docPr id="3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4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H - H 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98425</wp:posOffset>
            </wp:positionV>
            <wp:extent cx="1676400" cy="1226820"/>
            <wp:effectExtent l="0" t="0" r="0" b="7620"/>
            <wp:wrapTight wrapText="bothSides">
              <wp:wrapPolygon>
                <wp:start x="0" y="0"/>
                <wp:lineTo x="0" y="21466"/>
                <wp:lineTo x="21404" y="21466"/>
                <wp:lineTo x="21404" y="0"/>
                <wp:lineTo x="0" y="0"/>
              </wp:wrapPolygon>
            </wp:wrapTight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Μόριο  Η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>Cl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45720</wp:posOffset>
            </wp:positionV>
            <wp:extent cx="1876425" cy="975360"/>
            <wp:effectExtent l="0" t="0" r="43815" b="30480"/>
            <wp:wrapTight wrapText="bothSides">
              <wp:wrapPolygon>
                <wp:start x="0" y="0"/>
                <wp:lineTo x="0" y="21263"/>
                <wp:lineTo x="21403" y="21263"/>
                <wp:lineTo x="21403" y="0"/>
                <wp:lineTo x="0" y="0"/>
              </wp:wrapPolygon>
            </wp:wrapTight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111760</wp:posOffset>
                </wp:positionV>
                <wp:extent cx="579120" cy="7620"/>
                <wp:effectExtent l="0" t="48260" r="0" b="508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.95pt;margin-top:8.8pt;height:0.6pt;width:45.6pt;z-index:251689984;mso-width-relative:page;mso-height-relative:page;" filled="f" stroked="t" coordsize="21600,21600" o:gfxdata="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uUh3UAAAABgEAAA8AAAAAAAAAAQAgAAAAIgAAAGRycy9kb3ducmV2Lnht&#10;bFBLAQIUABQAAAAIAIdO4kDJjRBR/QEAAAEEAAAOAAAAAAAAAAEAIAAAACMBAABkcnMvZTJvRG9j&#10;LnhtbFBLBQYAAAAABgAGAFkBAACS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.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Σχηματίζεται ένα κοινό ζεύγος ηλεκτρονίων.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                                   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Σχηματίζεται ένα μόριο του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HCl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Το κάθε άτομα συνεισφέρει από 1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e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και σχηματίζεται ένα κοινό ζεύγος ηλεκτρονίων το οποίο ανήκει και στα δύο άτομα.</w:t>
      </w:r>
    </w:p>
    <w:p>
      <w:pPr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Δεν σχηματίζονται ιόντα (όπως στον ιοντικό δεσμο) σχηματίζετα μόριο.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40640</wp:posOffset>
            </wp:positionV>
            <wp:extent cx="2752090" cy="462280"/>
            <wp:effectExtent l="0" t="0" r="0" b="0"/>
            <wp:wrapTight wrapText="bothSides">
              <wp:wrapPolygon>
                <wp:start x="0" y="0"/>
                <wp:lineTo x="0" y="20651"/>
                <wp:lineTo x="21530" y="20651"/>
                <wp:lineTo x="21530" y="0"/>
                <wp:lineTo x="0" y="0"/>
              </wp:wrapPolygon>
            </wp:wrapTight>
            <wp:docPr id="35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ind w:firstLine="240" w:firstLineChars="10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Στον ιοντικό δεσμό ο μοριακός τύπος δείχνει την αναλογία των ιόντων στο κρυσταλλικό πλέγμα.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Στο μοριακό δεσμό ο μοριακός τύπος δείχνει το πόσα και το ποια άτομα έχει το μόριο που σχηματίζεται.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>M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όριο  Η</w:t>
      </w:r>
      <w:r>
        <w:rPr>
          <w:rFonts w:hint="default"/>
          <w:b/>
          <w:bCs/>
          <w:sz w:val="24"/>
          <w:szCs w:val="24"/>
          <w:vertAlign w:val="subscript"/>
          <w:lang w:val="el-GR"/>
        </w:rPr>
        <w:t>2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Ο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85725</wp:posOffset>
            </wp:positionV>
            <wp:extent cx="3139440" cy="952500"/>
            <wp:effectExtent l="0" t="0" r="0" b="7620"/>
            <wp:wrapTight wrapText="bothSides">
              <wp:wrapPolygon>
                <wp:start x="0" y="0"/>
                <wp:lineTo x="0" y="21427"/>
                <wp:lineTo x="21495" y="21427"/>
                <wp:lineTo x="21495" y="0"/>
                <wp:lineTo x="0" y="0"/>
              </wp:wrapPolygon>
            </wp:wrapTight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13970</wp:posOffset>
                </wp:positionV>
                <wp:extent cx="579120" cy="7620"/>
                <wp:effectExtent l="0" t="48260" r="0" b="508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.15pt;margin-top:1.1pt;height:0.6pt;width:45.6pt;z-index:251695104;mso-width-relative:page;mso-height-relative:page;" filled="f" stroked="t" coordsize="21600,21600" o:gfxdata="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rpe21QAAAAYBAAAPAAAAAAAAAAEAIAAAACIAAABkcnMvZG93bnJldi54&#10;bWxQSwECFAAUAAAACACHTuJAUQhJN/0BAAABBAAADgAAAAAAAAABACAAAAAk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Το κάθε άτομο Η έχει ενωθεί με το Ο.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Έχουμε δύο ομοιοπολικούς δεσμούς. 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δ+       δ-         δ+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137160</wp:posOffset>
            </wp:positionV>
            <wp:extent cx="2308860" cy="1074420"/>
            <wp:effectExtent l="0" t="0" r="7620" b="7620"/>
            <wp:wrapTight wrapText="bothSides">
              <wp:wrapPolygon>
                <wp:start x="0" y="0"/>
                <wp:lineTo x="0" y="21447"/>
                <wp:lineTo x="21529" y="21447"/>
                <wp:lineTo x="21529" y="0"/>
                <wp:lineTo x="0" y="0"/>
              </wp:wrapPolygon>
            </wp:wrapTight>
            <wp:docPr id="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161925</wp:posOffset>
                </wp:positionV>
                <wp:extent cx="220980" cy="579755"/>
                <wp:effectExtent l="4445" t="0" r="18415" b="1460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69865" y="6648450"/>
                          <a:ext cx="220980" cy="5797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.75pt;margin-top:12.75pt;height:45.65pt;width:17.4pt;z-index:251701248;mso-width-relative:page;mso-height-relative:page;" filled="f" stroked="t" coordsize="21600,21600" o:gfxdata="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fjQX2gAAAAoBAAAPAAAAAAAAAAEA&#10;IAAAACIAAABkcnMvZG93bnJldi54bWxQSwECFAAUAAAACACHTuJA1/PxTg0CAAAPBAAADgAAAAAA&#10;AAABACAAAAAp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161925</wp:posOffset>
                </wp:positionV>
                <wp:extent cx="419100" cy="549275"/>
                <wp:effectExtent l="0" t="0" r="7620" b="1460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500245" y="8404225"/>
                          <a:ext cx="419100" cy="549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9.75pt;margin-top:12.75pt;height:43.25pt;width:33pt;z-index:251703296;mso-width-relative:page;mso-height-relative:page;" filled="f" stroked="t" coordsize="21600,21600" o:gfxdata="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6uiTq1gAAAAoBAAAPAAAAAAAAAAEA&#10;IAAAACIAAABkcnMvZG93bnJldi54bWxQSwECFAAUAAAACACHTuJA/812GhECAAAZBAAADgAAAAAA&#10;AAABACAAAAAl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  <w:vertAlign w:val="baseline"/>
          <w:lang w:val="en-US"/>
        </w:rPr>
        <w:t xml:space="preserve">       </w:t>
      </w:r>
      <w:r>
        <w:rPr>
          <w:rFonts w:hint="default"/>
          <w:sz w:val="24"/>
          <w:szCs w:val="24"/>
          <w:vertAlign w:val="baseline"/>
          <w:lang w:val="el-GR"/>
        </w:rPr>
        <w:t>Μόριο νερού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                       Δύο πολικοί ομοιοπολικοί δεσμοί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Το άτομο του Ο και και το άτομο του Η έχουν συνεισφέρει από ένα ηλεκτρόνιο.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Ο κάθε ομοιοπολικός δεσμός αποτελείται από ένα κοινό ζεύος ηλεκτρονίων.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29845</wp:posOffset>
            </wp:positionV>
            <wp:extent cx="4093210" cy="1310005"/>
            <wp:effectExtent l="0" t="0" r="0" b="0"/>
            <wp:wrapTight wrapText="bothSides">
              <wp:wrapPolygon>
                <wp:start x="0" y="0"/>
                <wp:lineTo x="0" y="21359"/>
                <wp:lineTo x="21553" y="21359"/>
                <wp:lineTo x="21553" y="0"/>
                <wp:lineTo x="0" y="0"/>
              </wp:wrapPolygon>
            </wp:wrapTight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Σχηματίζεται ένα μόριο νερού  Η</w:t>
      </w:r>
      <w:r>
        <w:rPr>
          <w:rFonts w:hint="default"/>
          <w:sz w:val="24"/>
          <w:szCs w:val="24"/>
          <w:vertAlign w:val="subscript"/>
          <w:lang w:val="el-GR"/>
        </w:rPr>
        <w:t>2</w:t>
      </w:r>
      <w:r>
        <w:rPr>
          <w:rFonts w:hint="default"/>
          <w:sz w:val="24"/>
          <w:szCs w:val="24"/>
          <w:vertAlign w:val="baseline"/>
          <w:lang w:val="el-GR"/>
        </w:rPr>
        <w:t>Ο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                    H - O - H</w:t>
      </w:r>
    </w:p>
    <w:p>
      <w:pPr>
        <w:jc w:val="left"/>
        <w:rPr>
          <w:rFonts w:hint="default"/>
          <w:b/>
          <w:bCs/>
          <w:sz w:val="24"/>
          <w:szCs w:val="24"/>
          <w:vertAlign w:val="subscript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Το μόριο της ΝΗ</w:t>
      </w:r>
      <w:r>
        <w:rPr>
          <w:rFonts w:hint="default"/>
          <w:b/>
          <w:bCs/>
          <w:sz w:val="24"/>
          <w:szCs w:val="24"/>
          <w:vertAlign w:val="subscript"/>
          <w:lang w:val="el-GR"/>
        </w:rPr>
        <w:t>3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82550</wp:posOffset>
            </wp:positionV>
            <wp:extent cx="426720" cy="304800"/>
            <wp:effectExtent l="0" t="0" r="0" b="0"/>
            <wp:wrapTight wrapText="bothSides">
              <wp:wrapPolygon>
                <wp:start x="0" y="0"/>
                <wp:lineTo x="0" y="20520"/>
                <wp:lineTo x="20829" y="20520"/>
                <wp:lineTo x="20829" y="0"/>
                <wp:lineTo x="0" y="0"/>
              </wp:wrapPolygon>
            </wp:wrapTight>
            <wp:docPr id="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15240</wp:posOffset>
            </wp:positionV>
            <wp:extent cx="426720" cy="304800"/>
            <wp:effectExtent l="0" t="0" r="0" b="0"/>
            <wp:wrapTight wrapText="bothSides">
              <wp:wrapPolygon>
                <wp:start x="0" y="0"/>
                <wp:lineTo x="0" y="20520"/>
                <wp:lineTo x="20829" y="20520"/>
                <wp:lineTo x="20829" y="0"/>
                <wp:lineTo x="0" y="0"/>
              </wp:wrapPolygon>
            </wp:wrapTight>
            <wp:docPr id="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        </w:t>
      </w: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342900" cy="403860"/>
            <wp:effectExtent l="0" t="0" r="7620" b="7620"/>
            <wp:wrapTight wrapText="bothSides">
              <wp:wrapPolygon>
                <wp:start x="0" y="0"/>
                <wp:lineTo x="0" y="21192"/>
                <wp:lineTo x="20240" y="21192"/>
                <wp:lineTo x="20240" y="0"/>
                <wp:lineTo x="0" y="0"/>
              </wp:wrapPolygon>
            </wp:wrapTight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vertAlign w:val="baseline"/>
          <w:lang w:val="el-GR"/>
        </w:rPr>
        <w:t xml:space="preserve">        </w:t>
      </w:r>
      <w:r>
        <w:rPr>
          <w:rFonts w:hint="default"/>
          <w:lang w:val="el-GR"/>
        </w:rPr>
        <w:t xml:space="preserve">   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46990</wp:posOffset>
            </wp:positionV>
            <wp:extent cx="426720" cy="304800"/>
            <wp:effectExtent l="0" t="0" r="0" b="0"/>
            <wp:wrapTight wrapText="bothSides">
              <wp:wrapPolygon>
                <wp:start x="0" y="0"/>
                <wp:lineTo x="0" y="20520"/>
                <wp:lineTo x="20829" y="20520"/>
                <wp:lineTo x="20829" y="0"/>
                <wp:lineTo x="0" y="0"/>
              </wp:wrapPolygon>
            </wp:wrapTight>
            <wp:docPr id="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Το κάθε άτομο συνεισφέρει από ένα ηλεκτρόνιο.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Σχηματίζονται τρεις απλοί ομοιοπολικοί δεσμοί.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77470</wp:posOffset>
            </wp:positionV>
            <wp:extent cx="4999355" cy="1333500"/>
            <wp:effectExtent l="0" t="0" r="0" b="0"/>
            <wp:wrapTight wrapText="bothSides">
              <wp:wrapPolygon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Τρείς πολικοί ομοιπολικοί δεσμοί  </w:t>
      </w:r>
    </w:p>
    <w:p>
      <w:pPr>
        <w:jc w:val="left"/>
        <w:rPr>
          <w:rFonts w:hint="default"/>
          <w:lang w:val="el-GR"/>
        </w:rPr>
      </w:pPr>
    </w:p>
    <w:p>
      <w:pPr>
        <w:jc w:val="left"/>
        <w:rPr>
          <w:rFonts w:hint="default"/>
          <w:lang w:val="en-US"/>
        </w:rPr>
      </w:pPr>
      <w: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144780</wp:posOffset>
            </wp:positionV>
            <wp:extent cx="575310" cy="586740"/>
            <wp:effectExtent l="0" t="0" r="0" b="0"/>
            <wp:wrapTight wrapText="bothSides">
              <wp:wrapPolygon>
                <wp:start x="0" y="0"/>
                <wp:lineTo x="0" y="21319"/>
                <wp:lineTo x="21171" y="21319"/>
                <wp:lineTo x="21171" y="0"/>
                <wp:lineTo x="0" y="0"/>
              </wp:wrapPolygon>
            </wp:wrapTight>
            <wp:docPr id="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60960</wp:posOffset>
            </wp:positionV>
            <wp:extent cx="895985" cy="678180"/>
            <wp:effectExtent l="0" t="0" r="0" b="0"/>
            <wp:wrapTight wrapText="bothSides">
              <wp:wrapPolygon>
                <wp:start x="0" y="0"/>
                <wp:lineTo x="0" y="21357"/>
                <wp:lineTo x="21309" y="21357"/>
                <wp:lineTo x="21309" y="0"/>
                <wp:lineTo x="0" y="0"/>
              </wp:wrapPolygon>
            </wp:wrapTight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99060</wp:posOffset>
            </wp:positionV>
            <wp:extent cx="627380" cy="640080"/>
            <wp:effectExtent l="0" t="0" r="0" b="0"/>
            <wp:wrapTight wrapText="bothSides">
              <wp:wrapPolygon>
                <wp:start x="0" y="0"/>
                <wp:lineTo x="0" y="21086"/>
                <wp:lineTo x="20988" y="21086"/>
                <wp:lineTo x="20988" y="0"/>
                <wp:lineTo x="0" y="0"/>
              </wp:wrapPolygon>
            </wp:wrapTight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l-GR"/>
        </w:rPr>
        <w:t xml:space="preserve">  Το Ο είναι πιο ηλεκτραρνητικό από τον </w:t>
      </w:r>
      <w:r>
        <w:rPr>
          <w:rFonts w:hint="default"/>
          <w:lang w:val="en-US"/>
        </w:rPr>
        <w:t>C</w:t>
      </w:r>
    </w:p>
    <w:p>
      <w:pPr>
        <w:jc w:val="left"/>
      </w:pPr>
      <w: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132080</wp:posOffset>
            </wp:positionV>
            <wp:extent cx="2393950" cy="723265"/>
            <wp:effectExtent l="0" t="0" r="44450" b="8255"/>
            <wp:wrapTight wrapText="bothSides">
              <wp:wrapPolygon>
                <wp:start x="0" y="0"/>
                <wp:lineTo x="0" y="20936"/>
                <wp:lineTo x="21451" y="20936"/>
                <wp:lineTo x="21451" y="0"/>
                <wp:lineTo x="0" y="0"/>
              </wp:wrapPolygon>
            </wp:wrapTight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l-GR"/>
        </w:rPr>
      </w:pPr>
      <w:r>
        <w:rPr>
          <w:rFonts w:hint="default"/>
          <w:lang w:val="en-US"/>
        </w:rPr>
        <w:t xml:space="preserve">                              </w:t>
      </w:r>
      <w:r>
        <w:rPr>
          <w:rFonts w:hint="default"/>
          <w:lang w:val="el-GR"/>
        </w:rPr>
        <w:t>δ-   δ+   δ-</w:t>
      </w: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lang w:val="en-US"/>
        </w:rPr>
        <w:t xml:space="preserve">                          </w:t>
      </w:r>
      <w:r>
        <w:rPr>
          <w:rFonts w:hint="default"/>
          <w:sz w:val="28"/>
          <w:szCs w:val="28"/>
          <w:lang w:val="en-US"/>
        </w:rPr>
        <w:t xml:space="preserve">   O = C = O</w:t>
      </w:r>
    </w:p>
    <w:p>
      <w:pPr>
        <w:jc w:val="left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Δύο πολικοί ομοιοπολικοί δεσμοί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Κάθε δεσμός αναπτύσσεται μεταξύ δύο ατόμων. Άρα έχουμε δύο ομοιοπολικούς δεσμούς.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Ο άνθρακας και το οξυγόνο έχουν συνεισφέρει από δύο ηλεκτρόνια.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Ο κάθε δεσμός αποτελείται από 4 ηλεκτρόνια.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(Γενικά ο κάθε δεσμός αποτελείται από τα ηλεκτρόνια που συνεισφέρονται από τα δύο άτομα που ενώνονται μεταξύ τους)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Τα κοινά ζεύγη ηλεκτρονίων που φτιάχνουν το δεσμό περιστρέφονται γύρω και από τα δύο άτομα.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57150</wp:posOffset>
            </wp:positionV>
            <wp:extent cx="723900" cy="673735"/>
            <wp:effectExtent l="0" t="0" r="0" b="0"/>
            <wp:wrapTight wrapText="bothSides">
              <wp:wrapPolygon>
                <wp:start x="0" y="0"/>
                <wp:lineTo x="0" y="21010"/>
                <wp:lineTo x="21373" y="21010"/>
                <wp:lineTo x="21373" y="0"/>
                <wp:lineTo x="0" y="0"/>
              </wp:wrapPolygon>
            </wp:wrapTight>
            <wp:docPr id="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80010</wp:posOffset>
            </wp:positionV>
            <wp:extent cx="730885" cy="680720"/>
            <wp:effectExtent l="0" t="0" r="0" b="0"/>
            <wp:wrapTight wrapText="bothSides">
              <wp:wrapPolygon>
                <wp:start x="0" y="0"/>
                <wp:lineTo x="0" y="21278"/>
                <wp:lineTo x="21168" y="21278"/>
                <wp:lineTo x="21168" y="0"/>
                <wp:lineTo x="0" y="0"/>
              </wp:wrapPolygon>
            </wp:wrapTight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82550</wp:posOffset>
            </wp:positionV>
            <wp:extent cx="2846705" cy="1310640"/>
            <wp:effectExtent l="0" t="0" r="33655" b="0"/>
            <wp:wrapTight wrapText="bothSides">
              <wp:wrapPolygon>
                <wp:start x="0" y="0"/>
                <wp:lineTo x="0" y="21349"/>
                <wp:lineTo x="21508" y="21349"/>
                <wp:lineTo x="21508" y="0"/>
                <wp:lineTo x="0" y="0"/>
              </wp:wrapPolygon>
            </wp:wrapTight>
            <wp:docPr id="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           </w:t>
      </w:r>
    </w:p>
    <w:p>
      <w:pPr>
        <w:ind w:firstLine="3000" w:firstLineChars="1250"/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Μη πολικός ομοιοπολικός δεσμός (όμοια άτομα)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                                  N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≡</w:t>
      </w:r>
      <w:r>
        <w:rPr>
          <w:rFonts w:hint="default"/>
          <w:sz w:val="24"/>
          <w:szCs w:val="24"/>
          <w:vertAlign w:val="baseline"/>
          <w:lang w:val="en-US"/>
        </w:rPr>
        <w:t xml:space="preserve"> N           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>Το κάθε άτομο αζώτου έχει συνεισφέρει από 3</w:t>
      </w:r>
      <w:r>
        <w:rPr>
          <w:rFonts w:hint="default"/>
          <w:sz w:val="24"/>
          <w:szCs w:val="24"/>
          <w:vertAlign w:val="baseline"/>
          <w:lang w:val="en-US"/>
        </w:rPr>
        <w:t>e.</w:t>
      </w: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>Έτσι έχουν σχηματιστεί 3 κοινά ζεύγη ηλεκτρονίων.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Απλός δεσμός:  τα δύο άτομα συνεισφέρουν από 1 </w:t>
      </w:r>
      <w:r>
        <w:rPr>
          <w:rFonts w:hint="default"/>
          <w:sz w:val="24"/>
          <w:szCs w:val="24"/>
          <w:vertAlign w:val="baseline"/>
          <w:lang w:val="en-US"/>
        </w:rPr>
        <w:t>e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baseline"/>
          <w:lang w:val="el-GR"/>
        </w:rPr>
        <w:t>Διπλός δεσμός : τα δύο άτομα συνεισφέρουν από 2</w:t>
      </w:r>
      <w:r>
        <w:rPr>
          <w:rFonts w:hint="default"/>
          <w:sz w:val="24"/>
          <w:szCs w:val="24"/>
          <w:vertAlign w:val="baseline"/>
          <w:lang w:val="en-US"/>
        </w:rPr>
        <w:t>e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T</w:t>
      </w:r>
      <w:r>
        <w:rPr>
          <w:rFonts w:hint="default"/>
          <w:sz w:val="24"/>
          <w:szCs w:val="24"/>
          <w:vertAlign w:val="baseline"/>
          <w:lang w:val="el-GR"/>
        </w:rPr>
        <w:t>ριπλός δεσμός: τα δύο άτομα συνεισφέρουν από 3</w:t>
      </w:r>
      <w:r>
        <w:rPr>
          <w:rFonts w:hint="default"/>
          <w:sz w:val="24"/>
          <w:szCs w:val="24"/>
          <w:vertAlign w:val="baseline"/>
          <w:lang w:val="en-US"/>
        </w:rPr>
        <w:t>e</w:t>
      </w: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 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>Ηλεκτραρνητικότητα: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 xml:space="preserve">  </w:t>
      </w:r>
      <w:r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  <w:t xml:space="preserve">Ηλεκτραρνητικότα ενός ατόμου είναι η δύναμη (τάση) με την οποία το άτομο έλκει </w:t>
      </w: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  <w:r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  <w:t xml:space="preserve">ηλεκτρόνια μέσα στο μόριο των ενώσεων με άλλα άτομα. </w:t>
      </w: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  <w:r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  <w:t xml:space="preserve">Να σημειωθεί ότι, όσο η ατομική </w:t>
      </w: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  <w:r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  <w:t xml:space="preserve">ακτίνα μειώνεται και ο αριθμός των ηλεκτρονιών σθένους αυξάνεται, τόσο η τιμή της </w:t>
      </w:r>
    </w:p>
    <w:p>
      <w:pPr>
        <w:jc w:val="left"/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</w:pPr>
    </w:p>
    <w:p>
      <w:pPr>
        <w:jc w:val="left"/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ascii="Arial" w:hAnsi="Arial" w:eastAsia="SimSun" w:cs="Arial"/>
          <w:i w:val="0"/>
          <w:iCs w:val="0"/>
          <w:caps w:val="0"/>
          <w:color w:val="1251AF"/>
          <w:spacing w:val="0"/>
          <w:sz w:val="20"/>
          <w:szCs w:val="20"/>
          <w:shd w:val="clear" w:fill="B2CEF8"/>
        </w:rPr>
        <w:t>ηλεκτραρνητικότητας αυξάνει.</w:t>
      </w:r>
    </w:p>
    <w:p>
      <w:pPr>
        <w:jc w:val="left"/>
        <w:rPr>
          <w:rFonts w:hint="default"/>
          <w:b/>
          <w:bCs/>
          <w:sz w:val="20"/>
          <w:szCs w:val="20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Μη πολικός                Πολικός 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ομοιοπολικός δεσμός     ομοιοπολικός δεσμός     Ιοντικός δεσμός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19685</wp:posOffset>
            </wp:positionV>
            <wp:extent cx="4686300" cy="866775"/>
            <wp:effectExtent l="0" t="0" r="7620" b="1905"/>
            <wp:wrapTight wrapText="bothSides">
              <wp:wrapPolygon>
                <wp:start x="0" y="0"/>
                <wp:lineTo x="0" y="21268"/>
                <wp:lineTo x="21565" y="21268"/>
                <wp:lineTo x="21565" y="0"/>
                <wp:lineTo x="0" y="0"/>
              </wp:wrapPolygon>
            </wp:wrapTight>
            <wp:docPr id="5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" descr="IMG_25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l-GR"/>
        </w:rPr>
      </w:pP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     Η-Η                   Η </w:t>
      </w:r>
      <w:r>
        <w:rPr>
          <w:rFonts w:hint="default"/>
          <w:b/>
          <w:bCs/>
          <w:sz w:val="24"/>
          <w:szCs w:val="24"/>
          <w:vertAlign w:val="superscript"/>
          <w:lang w:val="el-GR"/>
        </w:rPr>
        <w:t>δ+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- 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>Cl</w:t>
      </w:r>
      <w:r>
        <w:rPr>
          <w:rFonts w:hint="default"/>
          <w:b/>
          <w:bCs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b/>
          <w:bCs/>
          <w:sz w:val="24"/>
          <w:szCs w:val="24"/>
          <w:vertAlign w:val="superscript"/>
          <w:lang w:val="el-GR"/>
        </w:rPr>
        <w:t>δ-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 xml:space="preserve">             N</w:t>
      </w:r>
      <w:r>
        <w:rPr>
          <w:rFonts w:hint="default"/>
          <w:b/>
          <w:bCs/>
          <w:sz w:val="24"/>
          <w:szCs w:val="24"/>
          <w:vertAlign w:val="superscript"/>
          <w:lang w:val="en-US"/>
        </w:rPr>
        <w:t>+</w:t>
      </w:r>
      <w:r>
        <w:rPr>
          <w:rFonts w:hint="default"/>
          <w:b/>
          <w:bCs/>
          <w:sz w:val="24"/>
          <w:szCs w:val="24"/>
          <w:vertAlign w:val="baseline"/>
          <w:lang w:val="en-US"/>
        </w:rPr>
        <w:t xml:space="preserve">  Cl</w:t>
      </w:r>
      <w:r>
        <w:rPr>
          <w:rFonts w:hint="default"/>
          <w:b/>
          <w:bCs/>
          <w:sz w:val="24"/>
          <w:szCs w:val="24"/>
          <w:vertAlign w:val="superscript"/>
          <w:lang w:val="en-US"/>
        </w:rPr>
        <w:t>-</w:t>
      </w:r>
    </w:p>
    <w:p>
      <w:pPr>
        <w:jc w:val="left"/>
        <w:rPr>
          <w:rFonts w:hint="default"/>
          <w:b/>
          <w:bCs/>
          <w:sz w:val="24"/>
          <w:szCs w:val="24"/>
          <w:vertAlign w:val="baseline"/>
          <w:lang w:val="en-US"/>
        </w:rPr>
      </w:pPr>
    </w:p>
    <w:p>
      <w:pPr>
        <w:jc w:val="left"/>
        <w:rPr>
          <w:rFonts w:hint="default" w:ascii="Calibri" w:hAnsi="Calibri" w:cs="Calibri"/>
          <w:b/>
          <w:bCs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8"/>
        </w:numPr>
        <w:ind w:left="240" w:leftChars="0" w:firstLine="0" w:firstLineChars="0"/>
        <w:jc w:val="left"/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  <w:t xml:space="preserve">Σχολ. Βιβλίου.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Να κατατάξετε τα παρακάτω μόρια σε ομοιοπολικά πολικά και ομοιοπολικά μη πολικά: α) HCl    β) 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γ)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δ) Cl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Να αιτιολογήσετε τις απαντήσεις σας.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α) HCl    </w:t>
      </w:r>
    </w:p>
    <w:p>
      <w:pPr>
        <w:numPr>
          <w:ilvl w:val="0"/>
          <w:numId w:val="0"/>
        </w:numPr>
        <w:ind w:left="240" w:leftChars="0" w:firstLine="240" w:firstLineChars="1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β) Ν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γ) ΝΗ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δ) Cl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α,γ είναι πολικά γιατί αποτελούνται από άτομα με διαφορετική ηλεκτραρνητικότητα.</w:t>
      </w:r>
    </w:p>
    <w:p>
      <w:pPr>
        <w:numPr>
          <w:ilvl w:val="0"/>
          <w:numId w:val="0"/>
        </w:numPr>
        <w:ind w:firstLine="600" w:firstLineChars="25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β, δ μη πολικά γιατί αποτελούνται από άτομα με την ίδια ηλεκτραρνητικότητα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>
      <w:pPr>
        <w:numPr>
          <w:ilvl w:val="0"/>
          <w:numId w:val="8"/>
        </w:numPr>
        <w:ind w:left="240" w:leftChars="0" w:firstLine="0" w:firstLine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cs="Calibri"/>
          <w:b/>
          <w:bCs/>
          <w:sz w:val="24"/>
          <w:szCs w:val="24"/>
          <w:vertAlign w:val="baseline"/>
          <w:lang w:val="el-GR"/>
        </w:rPr>
        <w:t>Σχολ. Βιβλίου.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Ποιοι από τους παρακάτω δεσμούς βρίσκονται στο μόριο του οξυγόνου; Για το οξυγόνο: Ζ=8.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α) διπλός ομοιοπολικός δεσμός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β) τριπλός ομοιοπολικός δεσμός μη πολικός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γ) διπλός ομοιοπολικός μη πολικός δεσμός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δ) ιοντικός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ε) δεν σχηματίζεται δεσμός, γιατί είναι μονοατομικό στοιχείο.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</w:t>
      </w:r>
      <w:r>
        <w:rPr>
          <w:rFonts w:hint="default" w:ascii="Calibri" w:hAnsi="Calibri" w:eastAsia="SimSun" w:cs="Calibri"/>
          <w:i w:val="0"/>
          <w:iCs w:val="0"/>
          <w:color w:val="000000"/>
          <w:spacing w:val="0"/>
          <w:sz w:val="24"/>
          <w:szCs w:val="24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όριο οξυγόνου:  Ο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2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L 6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rPr>
          <w:sz w:val="24"/>
          <w:szCs w:val="24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-38100</wp:posOffset>
            </wp:positionV>
            <wp:extent cx="449580" cy="388620"/>
            <wp:effectExtent l="0" t="0" r="7620" b="7620"/>
            <wp:wrapTight wrapText="bothSides">
              <wp:wrapPolygon>
                <wp:start x="0" y="0"/>
                <wp:lineTo x="0" y="21176"/>
                <wp:lineTo x="21234" y="21176"/>
                <wp:lineTo x="21234" y="0"/>
                <wp:lineTo x="0" y="0"/>
              </wp:wrapPolygon>
            </wp:wrapTight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-30480</wp:posOffset>
            </wp:positionV>
            <wp:extent cx="449580" cy="388620"/>
            <wp:effectExtent l="0" t="0" r="7620" b="7620"/>
            <wp:wrapTight wrapText="bothSides">
              <wp:wrapPolygon>
                <wp:start x="0" y="0"/>
                <wp:lineTo x="0" y="21176"/>
                <wp:lineTo x="21234" y="21176"/>
                <wp:lineTo x="21234" y="0"/>
                <wp:lineTo x="0" y="0"/>
              </wp:wrapPolygon>
            </wp:wrapTight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/>
          <w:sz w:val="24"/>
          <w:szCs w:val="24"/>
          <w:lang w:val="el-GR"/>
        </w:rPr>
        <w:t xml:space="preserve">      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Το κάθε άτομο θελει 2</w:t>
      </w:r>
      <w:r>
        <w:rPr>
          <w:rFonts w:hint="default"/>
          <w:sz w:val="24"/>
          <w:szCs w:val="24"/>
          <w:lang w:val="en-US"/>
        </w:rPr>
        <w:t xml:space="preserve">e </w:t>
      </w:r>
      <w:r>
        <w:rPr>
          <w:rFonts w:hint="default"/>
          <w:sz w:val="24"/>
          <w:szCs w:val="24"/>
          <w:lang w:val="el-GR"/>
        </w:rPr>
        <w:t xml:space="preserve">για να συμπληρώσει την 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εξωτερική του στιβάδα με 8</w:t>
      </w:r>
      <w:r>
        <w:rPr>
          <w:rFonts w:hint="default"/>
          <w:sz w:val="24"/>
          <w:szCs w:val="24"/>
          <w:lang w:val="en-US"/>
        </w:rPr>
        <w:t xml:space="preserve">e, </w:t>
      </w:r>
      <w:r>
        <w:rPr>
          <w:rFonts w:hint="default"/>
          <w:sz w:val="24"/>
          <w:szCs w:val="24"/>
          <w:lang w:val="el-GR"/>
        </w:rPr>
        <w:t xml:space="preserve">άρα  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το κάθε άτομο οξυγόνου συνεισφέρει από δύο ηλεκτρόνια.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49530</wp:posOffset>
            </wp:positionV>
            <wp:extent cx="2021840" cy="967105"/>
            <wp:effectExtent l="0" t="0" r="0" b="0"/>
            <wp:wrapTight wrapText="bothSides">
              <wp:wrapPolygon>
                <wp:start x="0" y="0"/>
                <wp:lineTo x="0" y="21104"/>
                <wp:lineTo x="21491" y="21104"/>
                <wp:lineTo x="21491" y="0"/>
                <wp:lineTo x="0" y="0"/>
              </wp:wrapPolygon>
            </wp:wrapTight>
            <wp:docPr id="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l-GR"/>
        </w:rPr>
        <w:t xml:space="preserve">    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</w:t>
      </w:r>
    </w:p>
    <w:p>
      <w:pPr>
        <w:numPr>
          <w:ilvl w:val="0"/>
          <w:numId w:val="0"/>
        </w:numPr>
        <w:ind w:left="240" w:leftChars="0" w:firstLine="600" w:firstLineChars="250"/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Σχματίζεται ένας διπλός  ομοιπολκός δεσμός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Επειδή τα άτομα έχουν την ίδια ηλεκτραρνητικότητα ο δεσμός είναι μη πολικός.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l-GR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l-GR"/>
        </w:rPr>
        <w:t>Γενικά για το σχηματισμό ομοιοπολικού δεσμού: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α) Το κάθε άτομο συνεισφέρει τόσα ηλεκτρόνια ώστε μέσα στο μόριο να έχει συμπληρωμένη την εξωτερική του στιβάδα (κανόναςτων οκτώ)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β) Το κάθε άτομο συνεισφέρει τα μονήρη ηλεκτρόνια που έχει. 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</w:p>
    <w:p>
      <w:pPr>
        <w:ind w:firstLine="602" w:firstLineChars="250"/>
        <w:rPr>
          <w:rFonts w:hint="default" w:asciiTheme="minorAscii" w:hAnsiTheme="minorAscii"/>
          <w:b/>
          <w:bCs/>
          <w:sz w:val="24"/>
          <w:szCs w:val="24"/>
          <w:lang w:val="el-GR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A</w:t>
      </w:r>
      <w:r>
        <w:rPr>
          <w:rFonts w:hint="default" w:asciiTheme="minorAscii" w:hAnsiTheme="minorAscii"/>
          <w:b/>
          <w:bCs/>
          <w:sz w:val="24"/>
          <w:szCs w:val="24"/>
          <w:lang w:val="el-GR"/>
        </w:rPr>
        <w:t>σκήση</w:t>
      </w:r>
    </w:p>
    <w:p>
      <w:pP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l-GR"/>
        </w:rPr>
        <w:t xml:space="preserve">    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 N</w:t>
      </w:r>
      <w:r>
        <w:rPr>
          <w:rFonts w:hint="default" w:asciiTheme="minorAscii" w:hAnsiTheme="minorAscii"/>
          <w:b/>
          <w:bCs/>
          <w:sz w:val="24"/>
          <w:szCs w:val="24"/>
          <w:lang w:val="el-GR"/>
        </w:rPr>
        <w:t xml:space="preserve">α περιγράψετε τον ομοιοπολικό δεσμό στο μόριο του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Cl</w:t>
      </w:r>
      <w:r>
        <w:rPr>
          <w:rFonts w:hint="default" w:asciiTheme="minorAscii" w:hAnsiTheme="minorAscii"/>
          <w:b/>
          <w:bCs/>
          <w:sz w:val="24"/>
          <w:szCs w:val="24"/>
          <w:vertAlign w:val="subscript"/>
          <w:lang w:val="en-US"/>
        </w:rPr>
        <w:t>2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>.</w:t>
      </w:r>
    </w:p>
    <w:p>
      <w:pP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 xml:space="preserve">     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l-GR"/>
        </w:rPr>
        <w:t xml:space="preserve">Δίνεται:      </w:t>
      </w:r>
      <w:r>
        <w:rPr>
          <w:rFonts w:hint="default" w:asciiTheme="minorAscii" w:hAnsiTheme="minorAscii"/>
          <w:b/>
          <w:bCs/>
          <w:sz w:val="24"/>
          <w:szCs w:val="24"/>
          <w:vertAlign w:val="subscript"/>
          <w:lang w:val="en-US"/>
        </w:rPr>
        <w:t>17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>Cl</w:t>
      </w:r>
    </w:p>
    <w:p>
      <w:pP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 xml:space="preserve">                                       K 2     L8       M7</w:t>
      </w:r>
    </w:p>
    <w:p>
      <w:pPr>
        <w:rPr>
          <w:rFonts w:hint="default" w:asciiTheme="minorAscii" w:hAnsiTheme="minorAscii"/>
          <w:b/>
          <w:bCs/>
          <w:sz w:val="24"/>
          <w:szCs w:val="24"/>
          <w:vertAlign w:val="baseline"/>
          <w:lang w:val="el-GR"/>
        </w:rPr>
      </w:pP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 xml:space="preserve">                To 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l-GR"/>
        </w:rPr>
        <w:t xml:space="preserve">μόριο του 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 xml:space="preserve">Cl </w:t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l-GR"/>
        </w:rPr>
        <w:t xml:space="preserve"> έχει δύο άτομα</w:t>
      </w:r>
    </w:p>
    <w:p>
      <w:pP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</w:pPr>
    </w:p>
    <w:p>
      <w:pPr>
        <w:rPr>
          <w:rFonts w:hint="default"/>
          <w:lang w:val="en-US"/>
        </w:rPr>
      </w:pPr>
      <w: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53340</wp:posOffset>
            </wp:positionV>
            <wp:extent cx="426720" cy="396240"/>
            <wp:effectExtent l="0" t="0" r="0" b="0"/>
            <wp:wrapTight wrapText="bothSides">
              <wp:wrapPolygon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53340</wp:posOffset>
            </wp:positionV>
            <wp:extent cx="426720" cy="396240"/>
            <wp:effectExtent l="0" t="0" r="0" b="0"/>
            <wp:wrapTight wrapText="bothSides">
              <wp:wrapPolygon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Theme="minorAscii" w:hAnsiTheme="minorAscii"/>
          <w:b/>
          <w:bCs/>
          <w:sz w:val="24"/>
          <w:szCs w:val="24"/>
          <w:vertAlign w:val="baseline"/>
          <w:lang w:val="en-US"/>
        </w:rPr>
        <w:t xml:space="preserve">    </w:t>
      </w:r>
      <w:r>
        <w:rPr>
          <w:rFonts w:hint="default"/>
          <w:lang w:val="en-US"/>
        </w:rPr>
        <w:t xml:space="preserve">   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ind w:firstLine="18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Το κάθε άτομο συνεισφέρει από ένα ηλεκτρόνιο ώστε να έχουν συμπληρωμένη την εξωτερική τους στιβάδα.</w:t>
      </w:r>
    </w:p>
    <w:p>
      <w:pPr>
        <w:ind w:firstLine="18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Σχηματίζεται ένας απλό ομοιοπολικός δεσμός.</w:t>
      </w:r>
    </w:p>
    <w:p>
      <w:pPr>
        <w:ind w:firstLine="180"/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Μη πολικός ομοιοπολικός δεσμός.</w:t>
      </w:r>
    </w:p>
    <w:p>
      <w:pPr>
        <w:ind w:firstLine="180"/>
        <w:rPr>
          <w:rFonts w:hint="default"/>
          <w:sz w:val="24"/>
          <w:szCs w:val="24"/>
          <w:lang w:val="el-GR"/>
        </w:rPr>
      </w:pPr>
    </w:p>
    <w:p>
      <w:pPr>
        <w:ind w:firstLine="18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l-GR"/>
        </w:rPr>
        <w:t xml:space="preserve">                  </w:t>
      </w:r>
      <w:r>
        <w:rPr>
          <w:rFonts w:hint="default"/>
          <w:sz w:val="24"/>
          <w:szCs w:val="24"/>
          <w:lang w:val="en-US"/>
        </w:rPr>
        <w:t>Cl - Cl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l-GR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CDF55"/>
    <w:multiLevelType w:val="multilevel"/>
    <w:tmpl w:val="85FCDF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F65ED77"/>
    <w:multiLevelType w:val="singleLevel"/>
    <w:tmpl w:val="9F65ED77"/>
    <w:lvl w:ilvl="0" w:tentative="0">
      <w:start w:val="1"/>
      <w:numFmt w:val="upperRoman"/>
      <w:suff w:val="space"/>
      <w:lvlText w:val="%1)"/>
      <w:lvlJc w:val="left"/>
      <w:pPr>
        <w:ind w:left="840" w:leftChars="0" w:firstLine="0" w:firstLineChars="0"/>
      </w:pPr>
    </w:lvl>
  </w:abstractNum>
  <w:abstractNum w:abstractNumId="2">
    <w:nsid w:val="AE7B9897"/>
    <w:multiLevelType w:val="singleLevel"/>
    <w:tmpl w:val="AE7B9897"/>
    <w:lvl w:ilvl="0" w:tentative="0">
      <w:start w:val="51"/>
      <w:numFmt w:val="decimal"/>
      <w:suff w:val="space"/>
      <w:lvlText w:val="%1)"/>
      <w:lvlJc w:val="left"/>
      <w:pPr>
        <w:ind w:left="240" w:leftChars="0" w:firstLine="0" w:firstLineChars="0"/>
      </w:pPr>
    </w:lvl>
  </w:abstractNum>
  <w:abstractNum w:abstractNumId="3">
    <w:nsid w:val="CC3B1122"/>
    <w:multiLevelType w:val="singleLevel"/>
    <w:tmpl w:val="CC3B11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6CF8E38"/>
    <w:multiLevelType w:val="singleLevel"/>
    <w:tmpl w:val="F6CF8E38"/>
    <w:lvl w:ilvl="0" w:tentative="0">
      <w:start w:val="1"/>
      <w:numFmt w:val="lowerRoman"/>
      <w:suff w:val="space"/>
      <w:lvlText w:val="%1)"/>
      <w:lvlJc w:val="left"/>
      <w:pPr>
        <w:ind w:left="600" w:leftChars="0" w:firstLine="0" w:firstLineChars="0"/>
      </w:pPr>
    </w:lvl>
  </w:abstractNum>
  <w:abstractNum w:abstractNumId="5">
    <w:nsid w:val="3C851DB3"/>
    <w:multiLevelType w:val="multilevel"/>
    <w:tmpl w:val="3C851D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486B1EBC"/>
    <w:multiLevelType w:val="singleLevel"/>
    <w:tmpl w:val="486B1EBC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7A973016"/>
    <w:multiLevelType w:val="singleLevel"/>
    <w:tmpl w:val="7A973016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7B8F"/>
    <w:rsid w:val="01893D29"/>
    <w:rsid w:val="01B47829"/>
    <w:rsid w:val="0266032D"/>
    <w:rsid w:val="03BF2D65"/>
    <w:rsid w:val="03E63722"/>
    <w:rsid w:val="03F401B0"/>
    <w:rsid w:val="04610AF0"/>
    <w:rsid w:val="049E66F1"/>
    <w:rsid w:val="05867767"/>
    <w:rsid w:val="060570B3"/>
    <w:rsid w:val="06996B47"/>
    <w:rsid w:val="0759732E"/>
    <w:rsid w:val="077E481E"/>
    <w:rsid w:val="08A34D1F"/>
    <w:rsid w:val="090A27B2"/>
    <w:rsid w:val="092911E2"/>
    <w:rsid w:val="094E1778"/>
    <w:rsid w:val="09596A81"/>
    <w:rsid w:val="095A1EB6"/>
    <w:rsid w:val="096F1075"/>
    <w:rsid w:val="0A043BC8"/>
    <w:rsid w:val="0B130252"/>
    <w:rsid w:val="0B8B7EC5"/>
    <w:rsid w:val="0BF275B1"/>
    <w:rsid w:val="0C837128"/>
    <w:rsid w:val="0CC223A9"/>
    <w:rsid w:val="0CF7029C"/>
    <w:rsid w:val="0D5B2752"/>
    <w:rsid w:val="0D6302DE"/>
    <w:rsid w:val="0D813DF9"/>
    <w:rsid w:val="0E7A2E94"/>
    <w:rsid w:val="0EEC1417"/>
    <w:rsid w:val="0FE23A6F"/>
    <w:rsid w:val="101F3A33"/>
    <w:rsid w:val="104A6B9F"/>
    <w:rsid w:val="10D15707"/>
    <w:rsid w:val="11B82BCD"/>
    <w:rsid w:val="121A66FB"/>
    <w:rsid w:val="1292155E"/>
    <w:rsid w:val="12980678"/>
    <w:rsid w:val="13F10A65"/>
    <w:rsid w:val="141573E2"/>
    <w:rsid w:val="14AE0913"/>
    <w:rsid w:val="14D37B11"/>
    <w:rsid w:val="16264389"/>
    <w:rsid w:val="16344385"/>
    <w:rsid w:val="1952418E"/>
    <w:rsid w:val="1A5E7736"/>
    <w:rsid w:val="1AFB7A41"/>
    <w:rsid w:val="1B04151F"/>
    <w:rsid w:val="1B7D074A"/>
    <w:rsid w:val="1BA17F3D"/>
    <w:rsid w:val="1C076750"/>
    <w:rsid w:val="1C8453C4"/>
    <w:rsid w:val="1CEC6BA6"/>
    <w:rsid w:val="1D4F75CD"/>
    <w:rsid w:val="1D6218AF"/>
    <w:rsid w:val="1D9802F3"/>
    <w:rsid w:val="1EA95939"/>
    <w:rsid w:val="20303857"/>
    <w:rsid w:val="2109552C"/>
    <w:rsid w:val="21FA62B9"/>
    <w:rsid w:val="22067F4E"/>
    <w:rsid w:val="224132FB"/>
    <w:rsid w:val="2241632C"/>
    <w:rsid w:val="229012A7"/>
    <w:rsid w:val="22CA4CFB"/>
    <w:rsid w:val="22E70E66"/>
    <w:rsid w:val="22F90062"/>
    <w:rsid w:val="23100958"/>
    <w:rsid w:val="23501B29"/>
    <w:rsid w:val="251C6C2E"/>
    <w:rsid w:val="256E50D4"/>
    <w:rsid w:val="264425BF"/>
    <w:rsid w:val="26623228"/>
    <w:rsid w:val="266338AD"/>
    <w:rsid w:val="26875195"/>
    <w:rsid w:val="26C56640"/>
    <w:rsid w:val="29090015"/>
    <w:rsid w:val="294D24C9"/>
    <w:rsid w:val="295A0CFF"/>
    <w:rsid w:val="2A5429BB"/>
    <w:rsid w:val="2C5155CF"/>
    <w:rsid w:val="2C7A06E0"/>
    <w:rsid w:val="2C911991"/>
    <w:rsid w:val="2CA53F11"/>
    <w:rsid w:val="2CF3211C"/>
    <w:rsid w:val="2E3A7870"/>
    <w:rsid w:val="2EAE01CD"/>
    <w:rsid w:val="300C6064"/>
    <w:rsid w:val="308C2CDF"/>
    <w:rsid w:val="31135E51"/>
    <w:rsid w:val="311F6999"/>
    <w:rsid w:val="326D13D6"/>
    <w:rsid w:val="32DD0015"/>
    <w:rsid w:val="32DE65F2"/>
    <w:rsid w:val="33411834"/>
    <w:rsid w:val="348222FB"/>
    <w:rsid w:val="35650062"/>
    <w:rsid w:val="3A0A43CE"/>
    <w:rsid w:val="3A3E26CE"/>
    <w:rsid w:val="3B1029EF"/>
    <w:rsid w:val="3B564927"/>
    <w:rsid w:val="3B5C4653"/>
    <w:rsid w:val="3BDE71A5"/>
    <w:rsid w:val="3C10378E"/>
    <w:rsid w:val="3C836C17"/>
    <w:rsid w:val="3CEE452C"/>
    <w:rsid w:val="3D747AE9"/>
    <w:rsid w:val="3E5460E8"/>
    <w:rsid w:val="3E9F3D30"/>
    <w:rsid w:val="3F5403E5"/>
    <w:rsid w:val="3F7C0CD8"/>
    <w:rsid w:val="3F8123C8"/>
    <w:rsid w:val="3FA31F24"/>
    <w:rsid w:val="407F1F19"/>
    <w:rsid w:val="421F43A2"/>
    <w:rsid w:val="42DF54BD"/>
    <w:rsid w:val="42FD7877"/>
    <w:rsid w:val="439441EE"/>
    <w:rsid w:val="4506610E"/>
    <w:rsid w:val="45EC69AF"/>
    <w:rsid w:val="469F4536"/>
    <w:rsid w:val="473040B8"/>
    <w:rsid w:val="48071DB6"/>
    <w:rsid w:val="49161060"/>
    <w:rsid w:val="49D27AB1"/>
    <w:rsid w:val="4AC165C4"/>
    <w:rsid w:val="4D6C19C8"/>
    <w:rsid w:val="506953A5"/>
    <w:rsid w:val="518E03F1"/>
    <w:rsid w:val="5267619E"/>
    <w:rsid w:val="52885465"/>
    <w:rsid w:val="52EB639A"/>
    <w:rsid w:val="530F0E5F"/>
    <w:rsid w:val="53377D3B"/>
    <w:rsid w:val="53B74D1A"/>
    <w:rsid w:val="53CD3EA2"/>
    <w:rsid w:val="54B67609"/>
    <w:rsid w:val="553D54A4"/>
    <w:rsid w:val="554A5674"/>
    <w:rsid w:val="56605BB6"/>
    <w:rsid w:val="572D66F2"/>
    <w:rsid w:val="57663BEF"/>
    <w:rsid w:val="577E4027"/>
    <w:rsid w:val="57CE278E"/>
    <w:rsid w:val="57E73BB5"/>
    <w:rsid w:val="594105D9"/>
    <w:rsid w:val="5A02597A"/>
    <w:rsid w:val="5A1F60CE"/>
    <w:rsid w:val="5A216E6F"/>
    <w:rsid w:val="5A6A6122"/>
    <w:rsid w:val="5AAE64E3"/>
    <w:rsid w:val="5ADB2388"/>
    <w:rsid w:val="5B0B3FDC"/>
    <w:rsid w:val="5B7D473C"/>
    <w:rsid w:val="5B8C2EAE"/>
    <w:rsid w:val="5B9F2A8D"/>
    <w:rsid w:val="5C1D4CB4"/>
    <w:rsid w:val="5C804973"/>
    <w:rsid w:val="5CB031FD"/>
    <w:rsid w:val="5CBF1565"/>
    <w:rsid w:val="5CFF6AC4"/>
    <w:rsid w:val="5D665F1A"/>
    <w:rsid w:val="5DA35A3A"/>
    <w:rsid w:val="5EB54194"/>
    <w:rsid w:val="5F1C30CA"/>
    <w:rsid w:val="5F342333"/>
    <w:rsid w:val="61BD2872"/>
    <w:rsid w:val="61C468CC"/>
    <w:rsid w:val="62B7700B"/>
    <w:rsid w:val="62D32630"/>
    <w:rsid w:val="62ED560A"/>
    <w:rsid w:val="636F10FA"/>
    <w:rsid w:val="63A7703E"/>
    <w:rsid w:val="63D736D3"/>
    <w:rsid w:val="63F74016"/>
    <w:rsid w:val="64734074"/>
    <w:rsid w:val="64B90218"/>
    <w:rsid w:val="64EF420E"/>
    <w:rsid w:val="66791C6C"/>
    <w:rsid w:val="66D25701"/>
    <w:rsid w:val="688A5B79"/>
    <w:rsid w:val="697E4112"/>
    <w:rsid w:val="698C5E3B"/>
    <w:rsid w:val="6A3549D9"/>
    <w:rsid w:val="6C964653"/>
    <w:rsid w:val="6CA054AD"/>
    <w:rsid w:val="6CDF4528"/>
    <w:rsid w:val="6E305DE8"/>
    <w:rsid w:val="6E310AD8"/>
    <w:rsid w:val="6E4354B0"/>
    <w:rsid w:val="6EBA02A6"/>
    <w:rsid w:val="6F983ECA"/>
    <w:rsid w:val="6FFD2B82"/>
    <w:rsid w:val="70CB4765"/>
    <w:rsid w:val="734D65E6"/>
    <w:rsid w:val="747B5BD2"/>
    <w:rsid w:val="75041FB7"/>
    <w:rsid w:val="7565626D"/>
    <w:rsid w:val="761F42B3"/>
    <w:rsid w:val="762F78B8"/>
    <w:rsid w:val="76DE60B0"/>
    <w:rsid w:val="77E532C4"/>
    <w:rsid w:val="78AA0B09"/>
    <w:rsid w:val="792F55E0"/>
    <w:rsid w:val="794309D2"/>
    <w:rsid w:val="79612AD6"/>
    <w:rsid w:val="7B133672"/>
    <w:rsid w:val="7BB12105"/>
    <w:rsid w:val="7BDD07E5"/>
    <w:rsid w:val="7BE07373"/>
    <w:rsid w:val="7C0F3EA2"/>
    <w:rsid w:val="7C834CC4"/>
    <w:rsid w:val="7D335FAD"/>
    <w:rsid w:val="7DB94800"/>
    <w:rsid w:val="7DBB7E29"/>
    <w:rsid w:val="7DD16671"/>
    <w:rsid w:val="7EA83F7C"/>
    <w:rsid w:val="7EFC6FBF"/>
    <w:rsid w:val="7FB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jpe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jpe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jpe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2020-12-06T20:22:00Z</dcterms:created>
  <dc:creator>ΣΤΕΛΙΟΣ</dc:creator>
  <cp:lastModifiedBy>ΣΤΕΛΙΟΣ</cp:lastModifiedBy>
  <dcterms:modified xsi:type="dcterms:W3CDTF">2021-02-08T10:53:58Z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