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l-GR"/>
        </w:rPr>
      </w:pPr>
      <w:r>
        <w:rPr>
          <w:rFonts w:hint="default"/>
          <w:lang w:val="el-GR"/>
        </w:rPr>
        <w:t xml:space="preserve">          </w:t>
      </w:r>
      <w:r>
        <w:rPr>
          <w:rFonts w:hint="default"/>
          <w:sz w:val="28"/>
          <w:szCs w:val="28"/>
          <w:lang w:val="el-GR"/>
        </w:rPr>
        <w:t>Ασκήσεις</w:t>
      </w:r>
    </w:p>
    <w:p>
      <w:pPr>
        <w:rPr>
          <w:rFonts w:hint="default"/>
          <w:lang w:val="el-GR"/>
        </w:rPr>
      </w:pP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>1.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α) Σε 100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mL </w:t>
      </w:r>
      <w:r>
        <w:rPr>
          <w:rFonts w:hint="default" w:ascii="Calibri" w:hAnsi="Calibri" w:cs="Calibri"/>
          <w:sz w:val="24"/>
          <w:szCs w:val="24"/>
          <w:lang w:val="el-GR"/>
        </w:rPr>
        <w:t>διαλύματος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HClO</w:t>
      </w: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 0,9 M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προσθέτουμε 300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ml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δι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α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λ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ύ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μα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τος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NaClO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0,3 Μ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. Ποιός είναι το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pH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του νέου διαλύματος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;</w:t>
      </w:r>
    </w:p>
    <w:p>
      <w:pPr>
        <w:ind w:firstLine="240" w:firstLineChars="1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β) Ποιός είναι ο βαθμός ιοντισμού του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HClO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στο αρχικό διάλυμα(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0,9 M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) και ποιός ο βαθμός ιοντισμού στο διάλυμα μετά την ανάμειξη;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Να αιτιολογήσετε αυτή τη μεταβολή.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Δίνονται K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a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(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HClO</w:t>
      </w: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)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=10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perscript"/>
        </w:rPr>
        <w:t>-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l-GR"/>
        </w:rPr>
        <w:t>5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και K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w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= 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perscript"/>
        </w:rPr>
        <w:t>-14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</w:t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                                                                           (pH =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5</w:t>
      </w:r>
      <w:bookmarkStart w:id="0" w:name="_GoBack"/>
      <w:bookmarkEnd w:id="0"/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,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α = 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l-GR"/>
        </w:rPr>
        <w:t>-2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/3 ,  α’ = 4</w:t>
      </w:r>
      <w:r>
        <w:rPr>
          <w:rFonts w:hint="default" w:ascii="Segoe UI" w:hAnsi="Segoe UI" w:eastAsia="SimSun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·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l-GR"/>
        </w:rPr>
        <w:t>-4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/9)</w:t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</w:p>
    <w:p>
      <w:pPr>
        <w:numPr>
          <w:ilvl w:val="0"/>
          <w:numId w:val="1"/>
        </w:numP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α) Υδατικό διάλυμα ασθενούς βάσης Β έχει 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pH = 11. 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Να υπολογίσετε τη συγκέ-ντρωση του διαλύματος.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β) Σε 300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mL 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του διαλύματος αυτού προσθέτουμε 100 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mL 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διαλύματος 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HCl 0,5M.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N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α βρείτε το 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pH 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του διαλύματος που προκύπτει.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Δίνονται:   Κ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b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= 5</w:t>
      </w:r>
      <w:r>
        <w:rPr>
          <w:rFonts w:hint="default" w:ascii="Segoe UI" w:hAnsi="Segoe UI" w:eastAsia="SimSun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·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10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n-US"/>
        </w:rPr>
        <w:t>-6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,   K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w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= 10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n-US"/>
        </w:rPr>
        <w:t>-14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.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                                                                                          ( 0,2M  ,    pH = 8)</w:t>
      </w:r>
    </w:p>
    <w:p>
      <w:pPr>
        <w:ind w:firstLine="240" w:firstLineChars="1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AB9E08"/>
    <w:multiLevelType w:val="singleLevel"/>
    <w:tmpl w:val="FCAB9E08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B0567"/>
    <w:rsid w:val="0A8D4C0A"/>
    <w:rsid w:val="16F20BB6"/>
    <w:rsid w:val="1A6C5D98"/>
    <w:rsid w:val="1DC778DF"/>
    <w:rsid w:val="21F0542B"/>
    <w:rsid w:val="278842FB"/>
    <w:rsid w:val="37302195"/>
    <w:rsid w:val="38A01BAD"/>
    <w:rsid w:val="3AC46D10"/>
    <w:rsid w:val="40D25674"/>
    <w:rsid w:val="48C70C7D"/>
    <w:rsid w:val="4DA37C53"/>
    <w:rsid w:val="524C22B5"/>
    <w:rsid w:val="55083083"/>
    <w:rsid w:val="56DD0813"/>
    <w:rsid w:val="5C7E2FB8"/>
    <w:rsid w:val="60B864A2"/>
    <w:rsid w:val="6A55428E"/>
    <w:rsid w:val="6AC013CC"/>
    <w:rsid w:val="6DC26F32"/>
    <w:rsid w:val="77416DCE"/>
    <w:rsid w:val="7F12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2021-02-06T17:27:00Z</dcterms:created>
  <dc:creator>ΣΤΕΛΙΟΣ</dc:creator>
  <cp:lastModifiedBy>ΣΤΕΛΙΟΣ</cp:lastModifiedBy>
  <dcterms:modified xsi:type="dcterms:W3CDTF">2021-02-14T19:36:21Z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