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l-GR"/>
        </w:rPr>
        <w:t xml:space="preserve">β) Συγκένρωση </w:t>
      </w:r>
      <w:r>
        <w:rPr>
          <w:rFonts w:hint="default"/>
          <w:b/>
          <w:bCs/>
          <w:sz w:val="24"/>
          <w:szCs w:val="24"/>
          <w:lang w:val="en-US"/>
        </w:rPr>
        <w:t xml:space="preserve">(C) </w:t>
      </w: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Αύξηση της συγκέντρωσης κάποιυ αντιδρώντος μετατοπίζει την ισορροπία προς</w:t>
      </w: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>τα δεξιά (ώστε να μειωθεί συγκέντρωσή του) και αντίστροφα.</w:t>
      </w: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 Αύξηση της συγκέντρωσης κάποιυ προϊντος μετατοπίζει την ισορροπία προς τα αριστερά (ώστε να μειωθεί συγκέντρωσή του) και αντίστροφα.</w:t>
      </w: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</w:t>
      </w: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Αν στην αντίδραση υπάρχουν στερεά τότε η μεταβολή της ποσότητας του στερε- ού δε μετατοπίζει την ισορροπία γιατί η συγκέντρωση των στερεών μένει σταθερή.</w:t>
      </w:r>
    </w:p>
    <w:p>
      <w:pPr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ind w:firstLine="120" w:firstLineChars="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i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Π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.χ.</w:t>
      </w:r>
    </w:p>
    <w:p>
      <w:pPr>
        <w:ind w:firstLine="120" w:firstLineChars="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Σε κλειστό δοχείο υπάρχει η ισορροπία.</w:t>
      </w:r>
    </w:p>
    <w:p>
      <w:pPr>
        <w:ind w:left="480" w:leftChars="120" w:hanging="240" w:hanging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Ν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 + 3H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9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2NH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ΔΗ = -90Κ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J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Πώς θα μετατοπιστεί η ισορροπία και ο (α) στις εξής περιπτώσεις:</w:t>
      </w:r>
    </w:p>
    <w:p>
      <w:pPr>
        <w:ind w:left="480" w:leftChars="120" w:hanging="240" w:hanging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α)  αύξηση  Τ</w:t>
      </w:r>
    </w:p>
    <w:p>
      <w:pPr>
        <w:ind w:left="480" w:leftChars="120" w:hanging="240" w:hanging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β) προσθήκη Η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2</w:t>
      </w:r>
    </w:p>
    <w:p>
      <w:pPr>
        <w:ind w:left="480" w:leftChars="120" w:hanging="240" w:hanging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γ)  αφαίρεση Ν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2</w:t>
      </w:r>
    </w:p>
    <w:p>
      <w:pPr>
        <w:ind w:firstLine="120" w:firstLineChars="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</w:t>
      </w:r>
    </w:p>
    <w:p>
      <w:pPr>
        <w:ind w:firstLine="120" w:firstLineChars="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120" w:firstLineChars="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120" w:firstLineChars="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α)   δεξιά εξώθερμη , αριστερά ενδόθερμη</w:t>
      </w:r>
    </w:p>
    <w:p>
      <w:pPr>
        <w:ind w:firstLine="120" w:firstLineChars="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  </w:t>
      </w:r>
      <w:r>
        <w:rPr>
          <w:rFonts w:hint="default" w:ascii="Calibri" w:hAnsi="Calibri" w:cs="Calibri"/>
          <w:i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Α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ύξηση της Τ ευνοεί την ενδόθερμη (αριστερά)  άρα μείωση (α)</w:t>
      </w:r>
    </w:p>
    <w:p>
      <w:pPr>
        <w:ind w:firstLine="120" w:firstLineChars="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β)   Η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2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(αντιδρών) άρα μετατ. δεξιά ώστε να μειωθεί η αύξηση </w:t>
      </w:r>
    </w:p>
    <w:p>
      <w:pPr>
        <w:ind w:firstLine="120" w:firstLineChars="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    (αύξηση του α)</w:t>
      </w:r>
    </w:p>
    <w:p>
      <w:pPr>
        <w:ind w:left="1080" w:leftChars="120" w:hanging="840" w:hangingChars="3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γ)    Ν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2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(αντιδρών) άρα μετατοπίζεται προς τα αριστερά ώστε να αυξηθεί η μείωση </w:t>
      </w:r>
    </w:p>
    <w:p>
      <w:pPr>
        <w:ind w:left="1080" w:leftChars="120" w:hanging="840" w:hangingChars="3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     (μείωση του α)</w:t>
      </w:r>
    </w:p>
    <w:p>
      <w:pPr>
        <w:ind w:left="1080" w:leftChars="120" w:hanging="840" w:hangingChars="3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</w:t>
      </w:r>
      <w:r>
        <w:rPr>
          <w:rFonts w:hint="default"/>
          <w:b w:val="0"/>
          <w:bCs w:val="0"/>
          <w:sz w:val="24"/>
          <w:szCs w:val="24"/>
          <w:lang w:val="el-GR"/>
        </w:rPr>
        <w:t>π.χ.</w:t>
      </w: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Σε κλειστό δοχείο και σε σταθερή θερμοκρασία έχει απκατασταθεί η ισορροπία:</w:t>
      </w: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         </w:t>
      </w:r>
    </w:p>
    <w:p>
      <w:pPr>
        <w:ind w:firstLine="120" w:firstLineChars="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 xml:space="preserve">                  CaCO</w:t>
      </w:r>
      <w:r>
        <w:rPr>
          <w:rFonts w:hint="default"/>
          <w:b w:val="0"/>
          <w:bCs w:val="0"/>
          <w:sz w:val="24"/>
          <w:szCs w:val="24"/>
          <w:vertAlign w:val="subscript"/>
          <w:lang w:val="en-US"/>
        </w:rPr>
        <w:t>3(s)</w:t>
      </w: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 xml:space="preserve">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⇌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CaO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(s)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+    O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2(g)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</w:t>
      </w:r>
    </w:p>
    <w:p>
      <w:pPr>
        <w:ind w:firstLine="120" w:firstLineChars="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Πως θα μετατοπιστεί η ισορροπία στις εξής μεταβολές:</w:t>
      </w:r>
    </w:p>
    <w:p>
      <w:pPr>
        <w:ind w:firstLine="120" w:firstLineChars="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α) προσθήκη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CaO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(s)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</w:t>
      </w:r>
    </w:p>
    <w:p>
      <w:pPr>
        <w:ind w:firstLine="120" w:firstLineChars="50"/>
        <w:rPr>
          <w:rFonts w:hint="default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β) αφαίρεση  </w:t>
      </w:r>
      <w:r>
        <w:rPr>
          <w:rFonts w:hint="default"/>
          <w:b w:val="0"/>
          <w:bCs w:val="0"/>
          <w:sz w:val="24"/>
          <w:szCs w:val="24"/>
          <w:lang w:val="en-US"/>
        </w:rPr>
        <w:t>CaCO</w:t>
      </w:r>
      <w:r>
        <w:rPr>
          <w:rFonts w:hint="default"/>
          <w:b w:val="0"/>
          <w:bCs w:val="0"/>
          <w:sz w:val="24"/>
          <w:szCs w:val="24"/>
          <w:vertAlign w:val="subscript"/>
          <w:lang w:val="en-US"/>
        </w:rPr>
        <w:t>3(s)</w:t>
      </w: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 xml:space="preserve"> </w:t>
      </w:r>
    </w:p>
    <w:p>
      <w:pPr>
        <w:ind w:firstLine="120" w:firstLineChars="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/>
          <w:b w:val="0"/>
          <w:bCs w:val="0"/>
          <w:sz w:val="24"/>
          <w:szCs w:val="24"/>
          <w:vertAlign w:val="baseline"/>
          <w:lang w:val="el-GR"/>
        </w:rPr>
        <w:t xml:space="preserve">  γ) προσθήκη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O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2(g)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.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</w:t>
      </w:r>
    </w:p>
    <w:p>
      <w:pPr>
        <w:ind w:firstLine="120" w:firstLineChars="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δ) η αντίδραση γίνεται σε ανοικτό δοχείο.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</w:t>
      </w:r>
    </w:p>
    <w:p>
      <w:pPr>
        <w:ind w:left="1080" w:leftChars="120" w:hanging="840" w:hangingChars="3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3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2020-11-14T19:05:45Z</dcterms:created>
  <dc:creator>ΣΤΕΛΙΟΣ</dc:creator>
  <cp:lastModifiedBy>ΣΤΕΛΙΟΣ</cp:lastModifiedBy>
  <dcterms:modified xsi:type="dcterms:W3CDTF">2020-11-14T19:05:52Z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