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FC" w:rsidRDefault="002356FC" w:rsidP="00E866CC">
      <w:pPr>
        <w:autoSpaceDE w:val="0"/>
        <w:autoSpaceDN w:val="0"/>
        <w:adjustRightInd w:val="0"/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5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Παραδείγματα δημαγωγικής συμπεριφοράς</w:t>
      </w:r>
    </w:p>
    <w:p w:rsidR="002356FC" w:rsidRPr="002356FC" w:rsidRDefault="002356FC" w:rsidP="00E866C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6FC">
        <w:rPr>
          <w:rFonts w:ascii="Times New Roman" w:hAnsi="Times New Roman" w:cs="Times New Roman"/>
          <w:i/>
          <w:sz w:val="24"/>
          <w:szCs w:val="24"/>
        </w:rPr>
        <w:t>Στον λόγο του «Δήμου καταλύσεως ἀπολογία», ο ρήτορας προσπαθεί να αποδείξει ότι δεν συνεργάστηκε με τους Τριάκοντα, αν και παρέμεινε στην Αθήνα κατά την περίοδο της τυραννίας τους.</w:t>
      </w:r>
    </w:p>
    <w:p w:rsidR="002356FC" w:rsidRPr="002356FC" w:rsidRDefault="002356FC" w:rsidP="00E866C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6ACD" w:rsidRPr="002D720E" w:rsidRDefault="007C6ACD" w:rsidP="00E866CC">
      <w:pPr>
        <w:autoSpaceDE w:val="0"/>
        <w:autoSpaceDN w:val="0"/>
        <w:adjustRightInd w:val="0"/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Πειράσο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αι δ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ὑ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ᾶς διδάξαι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οὓς ἡγοῦ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αι τῶν πολιτῶν προσήκειν ὀλιγαρχίας ἐπιθυ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εῖν καὶ δη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οκρατίας· ἐκ τούτου γὰρ καὶ ὑ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εῖς γνώσεσθε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κἀγὼ περὶ</w:t>
      </w:r>
      <w:r w:rsidR="00E87D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7D65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ἐ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αυτοῦ τὴν ἀπολογίαν ποιήσο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αι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ἀποφαίνων ὡς οὔτε ἐξ ὧν ἐν δη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οκρατίᾳ οὔτε ἐξ ὧν ἐν ὀλιγαρχίᾳ πεποίηκα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οὐδέν 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οι προσῆκον κακόνουν εἶναι τῷ πλήθει τῷ ὑ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ετέρῳ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Πρῶτον 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ὲν οὖν ἐνθυ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ηθῆναι χρή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ὅτι οὐδείς ἐστιν ἀνθρώπων φύσει οὔτε ὀλιγαρχικὸς οὔτε δη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οκρατικός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ἀλλ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ἥτις ἂν ἑκάστῳ πολιτείᾳ συ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φέρῃ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ταύτην προθυ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εῖται καθιστάναι· ὥστε οὐκ ἐλάχιστον ἐν ὑ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ῖν ἐστι 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έρος ὡς πλείστους ἐπιθυ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εῖν τῶν παρόντων νυνὶ πραγ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άτων</w:t>
      </w:r>
      <w:r w:rsidR="002356FC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……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Οὔκουν χαλεπὸν γνῶναι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ὦ ἄνδρες δικασταί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ὅτι οὐ περὶ πολιτείας εἰσὶν αἱ πρὸς ἀλλήλους διαφοραί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ἀλλὰ περὶ τῶν ἰδίᾳ συ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φερόντων ἑκάστῳ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</w:p>
    <w:p w:rsidR="00FD6D7A" w:rsidRPr="002D720E" w:rsidRDefault="007C6ACD" w:rsidP="00E866CC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Ὑ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ᾶς οὖν χρὴ ἐκ τούτων δοκι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άζειν τοὺς πολίτας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σκοποῦντας 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ὲν ὅπως ἦσαν ἐν τῇ δη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οκρατίᾳ πεπολιτευ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ένοι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ζητοῦντας δὲ εἴ τις αὐτοῖς ἐγίνετο ὠφέλεια τῶν πραγ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άτων 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εταπεσόντων· οὕτω γὰρ ἂν δικαιοτάτην τὴν κρίσιν περὶ αὐτῶν ποιοῖσθε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Ἐγὼ τοίνυν ἡγοῦ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αι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ὅσοι 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ὲν ἐν τῇ δη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οκρατίᾳ ἄτι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οι ἦσαν ἢ εὐθύνας δεδωκότες ἢ τῶν ὄντων ἀπεστερη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ένοι ἢ ἄλλῃ τινὶ συ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φορᾷ τοιαύτῃ</w:t>
      </w:r>
      <w:r w:rsidR="00E87D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κεχρη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ένοι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προσήκειν αὐτοῖς ἑτέρας ἐπιθυ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εῖν πολιτείας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ἐλπίζοντας τὴν 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εταβολήν ὠφέλειάν τινα αὐτοῖς ἔσεσθαι· ὅσοι δὲ τὸν δῆ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ον πολλὰ κἀγαθὰ εἰργασ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ένοι εἰσί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κακὸν δὲ 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ηδὲν πώποτε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ὀφείλεται δὲ αὐτοῖς χάριν κο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ίσασθαι παρ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ὑ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ῶν 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ᾶλλον ἢ δοῦναι δίκην τῶν πεπραγ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ένων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οὐκ ἄξιον τὰς τούτων ἀποδέχεσθαι διαβολάς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οὐδ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ἂν πάντες οἱ τὰ τῆς πόλεως πράττοντες ὀλιγαρχικοὺς αὐτοὺς φάσκωσιν εἶναι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C6ACD" w:rsidRPr="002356FC" w:rsidRDefault="00F4688B" w:rsidP="00E866CC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7C6ACD" w:rsidRPr="002356FC">
        <w:rPr>
          <w:rFonts w:ascii="Times New Roman" w:hAnsi="Times New Roman" w:cs="Times New Roman"/>
          <w:b/>
          <w:color w:val="000000"/>
          <w:sz w:val="24"/>
          <w:szCs w:val="24"/>
        </w:rPr>
        <w:t>Λυσίας, Δή</w:t>
      </w:r>
      <w:r w:rsidR="007C6ACD" w:rsidRPr="002356F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μ</w:t>
      </w:r>
      <w:r w:rsidR="007C6ACD" w:rsidRPr="002356FC">
        <w:rPr>
          <w:rFonts w:ascii="Times New Roman" w:hAnsi="Times New Roman" w:cs="Times New Roman"/>
          <w:b/>
          <w:color w:val="000000"/>
          <w:sz w:val="24"/>
          <w:szCs w:val="24"/>
        </w:rPr>
        <w:t>ου καταλύσεως Ἀπολογία</w:t>
      </w:r>
      <w:r w:rsidR="007C6ACD" w:rsidRPr="002356F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, </w:t>
      </w:r>
      <w:r w:rsidR="007C6ACD" w:rsidRPr="002356FC">
        <w:rPr>
          <w:rFonts w:ascii="Times New Roman" w:hAnsi="Times New Roman" w:cs="Times New Roman"/>
          <w:b/>
          <w:color w:val="000000"/>
          <w:sz w:val="24"/>
          <w:szCs w:val="24"/>
        </w:rPr>
        <w:t>5-11</w:t>
      </w:r>
    </w:p>
    <w:p w:rsidR="00F4688B" w:rsidRDefault="007C6ACD" w:rsidP="00E866CC">
      <w:pPr>
        <w:contextualSpacing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E87D65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</w:p>
    <w:p w:rsidR="007C6ACD" w:rsidRDefault="00E87D65" w:rsidP="00E866CC">
      <w:pPr>
        <w:contextualSpacing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87D65">
        <w:rPr>
          <w:rFonts w:ascii="Times New Roman" w:hAnsi="Times New Roman" w:cs="Times New Roman"/>
          <w:b/>
          <w:iCs/>
          <w:color w:val="000000"/>
          <w:sz w:val="24"/>
          <w:szCs w:val="24"/>
        </w:rPr>
        <w:t>Λεξιλόγιο</w:t>
      </w:r>
    </w:p>
    <w:p w:rsidR="00E87D65" w:rsidRDefault="00E87D65" w:rsidP="00E866CC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ἐν  ἐ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μοί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ἐστι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ἐλάχιστον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μέρος=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εξαρτάται από μένα πολύ λίγο,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ὡς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+ υπερθετικός=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όσο το δυνατόν + συγκριτικός,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ἰδίᾳ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=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ιδιωτικά, 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εταπίπτω=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μεταβάλλομαι,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τά πράγματα=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η πολιτική κατάσταση,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ἄτι</w:t>
      </w:r>
      <w:r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ος=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αυτός που έχει στερηθεί τα πολιτικά του δικαιώματα,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720E">
        <w:rPr>
          <w:rFonts w:ascii="Times New Roman" w:hAnsi="Times New Roman" w:cs="Times New Roman"/>
          <w:b/>
          <w:color w:val="000000"/>
          <w:sz w:val="24"/>
          <w:szCs w:val="24"/>
        </w:rPr>
        <w:t>πολιτεία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=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πολίτευμα, </w:t>
      </w:r>
      <w:r w:rsidRPr="00E87D65">
        <w:rPr>
          <w:rFonts w:ascii="Times New Roman" w:hAnsi="Times New Roman" w:cs="Times New Roman"/>
          <w:b/>
          <w:color w:val="000000"/>
          <w:sz w:val="24"/>
          <w:szCs w:val="24"/>
        </w:rPr>
        <w:t>χάριν κομίζω (+δοτ.)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= </w:t>
      </w:r>
      <w:r w:rsidR="00F74BE9" w:rsidRPr="00F74BE9">
        <w:rPr>
          <w:rFonts w:ascii="Times New Roman" w:hAnsi="Times New Roman" w:cs="Times New Roman"/>
          <w:color w:val="000000"/>
          <w:sz w:val="24"/>
          <w:szCs w:val="24"/>
        </w:rPr>
        <w:t>ανταμείβω κάποιον</w:t>
      </w:r>
      <w:r w:rsidR="00F74B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74BE9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οἱ</w:t>
      </w:r>
      <w:r w:rsidR="00F74B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399B" w:rsidRPr="002D7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τὰ τῆς πόλεως </w:t>
      </w:r>
      <w:r w:rsidR="00F74BE9">
        <w:rPr>
          <w:rFonts w:ascii="Times New Roman" w:hAnsi="Times New Roman" w:cs="Times New Roman"/>
          <w:b/>
          <w:color w:val="000000"/>
          <w:sz w:val="24"/>
          <w:szCs w:val="24"/>
        </w:rPr>
        <w:t>πράττοντες</w:t>
      </w:r>
      <w:r w:rsidR="00BE39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= </w:t>
      </w:r>
      <w:r w:rsidR="00BE399B">
        <w:rPr>
          <w:rFonts w:ascii="Times New Roman" w:hAnsi="Times New Roman" w:cs="Times New Roman"/>
          <w:color w:val="000000"/>
          <w:sz w:val="24"/>
          <w:szCs w:val="24"/>
        </w:rPr>
        <w:t>οι πολιτευόμενοι.</w:t>
      </w:r>
    </w:p>
    <w:p w:rsidR="00F4688B" w:rsidRDefault="00F4688B" w:rsidP="00E866CC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9B" w:rsidRDefault="00BE399B" w:rsidP="00E866CC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99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Παρατηρήσεις</w:t>
      </w:r>
    </w:p>
    <w:p w:rsidR="00BE399B" w:rsidRPr="00BE399B" w:rsidRDefault="00BE399B" w:rsidP="00E866CC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Ποιος είναι ο τρόπος για να κριθεί με ασφάλεια, κατά τον Λυσία, ποιος πολίτης είναι δημοκρατικός</w:t>
      </w:r>
      <w:r w:rsidR="00F23D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E399B" w:rsidRPr="00F23DF7" w:rsidRDefault="00BE399B" w:rsidP="00E866C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F23D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ἥτις</w:t>
      </w:r>
      <w:r w:rsidR="00F23D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κακόνουν</w:t>
      </w:r>
      <w:r w:rsidR="00F23DF7">
        <w:t xml:space="preserve">: </w:t>
      </w:r>
      <w:r w:rsidR="00F23DF7" w:rsidRPr="00F23DF7">
        <w:rPr>
          <w:rFonts w:ascii="Times New Roman" w:hAnsi="Times New Roman" w:cs="Times New Roman"/>
          <w:sz w:val="24"/>
          <w:szCs w:val="24"/>
        </w:rPr>
        <w:t>Να κλιθ</w:t>
      </w:r>
      <w:r w:rsidR="00F23DF7">
        <w:rPr>
          <w:rFonts w:ascii="Times New Roman" w:hAnsi="Times New Roman" w:cs="Times New Roman"/>
          <w:sz w:val="24"/>
          <w:szCs w:val="24"/>
        </w:rPr>
        <w:t>εί το ίδιο γένος στον άλλο αριθμό.</w:t>
      </w:r>
    </w:p>
    <w:p w:rsidR="00BE399B" w:rsidRPr="00F23DF7" w:rsidRDefault="00BE399B" w:rsidP="00E866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F23DF7" w:rsidRPr="00F23D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καθιστάναι</w:t>
      </w:r>
      <w:r w:rsidR="00F23DF7">
        <w:t xml:space="preserve">, 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γνῶναι</w:t>
      </w:r>
      <w:r w:rsidR="00F23DF7">
        <w:t xml:space="preserve">, </w:t>
      </w:r>
      <w:r w:rsidR="00F23DF7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εταπεσόντων</w:t>
      </w:r>
      <w:r w:rsidR="00F23DF7">
        <w:t xml:space="preserve">, 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ἀπεστερη</w:t>
      </w:r>
      <w:r w:rsidR="00F23DF7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ένοι</w:t>
      </w:r>
      <w:r w:rsidR="00F23DF7">
        <w:t xml:space="preserve">, 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δοῦναι</w:t>
      </w:r>
      <w:r w:rsidR="00F23DF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23DF7">
        <w:t xml:space="preserve"> </w:t>
      </w:r>
      <w:r w:rsidR="00F23DF7" w:rsidRPr="00F23DF7">
        <w:rPr>
          <w:rFonts w:ascii="Times New Roman" w:hAnsi="Times New Roman" w:cs="Times New Roman"/>
          <w:sz w:val="24"/>
          <w:szCs w:val="24"/>
        </w:rPr>
        <w:t xml:space="preserve">Να </w:t>
      </w:r>
      <w:r w:rsidR="00F23DF7">
        <w:rPr>
          <w:rFonts w:ascii="Times New Roman" w:hAnsi="Times New Roman" w:cs="Times New Roman"/>
          <w:sz w:val="24"/>
          <w:szCs w:val="24"/>
        </w:rPr>
        <w:t>γίνει χρονική αντικατάσταση στην ίδια φωνή.</w:t>
      </w:r>
    </w:p>
    <w:p w:rsidR="00056D64" w:rsidRPr="00056D64" w:rsidRDefault="00BE399B" w:rsidP="00E866CC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F23D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Πρῶτον </w:t>
      </w:r>
      <w:r w:rsidR="00F23DF7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ὲν οὖν ἐνθυ</w:t>
      </w:r>
      <w:r w:rsidR="00F23DF7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ηθῆναι χρή</w:t>
      </w:r>
      <w:r w:rsidR="00F23DF7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ὅτι οὐδείς ἐστιν ἀνθρώπων φύσει οὔτε ὀλιγαρχικὸς οὔτε δη</w:t>
      </w:r>
      <w:r w:rsidR="00F23DF7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οκρατικός</w:t>
      </w:r>
      <w:r w:rsidR="00F23DF7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ἀλλ</w:t>
      </w:r>
      <w:r w:rsidR="00F23DF7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ἥτις ἂν ἑκάστῳ πολιτείᾳ συ</w:t>
      </w:r>
      <w:r w:rsidR="00F23DF7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φέρῃ</w:t>
      </w:r>
      <w:r w:rsidR="00F23DF7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, 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ταύτην προθυ</w:t>
      </w:r>
      <w:r w:rsidR="00F23DF7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F23DF7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εῖται καθιστάναι</w:t>
      </w:r>
      <w:r w:rsidR="00F23D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»: </w:t>
      </w:r>
      <w:r w:rsidR="00F23DF7">
        <w:rPr>
          <w:rFonts w:ascii="Times New Roman" w:hAnsi="Times New Roman" w:cs="Times New Roman"/>
          <w:color w:val="000000"/>
          <w:sz w:val="24"/>
          <w:szCs w:val="24"/>
        </w:rPr>
        <w:t xml:space="preserve">Να ξαναγράψετε την περίοδο με τις αλλαγές που θα προκύψουν αφού μεταφέρετε τον τύπο </w:t>
      </w:r>
      <w:r w:rsidR="00F23DF7" w:rsidRPr="00F23DF7">
        <w:rPr>
          <w:rFonts w:ascii="Times New Roman" w:hAnsi="Times New Roman" w:cs="Times New Roman"/>
          <w:b/>
          <w:color w:val="000000"/>
          <w:sz w:val="24"/>
          <w:szCs w:val="24"/>
        </w:rPr>
        <w:t>χρή</w:t>
      </w:r>
      <w:r w:rsidR="00F23D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23DF7">
        <w:rPr>
          <w:rFonts w:ascii="Times New Roman" w:hAnsi="Times New Roman" w:cs="Times New Roman"/>
          <w:color w:val="000000"/>
          <w:sz w:val="24"/>
          <w:szCs w:val="24"/>
        </w:rPr>
        <w:t>στον Παρατατικό</w:t>
      </w:r>
      <w:r w:rsidR="00056D64" w:rsidRPr="00056D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56D6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56D64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ἐ</w:t>
      </w:r>
      <w:r w:rsidR="00056D64">
        <w:rPr>
          <w:rFonts w:ascii="Times New Roman" w:hAnsi="Times New Roman" w:cs="Times New Roman"/>
          <w:b/>
          <w:color w:val="000000"/>
          <w:sz w:val="24"/>
          <w:szCs w:val="24"/>
        </w:rPr>
        <w:t>χρήν).</w:t>
      </w:r>
    </w:p>
    <w:p w:rsidR="00BE399B" w:rsidRPr="00E866CC" w:rsidRDefault="00BE399B" w:rsidP="00E866CC">
      <w:pPr>
        <w:contextualSpacing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E866CC" w:rsidRPr="00E866C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E866CC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E866CC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εταπεσόντων</w:t>
      </w:r>
      <w:r w:rsidR="00E866CC">
        <w:t xml:space="preserve">, </w:t>
      </w:r>
      <w:r w:rsidR="00E866CC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ἀπεστερη</w:t>
      </w:r>
      <w:r w:rsidR="00E866CC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E866CC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ένοι</w:t>
      </w:r>
      <w:r w:rsidR="00E866CC">
        <w:t xml:space="preserve">, </w:t>
      </w:r>
      <w:r w:rsidR="00E866CC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τῶν πεπραγ</w:t>
      </w:r>
      <w:r w:rsidR="00E866CC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E866CC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ένων</w:t>
      </w:r>
      <w:r w:rsidR="00E866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E866CC">
        <w:rPr>
          <w:rFonts w:ascii="Times New Roman" w:hAnsi="Times New Roman" w:cs="Times New Roman"/>
          <w:color w:val="000000"/>
          <w:sz w:val="24"/>
          <w:szCs w:val="24"/>
        </w:rPr>
        <w:t>Να αντικατασταθούν οι μετοχές από τις αντίστοιχες δευτερεύουσες προτάσεις.</w:t>
      </w:r>
    </w:p>
    <w:p w:rsidR="00E866CC" w:rsidRPr="00E866CC" w:rsidRDefault="00BE399B" w:rsidP="00E866CC">
      <w:pPr>
        <w:contextualSpacing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E866CC" w:rsidRPr="00E866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66CC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ὠφέλειάν</w:t>
      </w:r>
      <w:r w:rsidR="00E866CC">
        <w:t xml:space="preserve">, </w:t>
      </w:r>
      <w:r w:rsidR="00E866CC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αὐτοῖς</w:t>
      </w:r>
      <w:r w:rsidR="00E866CC">
        <w:t xml:space="preserve">, </w:t>
      </w:r>
      <w:r w:rsidR="00E866CC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ἐπιθυ</w:t>
      </w:r>
      <w:r w:rsidR="00E866CC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E866CC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εῖν</w:t>
      </w:r>
      <w:r w:rsidR="00E866CC">
        <w:t xml:space="preserve">, </w:t>
      </w:r>
      <w:r w:rsidR="00E866CC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ἑκάστῳ</w:t>
      </w:r>
      <w:r w:rsidR="00E866CC">
        <w:t xml:space="preserve">, </w:t>
      </w:r>
      <w:r w:rsidR="00E866CC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παρ</w:t>
      </w:r>
      <w:r w:rsidR="00E866CC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’ </w:t>
      </w:r>
      <w:r w:rsidR="00E866CC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ὑ</w:t>
      </w:r>
      <w:r w:rsidR="00E866CC" w:rsidRPr="002D720E">
        <w:rPr>
          <w:rFonts w:ascii="Times New Roman" w:hAnsi="Times New Roman" w:cs="Times New Roman"/>
          <w:b/>
          <w:iCs/>
          <w:color w:val="000000"/>
          <w:sz w:val="24"/>
          <w:szCs w:val="24"/>
        </w:rPr>
        <w:t>μ</w:t>
      </w:r>
      <w:r w:rsidR="00E866CC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ῶν</w:t>
      </w:r>
      <w:r w:rsidR="00E866CC">
        <w:t xml:space="preserve">, </w:t>
      </w:r>
      <w:r w:rsidR="00E866CC" w:rsidRPr="002D720E">
        <w:rPr>
          <w:rFonts w:ascii="Times New Roman" w:hAnsi="Times New Roman" w:cs="Times New Roman"/>
          <w:b/>
          <w:color w:val="000000"/>
          <w:sz w:val="24"/>
          <w:szCs w:val="24"/>
        </w:rPr>
        <w:t>εἴ τις αὐτοῖς ἐγίνετο ὠφέλεια</w:t>
      </w:r>
      <w:r w:rsidR="00E866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866CC">
        <w:rPr>
          <w:rFonts w:ascii="Times New Roman" w:hAnsi="Times New Roman" w:cs="Times New Roman"/>
          <w:color w:val="000000"/>
          <w:sz w:val="24"/>
          <w:szCs w:val="24"/>
        </w:rPr>
        <w:t xml:space="preserve"> Να αναγνωρίσετε πλήρως τις λέξεις ή φράσεις αυτές του κειμένου.</w:t>
      </w:r>
    </w:p>
    <w:p w:rsidR="00BE399B" w:rsidRDefault="00BE399B" w:rsidP="00E87D6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9B" w:rsidRPr="00BE399B" w:rsidRDefault="00BE399B" w:rsidP="00E87D6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00F3" w:rsidRDefault="00C600F3" w:rsidP="007C6ACD">
      <w:pPr>
        <w:rPr>
          <w:rFonts w:cs="PAGEBC+MgOldTimesUCPolItalic"/>
          <w:i/>
          <w:iCs/>
          <w:color w:val="000000"/>
          <w:sz w:val="20"/>
          <w:szCs w:val="20"/>
        </w:rPr>
      </w:pPr>
    </w:p>
    <w:p w:rsidR="00C600F3" w:rsidRDefault="00C600F3" w:rsidP="007C6ACD">
      <w:pPr>
        <w:rPr>
          <w:rFonts w:cs="PAGEBC+MgOldTimesUCPolItalic"/>
          <w:i/>
          <w:iCs/>
          <w:color w:val="000000"/>
          <w:sz w:val="20"/>
          <w:szCs w:val="20"/>
        </w:rPr>
      </w:pPr>
    </w:p>
    <w:p w:rsidR="00C600F3" w:rsidRDefault="00C600F3" w:rsidP="007C6ACD">
      <w:pPr>
        <w:rPr>
          <w:rFonts w:cs="PAGEBC+MgOldTimesUCPolItalic"/>
          <w:i/>
          <w:iCs/>
          <w:color w:val="000000"/>
          <w:sz w:val="20"/>
          <w:szCs w:val="20"/>
        </w:rPr>
      </w:pPr>
    </w:p>
    <w:p w:rsidR="00C600F3" w:rsidRDefault="00C600F3" w:rsidP="007C6ACD">
      <w:pPr>
        <w:rPr>
          <w:rFonts w:cs="PAGEBC+MgOldTimesUCPolItalic"/>
          <w:i/>
          <w:iCs/>
          <w:color w:val="000000"/>
          <w:sz w:val="20"/>
          <w:szCs w:val="20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66CC" w:rsidRDefault="00E866CC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688B" w:rsidRDefault="00F4688B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688B" w:rsidRDefault="00F4688B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688B" w:rsidRDefault="00F4688B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688B" w:rsidRDefault="00F4688B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688B" w:rsidRDefault="00F4688B" w:rsidP="00C6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4688B" w:rsidSect="007C6A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GEBC+MgOldTimesUCPol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C6ACD"/>
    <w:rsid w:val="00056D64"/>
    <w:rsid w:val="001529B7"/>
    <w:rsid w:val="002356FC"/>
    <w:rsid w:val="002D720E"/>
    <w:rsid w:val="00466ECA"/>
    <w:rsid w:val="0064316B"/>
    <w:rsid w:val="00740634"/>
    <w:rsid w:val="00771CCC"/>
    <w:rsid w:val="007C6ACD"/>
    <w:rsid w:val="007D53D9"/>
    <w:rsid w:val="00BC070D"/>
    <w:rsid w:val="00BE399B"/>
    <w:rsid w:val="00C600F3"/>
    <w:rsid w:val="00CB69DD"/>
    <w:rsid w:val="00E866CC"/>
    <w:rsid w:val="00E87D65"/>
    <w:rsid w:val="00F23DF7"/>
    <w:rsid w:val="00F4688B"/>
    <w:rsid w:val="00F74BE9"/>
    <w:rsid w:val="00FD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15</cp:revision>
  <dcterms:created xsi:type="dcterms:W3CDTF">2020-04-04T20:19:00Z</dcterms:created>
  <dcterms:modified xsi:type="dcterms:W3CDTF">2020-12-22T08:27:00Z</dcterms:modified>
</cp:coreProperties>
</file>