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6F" w:rsidRPr="00447D61" w:rsidRDefault="0011746F" w:rsidP="0011746F">
      <w:pPr>
        <w:pStyle w:val="Web"/>
        <w:jc w:val="both"/>
        <w:rPr>
          <w:sz w:val="32"/>
          <w:szCs w:val="32"/>
        </w:rPr>
      </w:pPr>
      <w:r w:rsidRPr="00447D61">
        <w:rPr>
          <w:rStyle w:val="a3"/>
          <w:sz w:val="32"/>
          <w:szCs w:val="32"/>
        </w:rPr>
        <w:t xml:space="preserve">Λυσίου, </w:t>
      </w:r>
      <w:proofErr w:type="spellStart"/>
      <w:r w:rsidRPr="00447D61">
        <w:rPr>
          <w:rStyle w:val="a3"/>
          <w:sz w:val="32"/>
          <w:szCs w:val="32"/>
        </w:rPr>
        <w:t>Ὑπὲρ</w:t>
      </w:r>
      <w:proofErr w:type="spellEnd"/>
      <w:r w:rsidRPr="00447D61">
        <w:rPr>
          <w:rStyle w:val="a3"/>
          <w:sz w:val="32"/>
          <w:szCs w:val="32"/>
        </w:rPr>
        <w:t xml:space="preserve"> </w:t>
      </w:r>
      <w:proofErr w:type="spellStart"/>
      <w:r w:rsidRPr="00447D61">
        <w:rPr>
          <w:rStyle w:val="a3"/>
          <w:sz w:val="32"/>
          <w:szCs w:val="32"/>
        </w:rPr>
        <w:t>τῶν</w:t>
      </w:r>
      <w:proofErr w:type="spellEnd"/>
      <w:r w:rsidRPr="00447D61">
        <w:rPr>
          <w:rStyle w:val="a3"/>
          <w:sz w:val="32"/>
          <w:szCs w:val="32"/>
        </w:rPr>
        <w:t xml:space="preserve"> </w:t>
      </w:r>
      <w:proofErr w:type="spellStart"/>
      <w:r w:rsidRPr="00447D61">
        <w:rPr>
          <w:rStyle w:val="a3"/>
          <w:sz w:val="32"/>
          <w:szCs w:val="32"/>
        </w:rPr>
        <w:t>Ἀριστοφάνους</w:t>
      </w:r>
      <w:proofErr w:type="spellEnd"/>
      <w:r w:rsidRPr="00447D61">
        <w:rPr>
          <w:rStyle w:val="a3"/>
          <w:sz w:val="32"/>
          <w:szCs w:val="32"/>
        </w:rPr>
        <w:t xml:space="preserve"> χρημάτων 55-57</w:t>
      </w:r>
    </w:p>
    <w:p w:rsidR="0011746F" w:rsidRDefault="0011746F" w:rsidP="00855976">
      <w:pPr>
        <w:pStyle w:val="Web"/>
        <w:jc w:val="center"/>
      </w:pPr>
      <w:r>
        <w:rPr>
          <w:sz w:val="28"/>
          <w:szCs w:val="28"/>
        </w:rPr>
        <w:t>Ο ομιλητής προβάλλει το ήθος το δικό του και του πατέρα του, ο οποίος είχε κατηγορηθεί ότι είχε υπεξαιρέσει κάποιο τμήμα της περιουσίας του Αριστοφάνη, της οποίας ήταν διαχειριστής.</w:t>
      </w:r>
    </w:p>
    <w:p w:rsidR="0011746F" w:rsidRPr="003070FF" w:rsidRDefault="0011746F" w:rsidP="00DD1CA3">
      <w:pPr>
        <w:pStyle w:val="Web"/>
        <w:spacing w:line="480" w:lineRule="auto"/>
        <w:jc w:val="both"/>
        <w:rPr>
          <w:b/>
        </w:rPr>
      </w:pPr>
      <w:proofErr w:type="spellStart"/>
      <w:r w:rsidRPr="003070FF">
        <w:rPr>
          <w:b/>
          <w:sz w:val="28"/>
          <w:szCs w:val="28"/>
        </w:rPr>
        <w:t>Περὶ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μὲν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οὖν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αὐτῆς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τῆς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γραφῆς</w:t>
      </w:r>
      <w:proofErr w:type="spellEnd"/>
      <w:r w:rsidRPr="003070FF">
        <w:rPr>
          <w:b/>
          <w:sz w:val="28"/>
          <w:szCs w:val="28"/>
        </w:rPr>
        <w:t xml:space="preserve"> [</w:t>
      </w:r>
      <w:proofErr w:type="spellStart"/>
      <w:r w:rsidRPr="003070FF">
        <w:rPr>
          <w:b/>
          <w:sz w:val="28"/>
          <w:szCs w:val="28"/>
        </w:rPr>
        <w:t>καὶ</w:t>
      </w:r>
      <w:proofErr w:type="spellEnd"/>
      <w:r w:rsidRPr="003070FF">
        <w:rPr>
          <w:b/>
          <w:sz w:val="28"/>
          <w:szCs w:val="28"/>
        </w:rPr>
        <w:t xml:space="preserve"> ᾧ </w:t>
      </w:r>
      <w:proofErr w:type="spellStart"/>
      <w:r w:rsidRPr="003070FF">
        <w:rPr>
          <w:b/>
          <w:sz w:val="28"/>
          <w:szCs w:val="28"/>
        </w:rPr>
        <w:t>τρόπῳ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κηδεσταὶ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ἡμῖν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ἐγένοντο</w:t>
      </w:r>
      <w:proofErr w:type="spellEnd"/>
      <w:r w:rsidRPr="003070FF">
        <w:rPr>
          <w:b/>
          <w:sz w:val="28"/>
          <w:szCs w:val="28"/>
        </w:rPr>
        <w:t xml:space="preserve">, </w:t>
      </w:r>
      <w:proofErr w:type="spellStart"/>
      <w:r w:rsidRPr="003070FF">
        <w:rPr>
          <w:b/>
          <w:sz w:val="28"/>
          <w:szCs w:val="28"/>
        </w:rPr>
        <w:t>καὶ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ὅτι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οὐκ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ἐξήρκει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τὰ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B83165">
        <w:rPr>
          <w:b/>
          <w:i/>
          <w:sz w:val="28"/>
          <w:szCs w:val="28"/>
          <w:u w:val="single"/>
        </w:rPr>
        <w:t>ἐκείνου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εἰς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τὸν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ἔκπλουν</w:t>
      </w:r>
      <w:proofErr w:type="spellEnd"/>
      <w:r w:rsidRPr="003070FF">
        <w:rPr>
          <w:b/>
          <w:sz w:val="28"/>
          <w:szCs w:val="28"/>
        </w:rPr>
        <w:t xml:space="preserve">, </w:t>
      </w:r>
      <w:proofErr w:type="spellStart"/>
      <w:r w:rsidRPr="003070FF">
        <w:rPr>
          <w:b/>
          <w:sz w:val="28"/>
          <w:szCs w:val="28"/>
        </w:rPr>
        <w:t>ἀλλὰ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καὶ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ὡς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ἄλλοθεν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προσεδανείσατο</w:t>
      </w:r>
      <w:proofErr w:type="spellEnd"/>
      <w:r w:rsidRPr="003070FF">
        <w:rPr>
          <w:b/>
          <w:sz w:val="28"/>
          <w:szCs w:val="28"/>
        </w:rPr>
        <w:t xml:space="preserve">] </w:t>
      </w:r>
      <w:proofErr w:type="spellStart"/>
      <w:r w:rsidRPr="003070FF">
        <w:rPr>
          <w:b/>
          <w:sz w:val="28"/>
          <w:szCs w:val="28"/>
        </w:rPr>
        <w:t>ἀκηκόατε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καὶ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μεμαρτύρηται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ὑμῖν</w:t>
      </w:r>
      <w:proofErr w:type="spellEnd"/>
      <w:r w:rsidRPr="003070FF">
        <w:rPr>
          <w:b/>
          <w:sz w:val="28"/>
          <w:szCs w:val="28"/>
        </w:rPr>
        <w:t xml:space="preserve">· </w:t>
      </w:r>
      <w:proofErr w:type="spellStart"/>
      <w:r w:rsidRPr="003070FF">
        <w:rPr>
          <w:b/>
          <w:sz w:val="28"/>
          <w:szCs w:val="28"/>
        </w:rPr>
        <w:t>περὶ</w:t>
      </w:r>
      <w:proofErr w:type="spellEnd"/>
      <w:r w:rsidRPr="003070FF">
        <w:rPr>
          <w:b/>
          <w:sz w:val="28"/>
          <w:szCs w:val="28"/>
        </w:rPr>
        <w:t xml:space="preserve"> δ’ </w:t>
      </w:r>
      <w:proofErr w:type="spellStart"/>
      <w:r w:rsidRPr="003070FF">
        <w:rPr>
          <w:b/>
          <w:sz w:val="28"/>
          <w:szCs w:val="28"/>
        </w:rPr>
        <w:t>ἐμαυτοῦ</w:t>
      </w:r>
      <w:proofErr w:type="spellEnd"/>
      <w:r w:rsidRPr="003070FF">
        <w:rPr>
          <w:b/>
          <w:sz w:val="28"/>
          <w:szCs w:val="28"/>
        </w:rPr>
        <w:t xml:space="preserve"> </w:t>
      </w:r>
      <w:r w:rsidRPr="003070FF">
        <w:rPr>
          <w:b/>
          <w:i/>
          <w:sz w:val="28"/>
          <w:szCs w:val="28"/>
          <w:u w:val="single"/>
        </w:rPr>
        <w:t>βραχέα</w:t>
      </w:r>
      <w:r w:rsidRPr="003070FF">
        <w:rPr>
          <w:b/>
          <w:sz w:val="28"/>
          <w:szCs w:val="28"/>
        </w:rPr>
        <w:t xml:space="preserve"> βούλομαι </w:t>
      </w:r>
      <w:proofErr w:type="spellStart"/>
      <w:r w:rsidRPr="003070FF">
        <w:rPr>
          <w:b/>
          <w:sz w:val="28"/>
          <w:szCs w:val="28"/>
        </w:rPr>
        <w:t>ὑμῖν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εἰπεῖν</w:t>
      </w:r>
      <w:proofErr w:type="spellEnd"/>
      <w:r w:rsidRPr="003070FF">
        <w:rPr>
          <w:b/>
          <w:sz w:val="28"/>
          <w:szCs w:val="28"/>
        </w:rPr>
        <w:t xml:space="preserve">. </w:t>
      </w:r>
      <w:proofErr w:type="spellStart"/>
      <w:r w:rsidRPr="003070FF">
        <w:rPr>
          <w:b/>
          <w:sz w:val="28"/>
          <w:szCs w:val="28"/>
        </w:rPr>
        <w:t>ἐγὼ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γὰρ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ἔτη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γεγονὼς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ἤδη</w:t>
      </w:r>
      <w:proofErr w:type="spellEnd"/>
      <w:r w:rsidRPr="003070FF">
        <w:rPr>
          <w:b/>
          <w:sz w:val="28"/>
          <w:szCs w:val="28"/>
        </w:rPr>
        <w:t xml:space="preserve"> τριάκοντα </w:t>
      </w:r>
      <w:proofErr w:type="spellStart"/>
      <w:r w:rsidRPr="003070FF">
        <w:rPr>
          <w:b/>
          <w:sz w:val="28"/>
          <w:szCs w:val="28"/>
        </w:rPr>
        <w:t>οὔτε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0565E1">
        <w:rPr>
          <w:rStyle w:val="a3"/>
          <w:sz w:val="28"/>
          <w:szCs w:val="28"/>
        </w:rPr>
        <w:t>τῷ</w:t>
      </w:r>
      <w:proofErr w:type="spellEnd"/>
      <w:r w:rsidRPr="000565E1">
        <w:rPr>
          <w:rStyle w:val="a3"/>
          <w:sz w:val="28"/>
          <w:szCs w:val="28"/>
        </w:rPr>
        <w:t xml:space="preserve"> </w:t>
      </w:r>
      <w:proofErr w:type="spellStart"/>
      <w:r w:rsidRPr="000565E1">
        <w:rPr>
          <w:rStyle w:val="a3"/>
          <w:sz w:val="28"/>
          <w:szCs w:val="28"/>
        </w:rPr>
        <w:t>πατρὶ</w:t>
      </w:r>
      <w:proofErr w:type="spellEnd"/>
      <w:r w:rsidRPr="003070FF">
        <w:rPr>
          <w:b/>
          <w:i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οὐδὲν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πώποτε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ἀντεῖπον</w:t>
      </w:r>
      <w:proofErr w:type="spellEnd"/>
      <w:r w:rsidRPr="003070FF">
        <w:rPr>
          <w:b/>
          <w:sz w:val="28"/>
          <w:szCs w:val="28"/>
        </w:rPr>
        <w:t xml:space="preserve">, </w:t>
      </w:r>
      <w:proofErr w:type="spellStart"/>
      <w:r w:rsidRPr="003070FF">
        <w:rPr>
          <w:b/>
          <w:sz w:val="28"/>
          <w:szCs w:val="28"/>
        </w:rPr>
        <w:t>οὔτε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rStyle w:val="a3"/>
          <w:i/>
          <w:sz w:val="28"/>
          <w:szCs w:val="28"/>
          <w:u w:val="single"/>
        </w:rPr>
        <w:t>τῶν</w:t>
      </w:r>
      <w:proofErr w:type="spellEnd"/>
      <w:r w:rsidRPr="003070FF">
        <w:rPr>
          <w:rStyle w:val="a3"/>
          <w:i/>
          <w:sz w:val="28"/>
          <w:szCs w:val="28"/>
          <w:u w:val="single"/>
        </w:rPr>
        <w:t xml:space="preserve"> </w:t>
      </w:r>
      <w:proofErr w:type="spellStart"/>
      <w:r w:rsidRPr="003070FF">
        <w:rPr>
          <w:rStyle w:val="a3"/>
          <w:i/>
          <w:sz w:val="28"/>
          <w:szCs w:val="28"/>
          <w:u w:val="single"/>
        </w:rPr>
        <w:t>πολιτῶν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οὐδείς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μοι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ἐνεκάλεσεν</w:t>
      </w:r>
      <w:proofErr w:type="spellEnd"/>
      <w:r w:rsidRPr="003070FF">
        <w:rPr>
          <w:b/>
          <w:sz w:val="28"/>
          <w:szCs w:val="28"/>
        </w:rPr>
        <w:t xml:space="preserve">, </w:t>
      </w:r>
      <w:proofErr w:type="spellStart"/>
      <w:r w:rsidRPr="003070FF">
        <w:rPr>
          <w:b/>
          <w:sz w:val="28"/>
          <w:szCs w:val="28"/>
        </w:rPr>
        <w:t>ἐγγύς</w:t>
      </w:r>
      <w:proofErr w:type="spellEnd"/>
      <w:r w:rsidRPr="003070FF">
        <w:rPr>
          <w:b/>
          <w:sz w:val="28"/>
          <w:szCs w:val="28"/>
        </w:rPr>
        <w:t xml:space="preserve"> τε </w:t>
      </w:r>
      <w:proofErr w:type="spellStart"/>
      <w:r w:rsidRPr="003070FF">
        <w:rPr>
          <w:b/>
          <w:sz w:val="28"/>
          <w:szCs w:val="28"/>
        </w:rPr>
        <w:t>οἰκῶν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i/>
          <w:sz w:val="28"/>
          <w:szCs w:val="28"/>
          <w:u w:val="single"/>
        </w:rPr>
        <w:t>τῆς</w:t>
      </w:r>
      <w:proofErr w:type="spellEnd"/>
      <w:r w:rsidRPr="003070F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3070FF">
        <w:rPr>
          <w:b/>
          <w:i/>
          <w:sz w:val="28"/>
          <w:szCs w:val="28"/>
          <w:u w:val="single"/>
        </w:rPr>
        <w:t>ἀγορᾶς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οὔτε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πρὸς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δικαστηρίῳ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οὔτε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πρὸς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βουλευτηρίῳ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ὤφθην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οὐδεπώποτε</w:t>
      </w:r>
      <w:proofErr w:type="spellEnd"/>
      <w:r w:rsidRPr="003070FF">
        <w:rPr>
          <w:b/>
          <w:sz w:val="28"/>
          <w:szCs w:val="28"/>
        </w:rPr>
        <w:t xml:space="preserve">, </w:t>
      </w:r>
      <w:proofErr w:type="spellStart"/>
      <w:r w:rsidRPr="003070FF">
        <w:rPr>
          <w:b/>
          <w:sz w:val="28"/>
          <w:szCs w:val="28"/>
        </w:rPr>
        <w:t>πρὶν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ταύτην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τὴν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συμφορὰν</w:t>
      </w:r>
      <w:proofErr w:type="spellEnd"/>
      <w:r w:rsidRPr="003070FF">
        <w:rPr>
          <w:b/>
          <w:sz w:val="28"/>
          <w:szCs w:val="28"/>
        </w:rPr>
        <w:t xml:space="preserve"> γενέσθαι. </w:t>
      </w:r>
      <w:proofErr w:type="spellStart"/>
      <w:r w:rsidRPr="003070FF">
        <w:rPr>
          <w:b/>
          <w:sz w:val="28"/>
          <w:szCs w:val="28"/>
        </w:rPr>
        <w:t>περὶ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μὲν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οὖν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ἐμαυτοῦ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0565E1">
        <w:rPr>
          <w:rStyle w:val="a3"/>
          <w:sz w:val="28"/>
          <w:szCs w:val="28"/>
        </w:rPr>
        <w:t>τοσαῦτα</w:t>
      </w:r>
      <w:proofErr w:type="spellEnd"/>
      <w:r w:rsidRPr="003070FF">
        <w:rPr>
          <w:sz w:val="28"/>
          <w:szCs w:val="28"/>
        </w:rPr>
        <w:t xml:space="preserve"> </w:t>
      </w:r>
      <w:r w:rsidRPr="003070FF">
        <w:rPr>
          <w:b/>
          <w:sz w:val="28"/>
          <w:szCs w:val="28"/>
        </w:rPr>
        <w:t xml:space="preserve">λέγω, </w:t>
      </w:r>
      <w:proofErr w:type="spellStart"/>
      <w:r w:rsidRPr="003070FF">
        <w:rPr>
          <w:b/>
          <w:sz w:val="28"/>
          <w:szCs w:val="28"/>
        </w:rPr>
        <w:t>περὶ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δὲ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τοῦ</w:t>
      </w:r>
      <w:proofErr w:type="spellEnd"/>
      <w:r w:rsidRPr="003070FF">
        <w:rPr>
          <w:b/>
          <w:sz w:val="28"/>
          <w:szCs w:val="28"/>
        </w:rPr>
        <w:t xml:space="preserve"> πατρός, </w:t>
      </w:r>
      <w:proofErr w:type="spellStart"/>
      <w:r w:rsidRPr="003070FF">
        <w:rPr>
          <w:b/>
          <w:sz w:val="28"/>
          <w:szCs w:val="28"/>
        </w:rPr>
        <w:t>ἐπειδὴ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="003070FF" w:rsidRPr="003070FF">
        <w:rPr>
          <w:b/>
          <w:i/>
          <w:sz w:val="28"/>
          <w:szCs w:val="28"/>
          <w:u w:val="single"/>
        </w:rPr>
        <w:t>ὥσπερ</w:t>
      </w:r>
      <w:proofErr w:type="spellEnd"/>
      <w:r w:rsidR="003070FF" w:rsidRPr="003070FF">
        <w:rPr>
          <w:b/>
          <w:i/>
          <w:sz w:val="28"/>
          <w:szCs w:val="28"/>
          <w:u w:val="single"/>
        </w:rPr>
        <w:t xml:space="preserve"> </w:t>
      </w:r>
      <w:proofErr w:type="spellStart"/>
      <w:r w:rsidR="003070FF" w:rsidRPr="003070FF">
        <w:rPr>
          <w:b/>
          <w:i/>
          <w:sz w:val="28"/>
          <w:szCs w:val="28"/>
          <w:u w:val="single"/>
        </w:rPr>
        <w:t>ἀδικοῦντος</w:t>
      </w:r>
      <w:proofErr w:type="spellEnd"/>
      <w:r w:rsidR="003070FF"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αἱ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κατηγορίαι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γεγένηνται</w:t>
      </w:r>
      <w:proofErr w:type="spellEnd"/>
      <w:r w:rsidRPr="003070FF">
        <w:rPr>
          <w:b/>
          <w:sz w:val="28"/>
          <w:szCs w:val="28"/>
        </w:rPr>
        <w:t xml:space="preserve">, </w:t>
      </w:r>
      <w:proofErr w:type="spellStart"/>
      <w:r w:rsidRPr="003070FF">
        <w:rPr>
          <w:b/>
          <w:sz w:val="28"/>
          <w:szCs w:val="28"/>
        </w:rPr>
        <w:t>συγγνώμην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ἔχετε</w:t>
      </w:r>
      <w:proofErr w:type="spellEnd"/>
      <w:r w:rsidRPr="003070FF">
        <w:rPr>
          <w:b/>
          <w:sz w:val="28"/>
          <w:szCs w:val="28"/>
        </w:rPr>
        <w:t xml:space="preserve">, </w:t>
      </w:r>
      <w:proofErr w:type="spellStart"/>
      <w:r w:rsidRPr="003070FF">
        <w:rPr>
          <w:b/>
          <w:sz w:val="28"/>
          <w:szCs w:val="28"/>
        </w:rPr>
        <w:t>ἐὰν</w:t>
      </w:r>
      <w:proofErr w:type="spellEnd"/>
      <w:r w:rsidRPr="003070FF">
        <w:rPr>
          <w:b/>
          <w:sz w:val="28"/>
          <w:szCs w:val="28"/>
        </w:rPr>
        <w:t xml:space="preserve"> λέγω ἃ </w:t>
      </w:r>
      <w:proofErr w:type="spellStart"/>
      <w:r w:rsidRPr="003070FF">
        <w:rPr>
          <w:b/>
          <w:sz w:val="28"/>
          <w:szCs w:val="28"/>
        </w:rPr>
        <w:t>ἀνήλωσεν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εἰς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τὴν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πόλιν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καὶ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εἰς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τοὺς</w:t>
      </w:r>
      <w:proofErr w:type="spellEnd"/>
      <w:r w:rsidRPr="003070FF">
        <w:rPr>
          <w:b/>
          <w:sz w:val="28"/>
          <w:szCs w:val="28"/>
        </w:rPr>
        <w:t xml:space="preserve"> φίλους· </w:t>
      </w:r>
      <w:proofErr w:type="spellStart"/>
      <w:r w:rsidRPr="003070FF">
        <w:rPr>
          <w:b/>
          <w:sz w:val="28"/>
          <w:szCs w:val="28"/>
        </w:rPr>
        <w:t>οὐ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γὰρ</w:t>
      </w:r>
      <w:proofErr w:type="spellEnd"/>
      <w:r w:rsidRPr="003070FF">
        <w:rPr>
          <w:b/>
          <w:sz w:val="28"/>
          <w:szCs w:val="28"/>
        </w:rPr>
        <w:t xml:space="preserve"> φιλοτιμίας </w:t>
      </w:r>
      <w:proofErr w:type="spellStart"/>
      <w:r w:rsidRPr="003070FF">
        <w:rPr>
          <w:b/>
          <w:sz w:val="28"/>
          <w:szCs w:val="28"/>
        </w:rPr>
        <w:t>ἕνεκα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ἀλλὰ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τεκμήριον</w:t>
      </w:r>
      <w:proofErr w:type="spellEnd"/>
      <w:r w:rsidRPr="003070FF">
        <w:rPr>
          <w:b/>
          <w:sz w:val="28"/>
          <w:szCs w:val="28"/>
        </w:rPr>
        <w:t xml:space="preserve"> ποιούμενος </w:t>
      </w:r>
      <w:proofErr w:type="spellStart"/>
      <w:r w:rsidRPr="003070FF">
        <w:rPr>
          <w:b/>
          <w:sz w:val="28"/>
          <w:szCs w:val="28"/>
        </w:rPr>
        <w:t>ὅτι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οὐ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B83165">
        <w:rPr>
          <w:b/>
          <w:i/>
          <w:sz w:val="28"/>
          <w:szCs w:val="28"/>
          <w:u w:val="single"/>
        </w:rPr>
        <w:t>τοῦ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αὐτοῦ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ἐστιν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B83165">
        <w:rPr>
          <w:b/>
          <w:i/>
          <w:sz w:val="28"/>
          <w:szCs w:val="28"/>
          <w:u w:val="single"/>
        </w:rPr>
        <w:t>ἀνδρὸς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ἄνευ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ἀνάγκης</w:t>
      </w:r>
      <w:proofErr w:type="spellEnd"/>
      <w:r w:rsidRPr="003070FF">
        <w:rPr>
          <w:b/>
          <w:sz w:val="28"/>
          <w:szCs w:val="28"/>
        </w:rPr>
        <w:t xml:space="preserve"> τε </w:t>
      </w:r>
      <w:proofErr w:type="spellStart"/>
      <w:r w:rsidRPr="003070FF">
        <w:rPr>
          <w:b/>
          <w:sz w:val="28"/>
          <w:szCs w:val="28"/>
        </w:rPr>
        <w:t>πολλὰ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ἀναλίσκειν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καὶ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μετὰ</w:t>
      </w:r>
      <w:proofErr w:type="spellEnd"/>
      <w:r w:rsidRPr="003070FF">
        <w:rPr>
          <w:b/>
          <w:sz w:val="28"/>
          <w:szCs w:val="28"/>
        </w:rPr>
        <w:t xml:space="preserve"> κινδύνου </w:t>
      </w:r>
      <w:proofErr w:type="spellStart"/>
      <w:r w:rsidRPr="003070FF">
        <w:rPr>
          <w:b/>
          <w:sz w:val="28"/>
          <w:szCs w:val="28"/>
        </w:rPr>
        <w:t>τοῦ</w:t>
      </w:r>
      <w:proofErr w:type="spellEnd"/>
      <w:r w:rsidRPr="003070FF">
        <w:rPr>
          <w:b/>
          <w:sz w:val="28"/>
          <w:szCs w:val="28"/>
        </w:rPr>
        <w:t xml:space="preserve"> μεγίστου </w:t>
      </w:r>
      <w:proofErr w:type="spellStart"/>
      <w:r w:rsidRPr="003070FF">
        <w:rPr>
          <w:b/>
          <w:sz w:val="28"/>
          <w:szCs w:val="28"/>
        </w:rPr>
        <w:t>ἐπιθυμῆσαι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ἔχειν</w:t>
      </w:r>
      <w:proofErr w:type="spellEnd"/>
      <w:r w:rsidRPr="003070FF">
        <w:rPr>
          <w:b/>
          <w:sz w:val="28"/>
          <w:szCs w:val="28"/>
        </w:rPr>
        <w:t xml:space="preserve"> τι </w:t>
      </w:r>
      <w:proofErr w:type="spellStart"/>
      <w:r w:rsidRPr="003070FF">
        <w:rPr>
          <w:b/>
          <w:sz w:val="28"/>
          <w:szCs w:val="28"/>
        </w:rPr>
        <w:t>τῶν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κοινῶν</w:t>
      </w:r>
      <w:proofErr w:type="spellEnd"/>
      <w:r w:rsidRPr="003070FF">
        <w:rPr>
          <w:b/>
          <w:sz w:val="28"/>
          <w:szCs w:val="28"/>
        </w:rPr>
        <w:t xml:space="preserve">. </w:t>
      </w:r>
      <w:proofErr w:type="spellStart"/>
      <w:r w:rsidRPr="003070FF">
        <w:rPr>
          <w:b/>
          <w:sz w:val="28"/>
          <w:szCs w:val="28"/>
        </w:rPr>
        <w:t>εἰσὶ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δέ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τινες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οἱ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προαναλίσκοντες</w:t>
      </w:r>
      <w:proofErr w:type="spellEnd"/>
      <w:r w:rsidRPr="003070FF">
        <w:rPr>
          <w:b/>
          <w:sz w:val="28"/>
          <w:szCs w:val="28"/>
        </w:rPr>
        <w:t xml:space="preserve"> μόνου τούτου </w:t>
      </w:r>
      <w:proofErr w:type="spellStart"/>
      <w:r w:rsidRPr="003070FF">
        <w:rPr>
          <w:b/>
          <w:sz w:val="28"/>
          <w:szCs w:val="28"/>
        </w:rPr>
        <w:t>ἕνεκα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ἵνα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0565E1">
        <w:rPr>
          <w:b/>
          <w:i/>
          <w:sz w:val="28"/>
          <w:szCs w:val="28"/>
          <w:u w:val="single"/>
        </w:rPr>
        <w:t>ἄρχειν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ὑφ</w:t>
      </w:r>
      <w:proofErr w:type="spellEnd"/>
      <w:r w:rsidRPr="003070FF">
        <w:rPr>
          <w:b/>
          <w:sz w:val="28"/>
          <w:szCs w:val="28"/>
        </w:rPr>
        <w:t xml:space="preserve">’ </w:t>
      </w:r>
      <w:proofErr w:type="spellStart"/>
      <w:r w:rsidRPr="003070FF">
        <w:rPr>
          <w:b/>
          <w:sz w:val="28"/>
          <w:szCs w:val="28"/>
        </w:rPr>
        <w:t>ὑμῶν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ἀξιωθέντες</w:t>
      </w:r>
      <w:proofErr w:type="spellEnd"/>
      <w:r w:rsidRPr="003070FF">
        <w:rPr>
          <w:b/>
          <w:sz w:val="28"/>
          <w:szCs w:val="28"/>
        </w:rPr>
        <w:t xml:space="preserve"> διπλάσια </w:t>
      </w:r>
      <w:proofErr w:type="spellStart"/>
      <w:r w:rsidRPr="003070FF">
        <w:rPr>
          <w:b/>
          <w:sz w:val="28"/>
          <w:szCs w:val="28"/>
        </w:rPr>
        <w:t>κομίσωνται</w:t>
      </w:r>
      <w:proofErr w:type="spellEnd"/>
      <w:r w:rsidRPr="003070FF">
        <w:rPr>
          <w:b/>
          <w:sz w:val="28"/>
          <w:szCs w:val="28"/>
        </w:rPr>
        <w:t xml:space="preserve">. ὁ </w:t>
      </w:r>
      <w:proofErr w:type="spellStart"/>
      <w:r w:rsidRPr="003070FF">
        <w:rPr>
          <w:b/>
          <w:sz w:val="28"/>
          <w:szCs w:val="28"/>
        </w:rPr>
        <w:t>τοίνυν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ἐμὸς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πατὴρ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0565E1">
        <w:rPr>
          <w:rStyle w:val="a3"/>
          <w:sz w:val="28"/>
          <w:szCs w:val="28"/>
        </w:rPr>
        <w:t>ἄρχειν</w:t>
      </w:r>
      <w:proofErr w:type="spellEnd"/>
      <w:r w:rsidRPr="00B83165">
        <w:rPr>
          <w:i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μὲν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οὐδεπώποτε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ἐπεθύμησε</w:t>
      </w:r>
      <w:proofErr w:type="spellEnd"/>
      <w:r w:rsidRPr="003070FF">
        <w:rPr>
          <w:b/>
          <w:sz w:val="28"/>
          <w:szCs w:val="28"/>
        </w:rPr>
        <w:t xml:space="preserve">, </w:t>
      </w:r>
      <w:proofErr w:type="spellStart"/>
      <w:r w:rsidRPr="003070FF">
        <w:rPr>
          <w:b/>
          <w:sz w:val="28"/>
          <w:szCs w:val="28"/>
        </w:rPr>
        <w:t>τὰς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δὲ</w:t>
      </w:r>
      <w:proofErr w:type="spellEnd"/>
      <w:r w:rsidRPr="003070FF">
        <w:rPr>
          <w:b/>
          <w:sz w:val="28"/>
          <w:szCs w:val="28"/>
        </w:rPr>
        <w:t xml:space="preserve"> χορηγίας </w:t>
      </w:r>
      <w:proofErr w:type="spellStart"/>
      <w:r w:rsidRPr="00B83165">
        <w:rPr>
          <w:rStyle w:val="a3"/>
          <w:sz w:val="28"/>
          <w:szCs w:val="28"/>
        </w:rPr>
        <w:t>ἁπάσας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κεχορήγηκε</w:t>
      </w:r>
      <w:proofErr w:type="spellEnd"/>
      <w:r w:rsidRPr="003070FF">
        <w:rPr>
          <w:b/>
          <w:sz w:val="28"/>
          <w:szCs w:val="28"/>
        </w:rPr>
        <w:t xml:space="preserve">, </w:t>
      </w:r>
      <w:proofErr w:type="spellStart"/>
      <w:r w:rsidRPr="003070FF">
        <w:rPr>
          <w:b/>
          <w:sz w:val="28"/>
          <w:szCs w:val="28"/>
        </w:rPr>
        <w:t>τετριηράρχηκε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δὲ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ἑπτάκις</w:t>
      </w:r>
      <w:proofErr w:type="spellEnd"/>
      <w:r w:rsidRPr="003070FF">
        <w:rPr>
          <w:b/>
          <w:sz w:val="28"/>
          <w:szCs w:val="28"/>
        </w:rPr>
        <w:t xml:space="preserve">, </w:t>
      </w:r>
      <w:proofErr w:type="spellStart"/>
      <w:r w:rsidRPr="003070FF">
        <w:rPr>
          <w:b/>
          <w:sz w:val="28"/>
          <w:szCs w:val="28"/>
        </w:rPr>
        <w:t>εἰσφορὰς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δὲ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πολλὰς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καὶ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μεγάλας</w:t>
      </w:r>
      <w:proofErr w:type="spellEnd"/>
      <w:r w:rsidRPr="003070FF">
        <w:rPr>
          <w:b/>
          <w:sz w:val="28"/>
          <w:szCs w:val="28"/>
        </w:rPr>
        <w:t xml:space="preserve"> </w:t>
      </w:r>
      <w:proofErr w:type="spellStart"/>
      <w:r w:rsidRPr="003070FF">
        <w:rPr>
          <w:b/>
          <w:sz w:val="28"/>
          <w:szCs w:val="28"/>
        </w:rPr>
        <w:t>εἰσενήνοχεν</w:t>
      </w:r>
      <w:proofErr w:type="spellEnd"/>
      <w:r w:rsidRPr="003070FF">
        <w:rPr>
          <w:b/>
          <w:sz w:val="28"/>
          <w:szCs w:val="28"/>
        </w:rPr>
        <w:t xml:space="preserve">. </w:t>
      </w:r>
    </w:p>
    <w:p w:rsidR="0011746F" w:rsidRPr="000565E1" w:rsidRDefault="0011746F" w:rsidP="000565E1">
      <w:pPr>
        <w:pStyle w:val="Web"/>
        <w:spacing w:line="276" w:lineRule="auto"/>
        <w:contextualSpacing/>
        <w:jc w:val="both"/>
        <w:rPr>
          <w:sz w:val="32"/>
          <w:szCs w:val="32"/>
          <w:u w:val="single"/>
        </w:rPr>
      </w:pPr>
      <w:r w:rsidRPr="000565E1">
        <w:rPr>
          <w:rStyle w:val="a3"/>
          <w:sz w:val="32"/>
          <w:szCs w:val="32"/>
          <w:u w:val="single"/>
        </w:rPr>
        <w:t>Λεξιλόγιο</w:t>
      </w:r>
    </w:p>
    <w:p w:rsidR="0011746F" w:rsidRDefault="00447D61" w:rsidP="000565E1">
      <w:pPr>
        <w:pStyle w:val="Web"/>
        <w:spacing w:line="276" w:lineRule="auto"/>
        <w:contextualSpacing/>
        <w:jc w:val="both"/>
        <w:rPr>
          <w:sz w:val="28"/>
          <w:szCs w:val="28"/>
        </w:rPr>
      </w:pPr>
      <w:proofErr w:type="spellStart"/>
      <w:r w:rsidRPr="000565E1">
        <w:rPr>
          <w:rStyle w:val="a3"/>
          <w:sz w:val="28"/>
          <w:szCs w:val="28"/>
          <w:u w:val="single"/>
        </w:rPr>
        <w:t>γραφή</w:t>
      </w:r>
      <w:r>
        <w:rPr>
          <w:rStyle w:val="a3"/>
          <w:sz w:val="28"/>
          <w:szCs w:val="28"/>
        </w:rPr>
        <w:t>=</w:t>
      </w:r>
      <w:r w:rsidRPr="00447D61">
        <w:rPr>
          <w:rStyle w:val="a3"/>
          <w:b w:val="0"/>
          <w:sz w:val="28"/>
          <w:szCs w:val="28"/>
        </w:rPr>
        <w:t>έγγραφη</w:t>
      </w:r>
      <w:proofErr w:type="spellEnd"/>
      <w:r w:rsidRPr="00447D61">
        <w:rPr>
          <w:rStyle w:val="a3"/>
          <w:b w:val="0"/>
          <w:sz w:val="28"/>
          <w:szCs w:val="28"/>
        </w:rPr>
        <w:t xml:space="preserve"> καταγγελία</w:t>
      </w:r>
      <w:r>
        <w:rPr>
          <w:rStyle w:val="a3"/>
          <w:sz w:val="28"/>
          <w:szCs w:val="28"/>
        </w:rPr>
        <w:t xml:space="preserve">, </w:t>
      </w:r>
      <w:proofErr w:type="spellStart"/>
      <w:r w:rsidRPr="000565E1">
        <w:rPr>
          <w:rStyle w:val="a3"/>
          <w:sz w:val="28"/>
          <w:szCs w:val="28"/>
          <w:u w:val="single"/>
        </w:rPr>
        <w:t>κηδεστής</w:t>
      </w:r>
      <w:r>
        <w:rPr>
          <w:rStyle w:val="a3"/>
          <w:sz w:val="28"/>
          <w:szCs w:val="28"/>
        </w:rPr>
        <w:t>=</w:t>
      </w:r>
      <w:r w:rsidR="00B05E58" w:rsidRPr="00B05E58">
        <w:rPr>
          <w:rStyle w:val="a3"/>
          <w:b w:val="0"/>
          <w:sz w:val="28"/>
          <w:szCs w:val="28"/>
        </w:rPr>
        <w:t>κηδεμόνας</w:t>
      </w:r>
      <w:proofErr w:type="spellEnd"/>
      <w:r w:rsidR="00B05E58">
        <w:rPr>
          <w:rStyle w:val="a3"/>
          <w:sz w:val="28"/>
          <w:szCs w:val="28"/>
        </w:rPr>
        <w:t xml:space="preserve">, </w:t>
      </w:r>
      <w:proofErr w:type="spellStart"/>
      <w:r w:rsidR="00B05E58" w:rsidRPr="000565E1">
        <w:rPr>
          <w:b/>
          <w:sz w:val="28"/>
          <w:szCs w:val="28"/>
          <w:u w:val="single"/>
        </w:rPr>
        <w:t>ἄλλοθεν</w:t>
      </w:r>
      <w:r w:rsidR="00B05E58">
        <w:rPr>
          <w:b/>
          <w:sz w:val="28"/>
          <w:szCs w:val="28"/>
        </w:rPr>
        <w:t>=</w:t>
      </w:r>
      <w:r w:rsidR="00B05E58" w:rsidRPr="00B05E58">
        <w:rPr>
          <w:sz w:val="28"/>
          <w:szCs w:val="28"/>
        </w:rPr>
        <w:t>από</w:t>
      </w:r>
      <w:proofErr w:type="spellEnd"/>
      <w:r w:rsidR="00B05E58" w:rsidRPr="00B05E58">
        <w:rPr>
          <w:sz w:val="28"/>
          <w:szCs w:val="28"/>
        </w:rPr>
        <w:t xml:space="preserve"> αλλού</w:t>
      </w:r>
      <w:r w:rsidR="00B05E58">
        <w:rPr>
          <w:b/>
          <w:sz w:val="28"/>
          <w:szCs w:val="28"/>
        </w:rPr>
        <w:t xml:space="preserve">, </w:t>
      </w:r>
      <w:proofErr w:type="spellStart"/>
      <w:r w:rsidR="000F2162" w:rsidRPr="000565E1">
        <w:rPr>
          <w:b/>
          <w:sz w:val="28"/>
          <w:szCs w:val="28"/>
          <w:u w:val="single"/>
        </w:rPr>
        <w:t>συγγνώμην</w:t>
      </w:r>
      <w:proofErr w:type="spellEnd"/>
      <w:r w:rsidR="000F2162" w:rsidRPr="000565E1">
        <w:rPr>
          <w:b/>
          <w:u w:val="single"/>
        </w:rPr>
        <w:t xml:space="preserve"> </w:t>
      </w:r>
      <w:proofErr w:type="spellStart"/>
      <w:r w:rsidR="000F2162" w:rsidRPr="000565E1">
        <w:rPr>
          <w:b/>
          <w:sz w:val="28"/>
          <w:szCs w:val="28"/>
          <w:u w:val="single"/>
        </w:rPr>
        <w:t>ἔχω</w:t>
      </w:r>
      <w:proofErr w:type="spellEnd"/>
      <w:r w:rsidR="000F2162" w:rsidRPr="000F2162">
        <w:rPr>
          <w:b/>
          <w:sz w:val="28"/>
          <w:szCs w:val="28"/>
        </w:rPr>
        <w:t xml:space="preserve"> (+δοτ.)</w:t>
      </w:r>
      <w:r w:rsidR="00B05E58">
        <w:rPr>
          <w:sz w:val="28"/>
          <w:szCs w:val="28"/>
        </w:rPr>
        <w:t>=</w:t>
      </w:r>
      <w:r w:rsidR="000F2162">
        <w:rPr>
          <w:sz w:val="28"/>
          <w:szCs w:val="28"/>
        </w:rPr>
        <w:t>συγχωρώ</w:t>
      </w:r>
      <w:r w:rsidR="00B83165">
        <w:rPr>
          <w:sz w:val="28"/>
          <w:szCs w:val="28"/>
        </w:rPr>
        <w:t xml:space="preserve"> κάποιον</w:t>
      </w:r>
      <w:r w:rsidR="000565E1">
        <w:rPr>
          <w:sz w:val="28"/>
          <w:szCs w:val="28"/>
        </w:rPr>
        <w:t>.</w:t>
      </w:r>
    </w:p>
    <w:p w:rsidR="000565E1" w:rsidRDefault="000565E1" w:rsidP="0011746F">
      <w:pPr>
        <w:pStyle w:val="Web"/>
        <w:contextualSpacing/>
        <w:jc w:val="both"/>
      </w:pPr>
    </w:p>
    <w:p w:rsidR="00087D69" w:rsidRDefault="00087D69" w:rsidP="0011746F">
      <w:pPr>
        <w:pStyle w:val="Web"/>
        <w:contextualSpacing/>
        <w:jc w:val="both"/>
        <w:rPr>
          <w:rStyle w:val="a3"/>
          <w:sz w:val="28"/>
          <w:szCs w:val="28"/>
        </w:rPr>
      </w:pPr>
    </w:p>
    <w:p w:rsidR="00B83165" w:rsidRDefault="00B83165" w:rsidP="0011746F">
      <w:pPr>
        <w:pStyle w:val="Web"/>
        <w:contextualSpacing/>
        <w:jc w:val="both"/>
        <w:rPr>
          <w:rStyle w:val="a3"/>
          <w:sz w:val="28"/>
          <w:szCs w:val="28"/>
          <w:u w:val="single"/>
        </w:rPr>
      </w:pPr>
    </w:p>
    <w:p w:rsidR="0011746F" w:rsidRPr="000565E1" w:rsidRDefault="0011746F" w:rsidP="000565E1">
      <w:pPr>
        <w:pStyle w:val="Web"/>
        <w:spacing w:line="276" w:lineRule="auto"/>
        <w:contextualSpacing/>
        <w:jc w:val="both"/>
        <w:rPr>
          <w:sz w:val="28"/>
          <w:szCs w:val="28"/>
          <w:u w:val="single"/>
        </w:rPr>
      </w:pPr>
      <w:r w:rsidRPr="000565E1">
        <w:rPr>
          <w:rStyle w:val="a3"/>
          <w:sz w:val="28"/>
          <w:szCs w:val="28"/>
          <w:u w:val="single"/>
        </w:rPr>
        <w:lastRenderedPageBreak/>
        <w:t xml:space="preserve">Θέματα </w:t>
      </w:r>
    </w:p>
    <w:p w:rsidR="0011746F" w:rsidRPr="000565E1" w:rsidRDefault="0011746F" w:rsidP="000565E1">
      <w:pPr>
        <w:pStyle w:val="Web"/>
        <w:spacing w:line="276" w:lineRule="auto"/>
        <w:contextualSpacing/>
        <w:jc w:val="both"/>
        <w:rPr>
          <w:sz w:val="28"/>
          <w:szCs w:val="28"/>
        </w:rPr>
      </w:pPr>
      <w:r w:rsidRPr="000565E1">
        <w:rPr>
          <w:rStyle w:val="a3"/>
          <w:sz w:val="28"/>
          <w:szCs w:val="28"/>
        </w:rPr>
        <w:t>1</w:t>
      </w:r>
      <w:r w:rsidR="000565E1" w:rsidRPr="000565E1">
        <w:rPr>
          <w:rStyle w:val="a3"/>
          <w:sz w:val="28"/>
          <w:szCs w:val="28"/>
        </w:rPr>
        <w:t xml:space="preserve">) </w:t>
      </w:r>
      <w:r w:rsidRPr="000565E1">
        <w:rPr>
          <w:sz w:val="28"/>
          <w:szCs w:val="28"/>
        </w:rPr>
        <w:t xml:space="preserve">Να γράψετε τη μετάφραση του παρακάτω αποσπάσματος: </w:t>
      </w:r>
      <w:r w:rsidRPr="000565E1">
        <w:rPr>
          <w:rStyle w:val="a3"/>
          <w:sz w:val="28"/>
          <w:szCs w:val="28"/>
        </w:rPr>
        <w:t>«</w:t>
      </w:r>
      <w:proofErr w:type="spellStart"/>
      <w:r w:rsidRPr="000565E1">
        <w:rPr>
          <w:rStyle w:val="a3"/>
          <w:sz w:val="28"/>
          <w:szCs w:val="28"/>
        </w:rPr>
        <w:t>περὶ</w:t>
      </w:r>
      <w:proofErr w:type="spellEnd"/>
      <w:r w:rsidRPr="000565E1">
        <w:rPr>
          <w:rStyle w:val="a3"/>
          <w:sz w:val="28"/>
          <w:szCs w:val="28"/>
        </w:rPr>
        <w:t xml:space="preserve"> δ’ </w:t>
      </w:r>
      <w:proofErr w:type="spellStart"/>
      <w:r w:rsidRPr="000565E1">
        <w:rPr>
          <w:rStyle w:val="a3"/>
          <w:sz w:val="28"/>
          <w:szCs w:val="28"/>
        </w:rPr>
        <w:t>ἐμαυτοῦ</w:t>
      </w:r>
      <w:proofErr w:type="spellEnd"/>
      <w:r w:rsidRPr="000565E1">
        <w:rPr>
          <w:rStyle w:val="a3"/>
          <w:sz w:val="28"/>
          <w:szCs w:val="28"/>
        </w:rPr>
        <w:t xml:space="preserve"> … </w:t>
      </w:r>
      <w:proofErr w:type="spellStart"/>
      <w:r w:rsidRPr="000565E1">
        <w:rPr>
          <w:rStyle w:val="a3"/>
          <w:sz w:val="28"/>
          <w:szCs w:val="28"/>
        </w:rPr>
        <w:t>εἰς</w:t>
      </w:r>
      <w:proofErr w:type="spellEnd"/>
      <w:r w:rsidRPr="000565E1">
        <w:rPr>
          <w:rStyle w:val="a3"/>
          <w:sz w:val="28"/>
          <w:szCs w:val="28"/>
        </w:rPr>
        <w:t xml:space="preserve"> </w:t>
      </w:r>
      <w:r w:rsidR="000565E1">
        <w:rPr>
          <w:rStyle w:val="a3"/>
          <w:sz w:val="28"/>
          <w:szCs w:val="28"/>
        </w:rPr>
        <w:t xml:space="preserve">           </w:t>
      </w:r>
      <w:proofErr w:type="spellStart"/>
      <w:r w:rsidRPr="000565E1">
        <w:rPr>
          <w:rStyle w:val="a3"/>
          <w:sz w:val="28"/>
          <w:szCs w:val="28"/>
        </w:rPr>
        <w:t>τοὺς</w:t>
      </w:r>
      <w:proofErr w:type="spellEnd"/>
      <w:r w:rsidRPr="000565E1">
        <w:rPr>
          <w:rStyle w:val="a3"/>
          <w:sz w:val="28"/>
          <w:szCs w:val="28"/>
        </w:rPr>
        <w:t xml:space="preserve"> φίλους». </w:t>
      </w:r>
    </w:p>
    <w:p w:rsidR="0011746F" w:rsidRPr="000565E1" w:rsidRDefault="0011746F" w:rsidP="000565E1">
      <w:pPr>
        <w:pStyle w:val="Web"/>
        <w:spacing w:line="276" w:lineRule="auto"/>
        <w:contextualSpacing/>
        <w:jc w:val="both"/>
        <w:rPr>
          <w:sz w:val="28"/>
          <w:szCs w:val="28"/>
        </w:rPr>
      </w:pPr>
      <w:r w:rsidRPr="000565E1">
        <w:rPr>
          <w:rStyle w:val="a3"/>
          <w:sz w:val="28"/>
          <w:szCs w:val="28"/>
        </w:rPr>
        <w:t>2</w:t>
      </w:r>
      <w:r w:rsidR="000565E1" w:rsidRPr="000565E1">
        <w:rPr>
          <w:rStyle w:val="a3"/>
          <w:sz w:val="28"/>
          <w:szCs w:val="28"/>
        </w:rPr>
        <w:t xml:space="preserve">) </w:t>
      </w:r>
      <w:r w:rsidRPr="000565E1">
        <w:rPr>
          <w:sz w:val="28"/>
          <w:szCs w:val="28"/>
        </w:rPr>
        <w:t>Ποιες υπηρεσίες προσέφερε ο πατέρας του ρήτορα στην πόλη;</w:t>
      </w:r>
    </w:p>
    <w:p w:rsidR="000565E1" w:rsidRDefault="000565E1" w:rsidP="000565E1">
      <w:pPr>
        <w:pStyle w:val="Web"/>
        <w:spacing w:line="276" w:lineRule="auto"/>
        <w:contextualSpacing/>
        <w:jc w:val="both"/>
        <w:rPr>
          <w:sz w:val="28"/>
          <w:szCs w:val="28"/>
        </w:rPr>
      </w:pPr>
      <w:r w:rsidRPr="000565E1">
        <w:rPr>
          <w:rStyle w:val="a3"/>
          <w:sz w:val="28"/>
          <w:szCs w:val="28"/>
        </w:rPr>
        <w:t>3</w:t>
      </w:r>
      <w:r w:rsidR="0011746F" w:rsidRPr="000565E1">
        <w:rPr>
          <w:rStyle w:val="a3"/>
          <w:sz w:val="28"/>
          <w:szCs w:val="28"/>
        </w:rPr>
        <w:t>α)</w:t>
      </w:r>
      <w:r w:rsidR="0011746F" w:rsidRPr="000565E1">
        <w:rPr>
          <w:sz w:val="28"/>
          <w:szCs w:val="28"/>
        </w:rPr>
        <w:t xml:space="preserve"> Να εντοπίσετε τρία ουσιαστικά της γ´ κλίσης και να γράψετε την κλητική ενικού</w:t>
      </w:r>
      <w:r w:rsidRPr="000565E1">
        <w:rPr>
          <w:sz w:val="28"/>
          <w:szCs w:val="28"/>
        </w:rPr>
        <w:t xml:space="preserve"> και </w:t>
      </w:r>
      <w:r w:rsidR="00DD1CA3" w:rsidRPr="000565E1">
        <w:rPr>
          <w:sz w:val="28"/>
          <w:szCs w:val="28"/>
        </w:rPr>
        <w:t>τη δοτική πληθυντικού</w:t>
      </w:r>
      <w:r w:rsidR="0011746F" w:rsidRPr="000565E1">
        <w:rPr>
          <w:sz w:val="28"/>
          <w:szCs w:val="28"/>
        </w:rPr>
        <w:t>.</w:t>
      </w:r>
    </w:p>
    <w:p w:rsidR="000565E1" w:rsidRDefault="000565E1" w:rsidP="000565E1">
      <w:pPr>
        <w:pStyle w:val="Web"/>
        <w:spacing w:line="276" w:lineRule="auto"/>
        <w:contextualSpacing/>
        <w:jc w:val="both"/>
        <w:rPr>
          <w:sz w:val="28"/>
          <w:szCs w:val="28"/>
        </w:rPr>
      </w:pPr>
      <w:r w:rsidRPr="000565E1">
        <w:rPr>
          <w:b/>
          <w:sz w:val="28"/>
          <w:szCs w:val="28"/>
        </w:rPr>
        <w:t>β)</w:t>
      </w:r>
      <w:r w:rsidRPr="000565E1">
        <w:rPr>
          <w:sz w:val="28"/>
          <w:szCs w:val="28"/>
        </w:rPr>
        <w:t xml:space="preserve"> </w:t>
      </w:r>
      <w:r w:rsidRPr="000565E1">
        <w:rPr>
          <w:b/>
          <w:sz w:val="28"/>
          <w:szCs w:val="28"/>
        </w:rPr>
        <w:t>βραχέα</w:t>
      </w:r>
      <w:r w:rsidRPr="000565E1">
        <w:rPr>
          <w:sz w:val="28"/>
          <w:szCs w:val="28"/>
        </w:rPr>
        <w:t xml:space="preserve">, </w:t>
      </w:r>
      <w:proofErr w:type="spellStart"/>
      <w:r w:rsidRPr="000565E1">
        <w:rPr>
          <w:b/>
          <w:sz w:val="28"/>
          <w:szCs w:val="28"/>
        </w:rPr>
        <w:t>ἐγγύς</w:t>
      </w:r>
      <w:proofErr w:type="spellEnd"/>
      <w:r w:rsidRPr="000565E1">
        <w:rPr>
          <w:sz w:val="28"/>
          <w:szCs w:val="28"/>
        </w:rPr>
        <w:t xml:space="preserve">, </w:t>
      </w:r>
      <w:proofErr w:type="spellStart"/>
      <w:r w:rsidRPr="000565E1">
        <w:rPr>
          <w:b/>
          <w:sz w:val="28"/>
          <w:szCs w:val="28"/>
        </w:rPr>
        <w:t>τοὺς</w:t>
      </w:r>
      <w:proofErr w:type="spellEnd"/>
      <w:r w:rsidRPr="000565E1">
        <w:rPr>
          <w:b/>
          <w:sz w:val="28"/>
          <w:szCs w:val="28"/>
        </w:rPr>
        <w:t xml:space="preserve"> φίλους</w:t>
      </w:r>
      <w:r w:rsidRPr="000565E1">
        <w:rPr>
          <w:sz w:val="28"/>
          <w:szCs w:val="28"/>
        </w:rPr>
        <w:t xml:space="preserve">, </w:t>
      </w:r>
      <w:proofErr w:type="spellStart"/>
      <w:r w:rsidRPr="000565E1">
        <w:rPr>
          <w:b/>
          <w:sz w:val="28"/>
          <w:szCs w:val="28"/>
        </w:rPr>
        <w:t>πολλὰ</w:t>
      </w:r>
      <w:proofErr w:type="spellEnd"/>
      <w:r w:rsidRPr="000565E1">
        <w:rPr>
          <w:sz w:val="28"/>
          <w:szCs w:val="28"/>
        </w:rPr>
        <w:t xml:space="preserve">, </w:t>
      </w:r>
      <w:proofErr w:type="spellStart"/>
      <w:r w:rsidRPr="000565E1">
        <w:rPr>
          <w:b/>
          <w:sz w:val="28"/>
          <w:szCs w:val="28"/>
        </w:rPr>
        <w:t>μεγάλας</w:t>
      </w:r>
      <w:proofErr w:type="spellEnd"/>
      <w:r w:rsidRPr="000565E1">
        <w:rPr>
          <w:b/>
          <w:sz w:val="28"/>
          <w:szCs w:val="28"/>
        </w:rPr>
        <w:t xml:space="preserve">: </w:t>
      </w:r>
      <w:r w:rsidRPr="000565E1">
        <w:rPr>
          <w:sz w:val="28"/>
          <w:szCs w:val="28"/>
        </w:rPr>
        <w:t>Να γράψετε τα παραθετικά αυτών των επιθέτων ή επιρρημάτων.</w:t>
      </w:r>
    </w:p>
    <w:p w:rsidR="000565E1" w:rsidRDefault="000565E1" w:rsidP="000565E1">
      <w:pPr>
        <w:pStyle w:val="Web"/>
        <w:spacing w:line="276" w:lineRule="auto"/>
        <w:contextualSpacing/>
        <w:jc w:val="both"/>
        <w:rPr>
          <w:sz w:val="28"/>
          <w:szCs w:val="28"/>
        </w:rPr>
      </w:pPr>
      <w:r w:rsidRPr="000565E1">
        <w:rPr>
          <w:rStyle w:val="a3"/>
          <w:sz w:val="28"/>
          <w:szCs w:val="28"/>
        </w:rPr>
        <w:t>γ</w:t>
      </w:r>
      <w:r w:rsidR="0011746F" w:rsidRPr="000565E1">
        <w:rPr>
          <w:rStyle w:val="a3"/>
          <w:sz w:val="28"/>
          <w:szCs w:val="28"/>
        </w:rPr>
        <w:t>)</w:t>
      </w:r>
      <w:r w:rsidRPr="000565E1">
        <w:rPr>
          <w:sz w:val="28"/>
          <w:szCs w:val="28"/>
        </w:rPr>
        <w:t xml:space="preserve"> Να εντοπίσετε δύο ρήματα σε Α</w:t>
      </w:r>
      <w:r w:rsidR="0011746F" w:rsidRPr="000565E1">
        <w:rPr>
          <w:sz w:val="28"/>
          <w:szCs w:val="28"/>
        </w:rPr>
        <w:t xml:space="preserve">όριστο β´ και να </w:t>
      </w:r>
      <w:r w:rsidRPr="000565E1">
        <w:rPr>
          <w:sz w:val="28"/>
          <w:szCs w:val="28"/>
        </w:rPr>
        <w:t xml:space="preserve">γράψετε </w:t>
      </w:r>
      <w:r w:rsidR="0011746F" w:rsidRPr="000565E1">
        <w:rPr>
          <w:sz w:val="28"/>
          <w:szCs w:val="28"/>
        </w:rPr>
        <w:t>τον ίδιο τύπο</w:t>
      </w:r>
      <w:r w:rsidR="00DD1CA3" w:rsidRPr="000565E1">
        <w:rPr>
          <w:sz w:val="28"/>
          <w:szCs w:val="28"/>
        </w:rPr>
        <w:t xml:space="preserve"> στον Μ</w:t>
      </w:r>
      <w:r w:rsidR="0011746F" w:rsidRPr="000565E1">
        <w:rPr>
          <w:sz w:val="28"/>
          <w:szCs w:val="28"/>
        </w:rPr>
        <w:t>έλλοντα</w:t>
      </w:r>
      <w:r w:rsidR="00DD1CA3" w:rsidRPr="000565E1">
        <w:rPr>
          <w:sz w:val="28"/>
          <w:szCs w:val="28"/>
        </w:rPr>
        <w:t xml:space="preserve"> και στον Παρακείμενο</w:t>
      </w:r>
      <w:r w:rsidRPr="000565E1">
        <w:rPr>
          <w:sz w:val="28"/>
          <w:szCs w:val="28"/>
        </w:rPr>
        <w:t>.</w:t>
      </w:r>
    </w:p>
    <w:p w:rsidR="000565E1" w:rsidRDefault="0011746F" w:rsidP="000565E1">
      <w:pPr>
        <w:pStyle w:val="Web"/>
        <w:spacing w:line="276" w:lineRule="auto"/>
        <w:contextualSpacing/>
        <w:jc w:val="both"/>
        <w:rPr>
          <w:rStyle w:val="a3"/>
          <w:i/>
          <w:sz w:val="28"/>
          <w:szCs w:val="28"/>
        </w:rPr>
      </w:pPr>
      <w:r w:rsidRPr="000565E1">
        <w:rPr>
          <w:rStyle w:val="a3"/>
          <w:sz w:val="28"/>
          <w:szCs w:val="28"/>
        </w:rPr>
        <w:t>4.α)</w:t>
      </w:r>
      <w:r w:rsidRPr="000565E1">
        <w:rPr>
          <w:sz w:val="28"/>
          <w:szCs w:val="28"/>
        </w:rPr>
        <w:t xml:space="preserve"> Να γίνει πλήρης συντακτική αναγνώριση των παρακάτω τύπων: </w:t>
      </w:r>
      <w:proofErr w:type="spellStart"/>
      <w:r w:rsidR="00B83165" w:rsidRPr="000565E1">
        <w:rPr>
          <w:b/>
          <w:i/>
          <w:sz w:val="28"/>
          <w:szCs w:val="28"/>
        </w:rPr>
        <w:t>ἐκείνου</w:t>
      </w:r>
      <w:proofErr w:type="spellEnd"/>
      <w:r w:rsidR="00B83165" w:rsidRPr="000565E1">
        <w:rPr>
          <w:b/>
          <w:i/>
          <w:sz w:val="28"/>
          <w:szCs w:val="28"/>
        </w:rPr>
        <w:t xml:space="preserve">, βραχέα, </w:t>
      </w:r>
      <w:proofErr w:type="spellStart"/>
      <w:r w:rsidRPr="000565E1">
        <w:rPr>
          <w:rStyle w:val="a3"/>
          <w:i/>
          <w:sz w:val="28"/>
          <w:szCs w:val="28"/>
        </w:rPr>
        <w:t>τῶν</w:t>
      </w:r>
      <w:proofErr w:type="spellEnd"/>
      <w:r w:rsidRPr="000565E1">
        <w:rPr>
          <w:rStyle w:val="a3"/>
          <w:i/>
          <w:sz w:val="28"/>
          <w:szCs w:val="28"/>
        </w:rPr>
        <w:t xml:space="preserve"> </w:t>
      </w:r>
      <w:proofErr w:type="spellStart"/>
      <w:r w:rsidRPr="000565E1">
        <w:rPr>
          <w:rStyle w:val="a3"/>
          <w:i/>
          <w:sz w:val="28"/>
          <w:szCs w:val="28"/>
        </w:rPr>
        <w:t>πολιτῶν</w:t>
      </w:r>
      <w:proofErr w:type="spellEnd"/>
      <w:r w:rsidRPr="000565E1">
        <w:rPr>
          <w:i/>
          <w:sz w:val="28"/>
          <w:szCs w:val="28"/>
        </w:rPr>
        <w:t xml:space="preserve">, </w:t>
      </w:r>
      <w:proofErr w:type="spellStart"/>
      <w:r w:rsidR="00B83165" w:rsidRPr="000565E1">
        <w:rPr>
          <w:b/>
          <w:i/>
          <w:sz w:val="28"/>
          <w:szCs w:val="28"/>
        </w:rPr>
        <w:t>τῆς</w:t>
      </w:r>
      <w:proofErr w:type="spellEnd"/>
      <w:r w:rsidR="00B83165" w:rsidRPr="000565E1">
        <w:rPr>
          <w:b/>
          <w:i/>
          <w:sz w:val="28"/>
          <w:szCs w:val="28"/>
        </w:rPr>
        <w:t xml:space="preserve"> </w:t>
      </w:r>
      <w:proofErr w:type="spellStart"/>
      <w:r w:rsidR="00B83165" w:rsidRPr="000565E1">
        <w:rPr>
          <w:b/>
          <w:i/>
          <w:sz w:val="28"/>
          <w:szCs w:val="28"/>
        </w:rPr>
        <w:t>ἀγορᾶς</w:t>
      </w:r>
      <w:proofErr w:type="spellEnd"/>
      <w:r w:rsidR="00B83165" w:rsidRPr="000565E1">
        <w:rPr>
          <w:b/>
          <w:i/>
          <w:sz w:val="28"/>
          <w:szCs w:val="28"/>
        </w:rPr>
        <w:t>,</w:t>
      </w:r>
      <w:r w:rsidR="00B83165" w:rsidRPr="000565E1">
        <w:rPr>
          <w:b/>
          <w:sz w:val="28"/>
          <w:szCs w:val="28"/>
        </w:rPr>
        <w:t xml:space="preserve"> </w:t>
      </w:r>
      <w:proofErr w:type="spellStart"/>
      <w:r w:rsidR="00B83165" w:rsidRPr="000565E1">
        <w:rPr>
          <w:b/>
          <w:i/>
          <w:sz w:val="28"/>
          <w:szCs w:val="28"/>
        </w:rPr>
        <w:t>ὥσπερ</w:t>
      </w:r>
      <w:proofErr w:type="spellEnd"/>
      <w:r w:rsidR="00B83165" w:rsidRPr="000565E1">
        <w:rPr>
          <w:b/>
          <w:i/>
          <w:sz w:val="28"/>
          <w:szCs w:val="28"/>
        </w:rPr>
        <w:t xml:space="preserve"> </w:t>
      </w:r>
      <w:proofErr w:type="spellStart"/>
      <w:r w:rsidR="00B83165" w:rsidRPr="000565E1">
        <w:rPr>
          <w:b/>
          <w:i/>
          <w:sz w:val="28"/>
          <w:szCs w:val="28"/>
        </w:rPr>
        <w:t>ἀδικοῦντος</w:t>
      </w:r>
      <w:proofErr w:type="spellEnd"/>
      <w:r w:rsidR="00B83165" w:rsidRPr="000565E1">
        <w:rPr>
          <w:b/>
          <w:i/>
          <w:sz w:val="28"/>
          <w:szCs w:val="28"/>
        </w:rPr>
        <w:t>,</w:t>
      </w:r>
      <w:r w:rsidRPr="000565E1">
        <w:rPr>
          <w:rStyle w:val="a3"/>
          <w:i/>
          <w:sz w:val="28"/>
          <w:szCs w:val="28"/>
        </w:rPr>
        <w:t xml:space="preserve"> </w:t>
      </w:r>
      <w:proofErr w:type="spellStart"/>
      <w:r w:rsidR="00B83165" w:rsidRPr="000565E1">
        <w:rPr>
          <w:b/>
          <w:i/>
          <w:sz w:val="28"/>
          <w:szCs w:val="28"/>
        </w:rPr>
        <w:t>τοῦ</w:t>
      </w:r>
      <w:proofErr w:type="spellEnd"/>
      <w:r w:rsidR="00B83165" w:rsidRPr="000565E1">
        <w:rPr>
          <w:sz w:val="28"/>
          <w:szCs w:val="28"/>
        </w:rPr>
        <w:t xml:space="preserve"> </w:t>
      </w:r>
      <w:proofErr w:type="spellStart"/>
      <w:r w:rsidR="00B83165" w:rsidRPr="000565E1">
        <w:rPr>
          <w:b/>
          <w:i/>
          <w:sz w:val="28"/>
          <w:szCs w:val="28"/>
        </w:rPr>
        <w:t>ἀνδρὸς</w:t>
      </w:r>
      <w:proofErr w:type="spellEnd"/>
      <w:r w:rsidR="00B83165" w:rsidRPr="000565E1">
        <w:rPr>
          <w:b/>
          <w:i/>
          <w:sz w:val="28"/>
          <w:szCs w:val="28"/>
        </w:rPr>
        <w:t xml:space="preserve">, </w:t>
      </w:r>
      <w:proofErr w:type="spellStart"/>
      <w:r w:rsidR="00B83165" w:rsidRPr="000565E1">
        <w:rPr>
          <w:rStyle w:val="a3"/>
          <w:i/>
          <w:sz w:val="28"/>
          <w:szCs w:val="28"/>
        </w:rPr>
        <w:t>ἄρχειν</w:t>
      </w:r>
      <w:proofErr w:type="spellEnd"/>
      <w:r w:rsidRPr="000565E1">
        <w:rPr>
          <w:rStyle w:val="a3"/>
          <w:i/>
          <w:sz w:val="28"/>
          <w:szCs w:val="28"/>
        </w:rPr>
        <w:t>.</w:t>
      </w:r>
    </w:p>
    <w:p w:rsidR="0011746F" w:rsidRPr="000565E1" w:rsidRDefault="0011746F" w:rsidP="000565E1">
      <w:pPr>
        <w:pStyle w:val="Web"/>
        <w:spacing w:line="276" w:lineRule="auto"/>
        <w:contextualSpacing/>
        <w:jc w:val="both"/>
        <w:rPr>
          <w:sz w:val="28"/>
          <w:szCs w:val="28"/>
        </w:rPr>
      </w:pPr>
      <w:r w:rsidRPr="000565E1">
        <w:rPr>
          <w:rStyle w:val="a3"/>
          <w:sz w:val="28"/>
          <w:szCs w:val="28"/>
        </w:rPr>
        <w:t>β) «</w:t>
      </w:r>
      <w:proofErr w:type="spellStart"/>
      <w:r w:rsidR="00855976" w:rsidRPr="000565E1">
        <w:rPr>
          <w:b/>
          <w:sz w:val="28"/>
          <w:szCs w:val="28"/>
        </w:rPr>
        <w:t>εἰσὶ</w:t>
      </w:r>
      <w:proofErr w:type="spellEnd"/>
      <w:r w:rsidR="00855976" w:rsidRPr="000565E1">
        <w:rPr>
          <w:b/>
          <w:sz w:val="28"/>
          <w:szCs w:val="28"/>
        </w:rPr>
        <w:t xml:space="preserve"> </w:t>
      </w:r>
      <w:proofErr w:type="spellStart"/>
      <w:r w:rsidR="00855976" w:rsidRPr="000565E1">
        <w:rPr>
          <w:b/>
          <w:sz w:val="28"/>
          <w:szCs w:val="28"/>
        </w:rPr>
        <w:t>δέ</w:t>
      </w:r>
      <w:proofErr w:type="spellEnd"/>
      <w:r w:rsidR="00855976" w:rsidRPr="000565E1">
        <w:rPr>
          <w:b/>
          <w:sz w:val="28"/>
          <w:szCs w:val="28"/>
        </w:rPr>
        <w:t xml:space="preserve"> </w:t>
      </w:r>
      <w:proofErr w:type="spellStart"/>
      <w:r w:rsidR="00855976" w:rsidRPr="000565E1">
        <w:rPr>
          <w:b/>
          <w:sz w:val="28"/>
          <w:szCs w:val="28"/>
        </w:rPr>
        <w:t>τινες</w:t>
      </w:r>
      <w:proofErr w:type="spellEnd"/>
      <w:r w:rsidR="00855976" w:rsidRPr="000565E1">
        <w:rPr>
          <w:b/>
          <w:sz w:val="28"/>
          <w:szCs w:val="28"/>
        </w:rPr>
        <w:t xml:space="preserve"> </w:t>
      </w:r>
      <w:proofErr w:type="spellStart"/>
      <w:r w:rsidR="00855976" w:rsidRPr="000565E1">
        <w:rPr>
          <w:b/>
          <w:sz w:val="28"/>
          <w:szCs w:val="28"/>
        </w:rPr>
        <w:t>οἱ</w:t>
      </w:r>
      <w:proofErr w:type="spellEnd"/>
      <w:r w:rsidR="00855976" w:rsidRPr="000565E1">
        <w:rPr>
          <w:b/>
          <w:sz w:val="28"/>
          <w:szCs w:val="28"/>
        </w:rPr>
        <w:t xml:space="preserve"> </w:t>
      </w:r>
      <w:proofErr w:type="spellStart"/>
      <w:r w:rsidR="00855976" w:rsidRPr="000565E1">
        <w:rPr>
          <w:b/>
          <w:sz w:val="28"/>
          <w:szCs w:val="28"/>
        </w:rPr>
        <w:t>προαναλίσκοντες</w:t>
      </w:r>
      <w:proofErr w:type="spellEnd"/>
      <w:r w:rsidR="00855976" w:rsidRPr="000565E1">
        <w:rPr>
          <w:b/>
          <w:sz w:val="28"/>
          <w:szCs w:val="28"/>
        </w:rPr>
        <w:t xml:space="preserve"> μόνου τούτου </w:t>
      </w:r>
      <w:proofErr w:type="spellStart"/>
      <w:r w:rsidR="00855976" w:rsidRPr="000565E1">
        <w:rPr>
          <w:b/>
          <w:sz w:val="28"/>
          <w:szCs w:val="28"/>
        </w:rPr>
        <w:t>ἕνεκα</w:t>
      </w:r>
      <w:proofErr w:type="spellEnd"/>
      <w:r w:rsidR="00855976" w:rsidRPr="000565E1">
        <w:rPr>
          <w:b/>
          <w:sz w:val="28"/>
          <w:szCs w:val="28"/>
        </w:rPr>
        <w:t xml:space="preserve"> </w:t>
      </w:r>
      <w:proofErr w:type="spellStart"/>
      <w:r w:rsidR="00855976" w:rsidRPr="000565E1">
        <w:rPr>
          <w:b/>
          <w:sz w:val="28"/>
          <w:szCs w:val="28"/>
        </w:rPr>
        <w:t>ἵνα</w:t>
      </w:r>
      <w:proofErr w:type="spellEnd"/>
      <w:r w:rsidR="00855976" w:rsidRPr="000565E1">
        <w:rPr>
          <w:b/>
          <w:sz w:val="28"/>
          <w:szCs w:val="28"/>
        </w:rPr>
        <w:t xml:space="preserve"> </w:t>
      </w:r>
      <w:proofErr w:type="spellStart"/>
      <w:r w:rsidR="00855976" w:rsidRPr="000565E1">
        <w:rPr>
          <w:b/>
          <w:sz w:val="28"/>
          <w:szCs w:val="28"/>
        </w:rPr>
        <w:t>ἄρχειν</w:t>
      </w:r>
      <w:proofErr w:type="spellEnd"/>
      <w:r w:rsidR="00855976" w:rsidRPr="000565E1">
        <w:rPr>
          <w:b/>
          <w:sz w:val="28"/>
          <w:szCs w:val="28"/>
        </w:rPr>
        <w:t xml:space="preserve"> </w:t>
      </w:r>
      <w:proofErr w:type="spellStart"/>
      <w:r w:rsidR="00855976" w:rsidRPr="000565E1">
        <w:rPr>
          <w:b/>
          <w:sz w:val="28"/>
          <w:szCs w:val="28"/>
        </w:rPr>
        <w:t>ὑφ</w:t>
      </w:r>
      <w:proofErr w:type="spellEnd"/>
      <w:r w:rsidR="00855976" w:rsidRPr="000565E1">
        <w:rPr>
          <w:b/>
          <w:sz w:val="28"/>
          <w:szCs w:val="28"/>
        </w:rPr>
        <w:t xml:space="preserve">’ </w:t>
      </w:r>
      <w:proofErr w:type="spellStart"/>
      <w:r w:rsidR="00855976" w:rsidRPr="000565E1">
        <w:rPr>
          <w:b/>
          <w:sz w:val="28"/>
          <w:szCs w:val="28"/>
        </w:rPr>
        <w:t>ὑμῶν</w:t>
      </w:r>
      <w:proofErr w:type="spellEnd"/>
      <w:r w:rsidR="00855976" w:rsidRPr="000565E1">
        <w:rPr>
          <w:b/>
          <w:sz w:val="28"/>
          <w:szCs w:val="28"/>
        </w:rPr>
        <w:t xml:space="preserve"> </w:t>
      </w:r>
      <w:proofErr w:type="spellStart"/>
      <w:r w:rsidR="00855976" w:rsidRPr="000565E1">
        <w:rPr>
          <w:b/>
          <w:sz w:val="28"/>
          <w:szCs w:val="28"/>
        </w:rPr>
        <w:t>ἀξιωθέντες</w:t>
      </w:r>
      <w:proofErr w:type="spellEnd"/>
      <w:r w:rsidR="00855976" w:rsidRPr="000565E1">
        <w:rPr>
          <w:b/>
          <w:sz w:val="28"/>
          <w:szCs w:val="28"/>
        </w:rPr>
        <w:t xml:space="preserve"> διπλάσια </w:t>
      </w:r>
      <w:proofErr w:type="spellStart"/>
      <w:r w:rsidR="00855976" w:rsidRPr="000565E1">
        <w:rPr>
          <w:b/>
          <w:sz w:val="28"/>
          <w:szCs w:val="28"/>
        </w:rPr>
        <w:t>κομίσωνται</w:t>
      </w:r>
      <w:proofErr w:type="spellEnd"/>
      <w:r w:rsidRPr="000565E1">
        <w:rPr>
          <w:rStyle w:val="a3"/>
          <w:sz w:val="28"/>
          <w:szCs w:val="28"/>
        </w:rPr>
        <w:t>»:</w:t>
      </w:r>
      <w:r w:rsidRPr="000565E1">
        <w:rPr>
          <w:sz w:val="28"/>
          <w:szCs w:val="28"/>
        </w:rPr>
        <w:t xml:space="preserve"> Να μεταφέρετε την παραπάνω πρόταση στον πλάγιο λόγο με όλους τους δυνατούς τρόπους, με εξάρτηση από τη φράση: </w:t>
      </w:r>
      <w:r w:rsidRPr="000565E1">
        <w:rPr>
          <w:b/>
          <w:sz w:val="28"/>
          <w:szCs w:val="28"/>
        </w:rPr>
        <w:t xml:space="preserve">«Ὁ </w:t>
      </w:r>
      <w:proofErr w:type="spellStart"/>
      <w:r w:rsidRPr="000565E1">
        <w:rPr>
          <w:b/>
          <w:sz w:val="28"/>
          <w:szCs w:val="28"/>
        </w:rPr>
        <w:t>ῥήτωρ</w:t>
      </w:r>
      <w:proofErr w:type="spellEnd"/>
      <w:r w:rsidRPr="000565E1">
        <w:rPr>
          <w:b/>
          <w:sz w:val="28"/>
          <w:szCs w:val="28"/>
        </w:rPr>
        <w:t xml:space="preserve"> </w:t>
      </w:r>
      <w:proofErr w:type="spellStart"/>
      <w:r w:rsidRPr="000565E1">
        <w:rPr>
          <w:b/>
          <w:sz w:val="28"/>
          <w:szCs w:val="28"/>
        </w:rPr>
        <w:t>εἶπε</w:t>
      </w:r>
      <w:r w:rsidR="00087D69" w:rsidRPr="000565E1">
        <w:rPr>
          <w:b/>
          <w:sz w:val="28"/>
          <w:szCs w:val="28"/>
        </w:rPr>
        <w:t>ν</w:t>
      </w:r>
      <w:proofErr w:type="spellEnd"/>
      <w:r w:rsidRPr="000565E1">
        <w:rPr>
          <w:b/>
          <w:sz w:val="28"/>
          <w:szCs w:val="28"/>
        </w:rPr>
        <w:t>»</w:t>
      </w:r>
    </w:p>
    <w:p w:rsidR="000464B0" w:rsidRPr="0011746F" w:rsidRDefault="000464B0">
      <w:pPr>
        <w:rPr>
          <w:rFonts w:ascii="Times New Roman" w:hAnsi="Times New Roman" w:cs="Times New Roman"/>
          <w:sz w:val="24"/>
          <w:szCs w:val="24"/>
        </w:rPr>
      </w:pPr>
    </w:p>
    <w:sectPr w:rsidR="000464B0" w:rsidRPr="0011746F" w:rsidSect="00117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1746F"/>
    <w:rsid w:val="000464B0"/>
    <w:rsid w:val="000565E1"/>
    <w:rsid w:val="00087D69"/>
    <w:rsid w:val="000F2162"/>
    <w:rsid w:val="0011746F"/>
    <w:rsid w:val="00181E12"/>
    <w:rsid w:val="00221347"/>
    <w:rsid w:val="002E2C43"/>
    <w:rsid w:val="003070FF"/>
    <w:rsid w:val="00447D61"/>
    <w:rsid w:val="007C379B"/>
    <w:rsid w:val="00855976"/>
    <w:rsid w:val="00B05E58"/>
    <w:rsid w:val="00B83165"/>
    <w:rsid w:val="00DB0730"/>
    <w:rsid w:val="00DD1CA3"/>
    <w:rsid w:val="00F6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17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13</cp:revision>
  <dcterms:created xsi:type="dcterms:W3CDTF">2020-04-23T11:32:00Z</dcterms:created>
  <dcterms:modified xsi:type="dcterms:W3CDTF">2021-04-06T07:15:00Z</dcterms:modified>
</cp:coreProperties>
</file>