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96" w:rsidRPr="008E4496" w:rsidRDefault="008E4496" w:rsidP="008E4496">
      <w:pPr>
        <w:spacing w:after="0" w:line="240" w:lineRule="auto"/>
        <w:rPr>
          <w:rFonts w:ascii="Lucida Sans Unicode" w:hAnsi="Lucida Sans Unicode" w:cs="Lucida Sans Unicode"/>
          <w:sz w:val="16"/>
          <w:szCs w:val="16"/>
        </w:rPr>
      </w:pPr>
      <w:r w:rsidRPr="008E4496">
        <w:rPr>
          <w:rFonts w:ascii="Lucida Sans Unicode" w:hAnsi="Lucida Sans Unicode" w:cs="Lucida Sans Unicode"/>
          <w:sz w:val="16"/>
          <w:szCs w:val="16"/>
        </w:rPr>
        <w:t>Ζάννειο Πρότυπο Λύκειο</w:t>
      </w:r>
    </w:p>
    <w:p w:rsidR="00397579" w:rsidRPr="00397579" w:rsidRDefault="00397579" w:rsidP="00397579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397579">
        <w:rPr>
          <w:rFonts w:ascii="Lucida Sans Unicode" w:hAnsi="Lucida Sans Unicode" w:cs="Lucida Sans Unicode"/>
          <w:b/>
          <w:sz w:val="24"/>
          <w:szCs w:val="24"/>
        </w:rPr>
        <w:t xml:space="preserve">Σκέδαση Compton </w:t>
      </w:r>
      <w:r w:rsidRPr="00397579">
        <w:rPr>
          <w:rFonts w:ascii="Lucida Sans Unicode" w:hAnsi="Lucida Sans Unicode" w:cs="Lucida Sans Unicode"/>
          <w:b/>
          <w:noProof/>
          <w:sz w:val="24"/>
          <w:szCs w:val="24"/>
          <w:lang w:eastAsia="el-GR"/>
        </w:rPr>
        <w:t>-Ασκήσεις</w:t>
      </w:r>
    </w:p>
    <w:p w:rsidR="00397579" w:rsidRPr="008E4496" w:rsidRDefault="008E4496" w:rsidP="00397579">
      <w:pPr>
        <w:pStyle w:val="Web"/>
        <w:numPr>
          <w:ilvl w:val="0"/>
          <w:numId w:val="1"/>
        </w:numPr>
        <w:spacing w:before="0" w:beforeAutospacing="0" w:after="0" w:afterAutospacing="0"/>
        <w:ind w:left="142" w:hanging="426"/>
        <w:rPr>
          <w:sz w:val="20"/>
          <w:szCs w:val="20"/>
        </w:rPr>
      </w:pPr>
      <w:r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>Φωτόνιο μήκους κύματος λ</w:t>
      </w:r>
      <w:r w:rsidR="00397579"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>=λ</w:t>
      </w:r>
      <w:r w:rsidR="00397579" w:rsidRPr="008E4496">
        <w:rPr>
          <w:rFonts w:ascii="Lucida Sans Unicode" w:hAnsi="Lucida Sans Unicode" w:cs="Lucida Sans Unicode"/>
          <w:color w:val="000000" w:themeColor="text1"/>
          <w:kern w:val="24"/>
          <w:position w:val="-12"/>
          <w:sz w:val="20"/>
          <w:szCs w:val="20"/>
          <w:vertAlign w:val="subscript"/>
        </w:rPr>
        <w:t xml:space="preserve"> </w:t>
      </w:r>
      <w:r w:rsidR="00397579"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vertAlign w:val="subscript"/>
          <w:lang w:val="en-US"/>
        </w:rPr>
        <w:t>c</w:t>
      </w:r>
      <w:r w:rsidR="00397579"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>=</w:t>
      </w:r>
      <w:r w:rsidR="00397579"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  <w:t>h</w:t>
      </w:r>
      <w:r w:rsidR="00397579"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>/</w:t>
      </w:r>
      <w:r w:rsidR="00397579"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  <w:t>mc</w:t>
      </w:r>
      <w:r w:rsidR="00397579"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 υφίσταται σκέδαση Compton από ένα αρχικά ακίνητο ηλεκτρόνιο.  Το μήκος κύματος του φωτονίου που σκεδάζεται σε γωνία θ=120° θα είναι :</w:t>
      </w:r>
    </w:p>
    <w:p w:rsidR="00397579" w:rsidRPr="008E4496" w:rsidRDefault="00397579" w:rsidP="00397579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</w:pP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  <w:t xml:space="preserve"> 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  <w:t xml:space="preserve">   </w:t>
      </w:r>
      <w:r w:rsidR="008E4496"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  <w:t xml:space="preserve">      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>α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  <w:t xml:space="preserve">. h/2mc            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>β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  <w:t xml:space="preserve">. 2h/3mc             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>γ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  <w:t xml:space="preserve">. 5h/2mc             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>δ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  <w:t>. 3h/2mc</w:t>
      </w:r>
    </w:p>
    <w:p w:rsidR="00397579" w:rsidRPr="008E4496" w:rsidRDefault="00397579" w:rsidP="00397579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</w:pPr>
    </w:p>
    <w:p w:rsidR="00397579" w:rsidRPr="008E4496" w:rsidRDefault="00397579" w:rsidP="00397579">
      <w:pPr>
        <w:pStyle w:val="Web"/>
        <w:numPr>
          <w:ilvl w:val="0"/>
          <w:numId w:val="1"/>
        </w:numPr>
        <w:spacing w:before="0" w:beforeAutospacing="0" w:after="0" w:afterAutospacing="0"/>
        <w:ind w:left="142" w:hanging="426"/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>Όταν ένα φωτόνιο μήκους κύματος λ=λ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vertAlign w:val="subscript"/>
        </w:rPr>
        <w:t>C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>/2 προσπίπτει σε ένα ακίνητο ηλεκτρόνιο σκεδάζεται υπό γωνία φ. Το σκεδαζόμενο φωτόνιο έχει μήκος κύματος λ’. Το μέγιστο ποσοστό μεταβολής του μήκους κύματος του φωτονίου είναι</w:t>
      </w:r>
    </w:p>
    <w:p w:rsidR="00397579" w:rsidRPr="008E4496" w:rsidRDefault="00397579" w:rsidP="00397579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      </w:t>
      </w:r>
      <w:r w:rsidR="0070604E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 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(α) 100%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ab/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ab/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ab/>
        <w:t>(β) 200%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ab/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ab/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ab/>
        <w:t>(γ) 400%</w:t>
      </w:r>
    </w:p>
    <w:p w:rsidR="00397579" w:rsidRPr="008E4496" w:rsidRDefault="00397579" w:rsidP="00397579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</w:pPr>
    </w:p>
    <w:p w:rsidR="00397579" w:rsidRPr="008E4496" w:rsidRDefault="00397579" w:rsidP="00397579">
      <w:pPr>
        <w:pStyle w:val="Web"/>
        <w:numPr>
          <w:ilvl w:val="0"/>
          <w:numId w:val="1"/>
        </w:numPr>
        <w:spacing w:before="0" w:beforeAutospacing="0" w:after="0" w:afterAutospacing="0"/>
        <w:ind w:left="142" w:hanging="426"/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Ένα φωτόνιο με μήκος κύματος λ σκεδάζεται από ένα ελεύθερο ηλεκτρόνιο στο σημείο Α, όπως φαίνεται στο παρακάτω σχήμα. </w:t>
      </w:r>
    </w:p>
    <w:p w:rsidR="00397579" w:rsidRPr="008E4496" w:rsidRDefault="008E4496" w:rsidP="008E4496">
      <w:pPr>
        <w:pStyle w:val="Web"/>
        <w:spacing w:before="0" w:beforeAutospacing="0" w:after="0" w:afterAutospacing="0"/>
        <w:ind w:left="142"/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</w:pPr>
      <w:r w:rsidRPr="008E4496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3110753</wp:posOffset>
            </wp:positionH>
            <wp:positionV relativeFrom="paragraph">
              <wp:posOffset>7882</wp:posOffset>
            </wp:positionV>
            <wp:extent cx="3080945" cy="1401374"/>
            <wp:effectExtent l="0" t="0" r="5715" b="8890"/>
            <wp:wrapTight wrapText="bothSides">
              <wp:wrapPolygon edited="0">
                <wp:start x="0" y="0"/>
                <wp:lineTo x="0" y="21443"/>
                <wp:lineTo x="21506" y="21443"/>
                <wp:lineTo x="21506" y="0"/>
                <wp:lineTo x="0" y="0"/>
              </wp:wrapPolygon>
            </wp:wrapTight>
            <wp:docPr id="1025" name="Εικόνα 1" descr="Εικόνα που περιέχει χάρτ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Εικόνα 1" descr="Εικόνα που περιέχει χάρτ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45" cy="14013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397579"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>Από αυτή την σκέδαση παράγεται ένα δεύτερο φωτόνιο με μήκος κύματος λ’. Στην συνέχεια το φωτόνιο αυτό σκεδάζεται από ένα άλλο ελεύθερο ηλεκτρόνιο στο Β και παράγεται ένα τρίτο φωτόνιο με μήκος κύματος λ’’, το οποίο κινείται σε ακριβώς αντίθετη κατεύθυνση από το αρχικό φωτόνιο. H διαφορά Δλ=λ’’-λ είναι:</w:t>
      </w:r>
    </w:p>
    <w:p w:rsidR="00397579" w:rsidRPr="008E4496" w:rsidRDefault="00397579" w:rsidP="00397579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     </w:t>
      </w:r>
      <w:r w:rsidR="0070604E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  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 (α)    Δλ=2h/mc                    (β)       Δλ=h/mc                     (γ)  Δλ=0</w:t>
      </w:r>
    </w:p>
    <w:p w:rsidR="00397579" w:rsidRPr="008E4496" w:rsidRDefault="00397579" w:rsidP="00397579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</w:pPr>
    </w:p>
    <w:p w:rsidR="00397579" w:rsidRPr="008E4496" w:rsidRDefault="00397579" w:rsidP="00397579">
      <w:pPr>
        <w:pStyle w:val="Web"/>
        <w:numPr>
          <w:ilvl w:val="0"/>
          <w:numId w:val="1"/>
        </w:numPr>
        <w:spacing w:before="0" w:beforeAutospacing="0" w:after="0" w:afterAutospacing="0"/>
        <w:ind w:left="0" w:hanging="284"/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Μία δέσμη φωτονίων ακτίνων 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Χ</m:t>
        </m:r>
      </m:oMath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ενέργειας 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Ε</m:t>
        </m:r>
      </m:oMath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,σκεδάζεται από ηλεκτρόνια ενός στόχου άνθρακα. Η σκεδαζόμενη δέσμη φωτονίων, που ανιχνεύεται στις </w:t>
      </w:r>
      <m:oMath>
        <m:sSup>
          <m:sSupPr>
            <m:ctrlPr>
              <w:rPr>
                <w:rFonts w:ascii="Cambria Math" w:hAnsi="Cambria Math" w:cs="Lucida Sans Unicode"/>
                <w:i/>
                <w:iCs/>
                <w:color w:val="000000" w:themeColor="text1"/>
                <w:kern w:val="24"/>
                <w:sz w:val="20"/>
                <w:szCs w:val="20"/>
              </w:rPr>
            </m:ctrlPr>
          </m:sSupPr>
          <m:e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90</m:t>
            </m:r>
          </m:e>
          <m:sup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ο</m:t>
            </m:r>
          </m:sup>
        </m:sSup>
      </m:oMath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σε σχέση με την αρχική κατεύθυνση της δέσμης, έχει φωτόνια  με ενέργεια 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Ε΄</m:t>
        </m:r>
      </m:oMath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, που είναι ίση με το 90% της ενέργειας των φωτονίων της αρχικής δέσμης. Αν το αρχικό μήκος κύματος της δέσμης είναι 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λ</m:t>
        </m:r>
      </m:oMath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, τότε η σχέση του με το μήκος κύματος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  <w:lang w:val="en-US"/>
        </w:rPr>
        <w:t>Compton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είναι: </w:t>
      </w:r>
    </w:p>
    <w:p w:rsidR="00397579" w:rsidRPr="008E4496" w:rsidRDefault="00397579" w:rsidP="00397579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b/>
          <w:bCs/>
          <w:color w:val="000000" w:themeColor="text1"/>
          <w:kern w:val="24"/>
          <w:sz w:val="20"/>
          <w:szCs w:val="20"/>
        </w:rPr>
        <w:t xml:space="preserve">        </w:t>
      </w:r>
      <w:r w:rsidR="0070604E">
        <w:rPr>
          <w:rFonts w:ascii="Lucida Sans Unicode" w:hAnsi="Lucida Sans Unicode" w:cs="Lucida Sans Unicode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8E4496">
        <w:rPr>
          <w:rFonts w:ascii="Lucida Sans Unicode" w:hAnsi="Lucida Sans Unicode" w:cs="Lucida Sans Unicode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8E4496">
        <w:rPr>
          <w:rFonts w:ascii="Lucida Sans Unicode" w:hAnsi="Lucida Sans Unicode" w:cs="Lucida Sans Unicode"/>
          <w:b/>
          <w:bCs/>
          <w:color w:val="000000" w:themeColor="text1"/>
          <w:kern w:val="24"/>
          <w:sz w:val="20"/>
          <w:szCs w:val="20"/>
        </w:rPr>
        <w:t xml:space="preserve"> (α) 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λ=</m:t>
        </m:r>
        <m:sSub>
          <m:sSubPr>
            <m:ctrlPr>
              <w:rPr>
                <w:rFonts w:ascii="Cambria Math" w:hAnsi="Cambria Math" w:cs="Lucida Sans Unicode"/>
                <w:i/>
                <w:iCs/>
                <w:color w:val="000000" w:themeColor="text1"/>
                <w:kern w:val="24"/>
                <w:sz w:val="20"/>
                <w:szCs w:val="20"/>
              </w:rPr>
            </m:ctrlPr>
          </m:sSubPr>
          <m:e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9∙λ</m:t>
            </m:r>
          </m:e>
          <m:sub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C</m:t>
            </m:r>
          </m:sub>
        </m:sSub>
      </m:oMath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,         </w:t>
      </w:r>
      <w:r w:rsid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          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    </w:t>
      </w:r>
      <w:r w:rsidRPr="008E4496">
        <w:rPr>
          <w:rFonts w:ascii="Lucida Sans Unicode" w:hAnsi="Lucida Sans Unicode" w:cs="Lucida Sans Unicode"/>
          <w:b/>
          <w:bCs/>
          <w:color w:val="000000" w:themeColor="text1"/>
          <w:kern w:val="24"/>
          <w:sz w:val="20"/>
          <w:szCs w:val="20"/>
        </w:rPr>
        <w:t>(β)</w:t>
      </w:r>
      <w:r w:rsidRPr="008E4496">
        <w:rPr>
          <w:rFonts w:ascii="Lucida Sans Unicode" w:hAnsi="Lucida Sans Unicode" w:cs="Lucida Sans Unicode"/>
          <w:i/>
          <w:iCs/>
          <w:color w:val="000000" w:themeColor="text1"/>
          <w:kern w:val="24"/>
          <w:sz w:val="20"/>
          <w:szCs w:val="20"/>
        </w:rPr>
        <w:t xml:space="preserve"> 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λ=0,</m:t>
        </m:r>
        <m:sSub>
          <m:sSubPr>
            <m:ctrlPr>
              <w:rPr>
                <w:rFonts w:ascii="Cambria Math" w:hAnsi="Cambria Math" w:cs="Lucida Sans Unicode"/>
                <w:i/>
                <w:iCs/>
                <w:color w:val="000000" w:themeColor="text1"/>
                <w:kern w:val="24"/>
                <w:sz w:val="20"/>
                <w:szCs w:val="20"/>
              </w:rPr>
            </m:ctrlPr>
          </m:sSubPr>
          <m:e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9∙λ</m:t>
            </m:r>
          </m:e>
          <m:sub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C</m:t>
            </m:r>
          </m:sub>
        </m:sSub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,</m:t>
        </m:r>
      </m:oMath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         </w:t>
      </w:r>
      <w:r w:rsid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            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 xml:space="preserve">  </w:t>
      </w:r>
      <w:r w:rsidRPr="008E4496">
        <w:rPr>
          <w:rFonts w:ascii="Lucida Sans Unicode" w:hAnsi="Lucida Sans Unicode" w:cs="Lucida Sans Unicode"/>
          <w:color w:val="000000" w:themeColor="text1"/>
          <w:kern w:val="24"/>
          <w:sz w:val="20"/>
          <w:szCs w:val="20"/>
        </w:rPr>
        <w:tab/>
      </w:r>
      <w:r w:rsidRPr="008E4496">
        <w:rPr>
          <w:rFonts w:ascii="Lucida Sans Unicode" w:hAnsi="Lucida Sans Unicode" w:cs="Lucida Sans Unicode"/>
          <w:b/>
          <w:bCs/>
          <w:color w:val="000000" w:themeColor="text1"/>
          <w:kern w:val="24"/>
          <w:sz w:val="20"/>
          <w:szCs w:val="20"/>
        </w:rPr>
        <w:t xml:space="preserve">(γ) 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λ=</m:t>
        </m:r>
        <m:sSub>
          <m:sSubPr>
            <m:ctrlPr>
              <w:rPr>
                <w:rFonts w:ascii="Cambria Math" w:hAnsi="Cambria Math" w:cs="Lucida Sans Unicode"/>
                <w:i/>
                <w:iCs/>
                <w:color w:val="000000" w:themeColor="text1"/>
                <w:kern w:val="24"/>
                <w:sz w:val="20"/>
                <w:szCs w:val="20"/>
              </w:rPr>
            </m:ctrlPr>
          </m:sSubPr>
          <m:e>
            <m:f>
              <m:fPr>
                <m:ctrlPr>
                  <w:rPr>
                    <w:rFonts w:ascii="Cambria Math" w:hAnsi="Cambria Math" w:cs="Lucida Sans Unicode"/>
                    <w:i/>
                    <w:iCs/>
                    <w:color w:val="000000" w:themeColor="text1"/>
                    <w:kern w:val="24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Lucida Sans Unicode"/>
                    <w:color w:val="000000" w:themeColor="text1"/>
                    <w:kern w:val="24"/>
                    <w:sz w:val="20"/>
                    <w:szCs w:val="20"/>
                  </w:rPr>
                  <m:t>10</m:t>
                </m:r>
              </m:num>
              <m:den>
                <m:r>
                  <w:rPr>
                    <w:rFonts w:ascii="Cambria Math" w:hAnsi="Cambria Math" w:cs="Lucida Sans Unicode"/>
                    <w:color w:val="000000" w:themeColor="text1"/>
                    <w:kern w:val="24"/>
                    <w:sz w:val="20"/>
                    <w:szCs w:val="20"/>
                  </w:rPr>
                  <m:t>9</m:t>
                </m:r>
              </m:den>
            </m:f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∙λ</m:t>
            </m:r>
          </m:e>
          <m:sub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C</m:t>
            </m:r>
          </m:sub>
        </m:sSub>
      </m:oMath>
    </w:p>
    <w:p w:rsidR="007E4F9E" w:rsidRPr="008E4496" w:rsidRDefault="007E4F9E" w:rsidP="00397579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</w:pPr>
    </w:p>
    <w:p w:rsidR="007E4F9E" w:rsidRPr="008E4496" w:rsidRDefault="008E4496" w:rsidP="007E4F9E">
      <w:pPr>
        <w:pStyle w:val="Web"/>
        <w:numPr>
          <w:ilvl w:val="0"/>
          <w:numId w:val="1"/>
        </w:numPr>
        <w:spacing w:before="0" w:beforeAutospacing="0" w:after="0" w:afterAutospacing="0"/>
        <w:ind w:left="0" w:hanging="284"/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b/>
          <w:iCs/>
          <w:color w:val="000000" w:themeColor="text1"/>
          <w:kern w:val="24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14A5C0" wp14:editId="6027802E">
            <wp:simplePos x="0" y="0"/>
            <wp:positionH relativeFrom="page">
              <wp:posOffset>5080000</wp:posOffset>
            </wp:positionH>
            <wp:positionV relativeFrom="page">
              <wp:posOffset>6687671</wp:posOffset>
            </wp:positionV>
            <wp:extent cx="2260404" cy="1302385"/>
            <wp:effectExtent l="0" t="0" r="698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97" cy="13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9E"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Κατά τη διάρκεια ενός πειράματος μελέτης του φωτοηλεκτρικού φαινομένου, πήραμε τη γραφική παράσταση της τάσης αποκοπής </w:t>
      </w:r>
      <w:bookmarkStart w:id="0" w:name="_Hlk125651487"/>
      <m:oMath>
        <m:sSub>
          <m:sSubPr>
            <m:ctrlPr>
              <w:rPr>
                <w:rFonts w:ascii="Cambria Math" w:hAnsi="Cambria Math" w:cs="Lucida Sans Unicode"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  <w:lang w:val="en-US"/>
              </w:rPr>
              <m:t>o</m:t>
            </m:r>
          </m:sub>
        </m:sSub>
      </m:oMath>
      <w:r w:rsidR="007E4F9E"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 σε συνάρτηση με τη συχνότητα της ακτινοβολίας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 xml:space="preserve"> </m:t>
        </m:r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  <w:lang w:val="en-US"/>
          </w:rPr>
          <m:t>f</m:t>
        </m:r>
      </m:oMath>
      <w:bookmarkEnd w:id="0"/>
      <w:r w:rsidR="007E4F9E"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 που προσπίπτει στην κάθοδο, όπως φαίνεται στο διάγραμμα. </w:t>
      </w:r>
    </w:p>
    <w:p w:rsidR="007E4F9E" w:rsidRPr="008E4496" w:rsidRDefault="007E4F9E" w:rsidP="007E4F9E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bCs/>
          <w:iCs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b/>
          <w:iCs/>
          <w:color w:val="000000" w:themeColor="text1"/>
          <w:kern w:val="24"/>
          <w:sz w:val="20"/>
          <w:szCs w:val="20"/>
        </w:rPr>
        <w:t>α.</w:t>
      </w:r>
      <w:r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 Από τη μελέτη του διαγράμματος να γράψετε την εξίσωση </w:t>
      </w:r>
      <w:bookmarkStart w:id="1" w:name="_Hlk125651431"/>
      <w:r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της τάσης αποκοπής </w:t>
      </w:r>
      <w:bookmarkEnd w:id="1"/>
      <m:oMath>
        <m:sSub>
          <m:sSubPr>
            <m:ctrlPr>
              <w:rPr>
                <w:rFonts w:ascii="Cambria Math" w:hAnsi="Cambria Math" w:cs="Lucida Sans Unicode"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  <w:lang w:val="en-US"/>
              </w:rPr>
              <m:t>o</m:t>
            </m:r>
          </m:sub>
        </m:sSub>
      </m:oMath>
      <w:r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 σε συνάρτηση με τη συχνότητα της ακτινοβολίας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 xml:space="preserve"> </m:t>
        </m:r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  <w:lang w:val="en-US"/>
          </w:rPr>
          <m:t>f</m:t>
        </m:r>
      </m:oMath>
      <w:r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. Ακολούθως, να αποδείξετε ότι η τιμή της σταθεράς του </w:t>
      </w:r>
      <w:r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  <w:lang w:val="en-US"/>
        </w:rPr>
        <w:t>Planck</w:t>
      </w:r>
      <w:r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 είναι </w:t>
      </w:r>
      <w:r w:rsidRPr="008E4496">
        <w:rPr>
          <w:rFonts w:ascii="Lucida Sans Unicode" w:hAnsi="Lucida Sans Unicode" w:cs="Lucida Sans Unicode"/>
          <w:i/>
          <w:iCs/>
          <w:color w:val="000000" w:themeColor="text1"/>
          <w:kern w:val="24"/>
          <w:sz w:val="20"/>
          <w:szCs w:val="20"/>
        </w:rPr>
        <w:t xml:space="preserve"> 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h=6,62∙</m:t>
        </m:r>
        <m:sSup>
          <m:sSupPr>
            <m:ctrlPr>
              <w:rPr>
                <w:rFonts w:ascii="Cambria Math" w:hAnsi="Cambria Math" w:cs="Lucida Sans Unicode"/>
                <w:i/>
                <w:iCs/>
                <w:color w:val="000000" w:themeColor="text1"/>
                <w:kern w:val="24"/>
                <w:sz w:val="20"/>
                <w:szCs w:val="20"/>
              </w:rPr>
            </m:ctrlPr>
          </m:sSupPr>
          <m:e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-34</m:t>
            </m:r>
          </m:sup>
        </m:sSup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 xml:space="preserve"> </m:t>
        </m:r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  <w:lang w:val="en-US"/>
          </w:rPr>
          <m:t>J</m:t>
        </m:r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∙</m:t>
        </m:r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  <w:lang w:val="en-US"/>
          </w:rPr>
          <m:t>s</m:t>
        </m:r>
      </m:oMath>
      <w:r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 .</w:t>
      </w:r>
    </w:p>
    <w:p w:rsidR="007E4F9E" w:rsidRPr="008E4496" w:rsidRDefault="007E4F9E" w:rsidP="007E4F9E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b/>
          <w:iCs/>
          <w:color w:val="000000" w:themeColor="text1"/>
          <w:kern w:val="24"/>
          <w:sz w:val="20"/>
          <w:szCs w:val="20"/>
        </w:rPr>
        <w:t>β.</w:t>
      </w:r>
      <w:r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 </w:t>
      </w:r>
      <w:bookmarkStart w:id="2" w:name="_Hlk125784036"/>
      <w:r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>Να υπολογίσετε το έργο εξαγωγής του μετάλλου της επίστρωσης της επιφάνειας της καθόδου</w:t>
      </w:r>
      <w:bookmarkEnd w:id="2"/>
      <w:r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 και τη συχνότητα κατωφλίου.</w:t>
      </w:r>
    </w:p>
    <w:p w:rsidR="007E4F9E" w:rsidRPr="008E4496" w:rsidRDefault="007E4F9E" w:rsidP="007E4F9E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bCs/>
          <w:iCs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bCs/>
          <w:iCs/>
          <w:color w:val="000000" w:themeColor="text1"/>
          <w:kern w:val="24"/>
          <w:sz w:val="20"/>
          <w:szCs w:val="20"/>
        </w:rPr>
        <w:t xml:space="preserve">Δέσμη φωτονίων μονοχρωματικής ακτινοβολίας </w:t>
      </w:r>
      <w:bookmarkStart w:id="3" w:name="_Hlk125790475"/>
      <w:r w:rsidRPr="008E4496">
        <w:rPr>
          <w:rFonts w:ascii="Lucida Sans Unicode" w:hAnsi="Lucida Sans Unicode" w:cs="Lucida Sans Unicode"/>
          <w:bCs/>
          <w:iCs/>
          <w:color w:val="000000" w:themeColor="text1"/>
          <w:kern w:val="24"/>
          <w:sz w:val="20"/>
          <w:szCs w:val="20"/>
        </w:rPr>
        <w:t xml:space="preserve">μήκους κύματος </w:t>
      </w:r>
      <w:bookmarkEnd w:id="3"/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λ</m:t>
        </m:r>
      </m:oMath>
      <w:r w:rsidRPr="008E4496">
        <w:rPr>
          <w:rFonts w:ascii="Lucida Sans Unicode" w:hAnsi="Lucida Sans Unicode" w:cs="Lucida Sans Unicode"/>
          <w:bCs/>
          <w:iCs/>
          <w:color w:val="000000" w:themeColor="text1"/>
          <w:kern w:val="24"/>
          <w:sz w:val="20"/>
          <w:szCs w:val="20"/>
        </w:rPr>
        <w:t xml:space="preserve">, προσπίπτει σε στόχο από γραφίτη και σκεδάζεται. Ανιχνεύοντας τα φωτόνια που σκεδάζονται υπό γωνία 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φ=12</m:t>
        </m:r>
        <w:bookmarkStart w:id="4" w:name="_Hlk125790976"/>
        <m:sSup>
          <m:sSupPr>
            <m:ctrlPr>
              <w:rPr>
                <w:rFonts w:ascii="Cambria Math" w:hAnsi="Cambria Math" w:cs="Lucida Sans Unicode"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m:ctrlPr>
          </m:sSupPr>
          <m:e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0</m:t>
            </m:r>
          </m:e>
          <m:sup>
            <m:r>
              <w:rPr>
                <w:rFonts w:ascii="Cambria Math" w:hAnsi="Cambria Math" w:cs="Lucida Sans Unicode"/>
                <w:color w:val="000000" w:themeColor="text1"/>
                <w:kern w:val="24"/>
                <w:sz w:val="20"/>
                <w:szCs w:val="20"/>
              </w:rPr>
              <m:t>ο</m:t>
            </m:r>
          </m:sup>
        </m:sSup>
      </m:oMath>
      <w:r w:rsidRPr="008E4496">
        <w:rPr>
          <w:rFonts w:ascii="Lucida Sans Unicode" w:hAnsi="Lucida Sans Unicode" w:cs="Lucida Sans Unicode"/>
          <w:bCs/>
          <w:iCs/>
          <w:color w:val="000000" w:themeColor="text1"/>
          <w:kern w:val="24"/>
          <w:sz w:val="20"/>
          <w:szCs w:val="20"/>
        </w:rPr>
        <w:t xml:space="preserve"> </w:t>
      </w:r>
      <w:bookmarkEnd w:id="4"/>
      <w:r w:rsidRPr="008E4496">
        <w:rPr>
          <w:rFonts w:ascii="Lucida Sans Unicode" w:hAnsi="Lucida Sans Unicode" w:cs="Lucida Sans Unicode"/>
          <w:bCs/>
          <w:iCs/>
          <w:color w:val="000000" w:themeColor="text1"/>
          <w:kern w:val="24"/>
          <w:sz w:val="20"/>
          <w:szCs w:val="20"/>
        </w:rPr>
        <w:t xml:space="preserve">σε σχέση με την αρχική κατεύθυνση κίνησης της δέσμης, διαπιστώνουμε ότι το μήκος κύματός τους έχει μεταβληθεί κατά 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20%.</m:t>
        </m:r>
      </m:oMath>
      <w:r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 Να υπολογίσετε:</w:t>
      </w:r>
    </w:p>
    <w:p w:rsidR="007E4F9E" w:rsidRPr="008E4496" w:rsidRDefault="008E4496" w:rsidP="007E4F9E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i/>
          <w:iCs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b/>
          <w:bCs/>
          <w:iCs/>
          <w:color w:val="000000" w:themeColor="text1"/>
          <w:kern w:val="24"/>
          <w:sz w:val="20"/>
          <w:szCs w:val="20"/>
        </w:rPr>
        <w:t>γ</w:t>
      </w:r>
      <w:r w:rsidR="007E4F9E" w:rsidRPr="008E4496">
        <w:rPr>
          <w:rFonts w:ascii="Lucida Sans Unicode" w:hAnsi="Lucida Sans Unicode" w:cs="Lucida Sans Unicode"/>
          <w:b/>
          <w:bCs/>
          <w:iCs/>
          <w:color w:val="000000" w:themeColor="text1"/>
          <w:kern w:val="24"/>
          <w:sz w:val="20"/>
          <w:szCs w:val="20"/>
        </w:rPr>
        <w:t xml:space="preserve">. </w:t>
      </w:r>
      <w:r w:rsidR="007E4F9E"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το μήκος κύματος </w:t>
      </w:r>
      <m:oMath>
        <m:r>
          <w:rPr>
            <w:rFonts w:ascii="Cambria Math" w:hAnsi="Cambria Math" w:cs="Lucida Sans Unicode"/>
            <w:color w:val="000000" w:themeColor="text1"/>
            <w:kern w:val="24"/>
            <w:sz w:val="20"/>
            <w:szCs w:val="20"/>
          </w:rPr>
          <m:t>λ</m:t>
        </m:r>
      </m:oMath>
      <w:r w:rsidR="007E4F9E" w:rsidRPr="008E4496">
        <w:rPr>
          <w:rFonts w:ascii="Lucida Sans Unicode" w:hAnsi="Lucida Sans Unicode" w:cs="Lucida Sans Unicode"/>
          <w:iCs/>
          <w:color w:val="000000" w:themeColor="text1"/>
          <w:kern w:val="24"/>
          <w:sz w:val="20"/>
          <w:szCs w:val="20"/>
        </w:rPr>
        <w:t xml:space="preserve"> της προσπίπτουσας δέσμης φωτονίων.</w:t>
      </w:r>
    </w:p>
    <w:p w:rsidR="007E4F9E" w:rsidRPr="008E4496" w:rsidRDefault="008E4496" w:rsidP="007E4F9E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bCs/>
          <w:iCs/>
          <w:color w:val="000000" w:themeColor="text1"/>
          <w:kern w:val="24"/>
          <w:sz w:val="20"/>
          <w:szCs w:val="20"/>
        </w:rPr>
      </w:pPr>
      <w:r w:rsidRPr="008E4496">
        <w:rPr>
          <w:rFonts w:ascii="Lucida Sans Unicode" w:hAnsi="Lucida Sans Unicode" w:cs="Lucida Sans Unicode"/>
          <w:b/>
          <w:iCs/>
          <w:color w:val="000000" w:themeColor="text1"/>
          <w:kern w:val="24"/>
          <w:sz w:val="20"/>
          <w:szCs w:val="20"/>
        </w:rPr>
        <w:t>δ</w:t>
      </w:r>
      <w:r w:rsidR="007E4F9E" w:rsidRPr="008E4496">
        <w:rPr>
          <w:rFonts w:ascii="Lucida Sans Unicode" w:hAnsi="Lucida Sans Unicode" w:cs="Lucida Sans Unicode"/>
          <w:b/>
          <w:iCs/>
          <w:color w:val="000000" w:themeColor="text1"/>
          <w:kern w:val="24"/>
          <w:sz w:val="20"/>
          <w:szCs w:val="20"/>
        </w:rPr>
        <w:t xml:space="preserve">. </w:t>
      </w:r>
      <w:r w:rsidR="007E4F9E" w:rsidRPr="008E4496">
        <w:rPr>
          <w:rFonts w:ascii="Lucida Sans Unicode" w:hAnsi="Lucida Sans Unicode" w:cs="Lucida Sans Unicode"/>
          <w:bCs/>
          <w:iCs/>
          <w:color w:val="000000" w:themeColor="text1"/>
          <w:kern w:val="24"/>
          <w:sz w:val="20"/>
          <w:szCs w:val="20"/>
        </w:rPr>
        <w:t xml:space="preserve">την κινητική ενέργεια </w:t>
      </w:r>
      <w:bookmarkStart w:id="5" w:name="_Hlk125792162"/>
      <w:r w:rsidR="007E4F9E" w:rsidRPr="008E4496">
        <w:rPr>
          <w:rFonts w:ascii="Lucida Sans Unicode" w:hAnsi="Lucida Sans Unicode" w:cs="Lucida Sans Unicode"/>
          <w:bCs/>
          <w:iCs/>
          <w:color w:val="000000" w:themeColor="text1"/>
          <w:kern w:val="24"/>
          <w:sz w:val="20"/>
          <w:szCs w:val="20"/>
        </w:rPr>
        <w:t>του ανακρουόμενου ηλεκτρονίου</w:t>
      </w:r>
      <w:bookmarkEnd w:id="5"/>
      <w:r w:rsidR="007E4F9E" w:rsidRPr="008E4496">
        <w:rPr>
          <w:rFonts w:ascii="Lucida Sans Unicode" w:hAnsi="Lucida Sans Unicode" w:cs="Lucida Sans Unicode"/>
          <w:bCs/>
          <w:iCs/>
          <w:color w:val="000000" w:themeColor="text1"/>
          <w:kern w:val="24"/>
          <w:sz w:val="20"/>
          <w:szCs w:val="20"/>
        </w:rPr>
        <w:t>.</w:t>
      </w:r>
    </w:p>
    <w:p w:rsidR="007E4F9E" w:rsidRPr="00F77E9D" w:rsidRDefault="00F77E9D" w:rsidP="007E4F9E">
      <w:pPr>
        <w:pStyle w:val="Web"/>
        <w:spacing w:before="0" w:beforeAutospacing="0" w:after="0" w:afterAutospacing="0"/>
        <w:rPr>
          <w:rFonts w:ascii="Lucida Sans Unicode" w:hAnsi="Lucida Sans Unicode" w:cs="Lucida Sans Unicode"/>
          <w:b/>
          <w:iCs/>
          <w:color w:val="000000" w:themeColor="text1"/>
          <w:kern w:val="24"/>
          <w:sz w:val="20"/>
          <w:szCs w:val="20"/>
        </w:rPr>
      </w:pPr>
      <w:r w:rsidRPr="00F77E9D">
        <w:rPr>
          <w:rFonts w:ascii="Lucida Sans Unicode" w:hAnsi="Lucida Sans Unicode" w:cs="Lucida Sans Unicode"/>
          <w:sz w:val="20"/>
          <w:szCs w:val="20"/>
        </w:rPr>
        <w:t>(</w:t>
      </w:r>
      <w:r w:rsidRPr="00F77E9D">
        <w:rPr>
          <w:rFonts w:ascii="Cambria Math" w:hAnsi="Cambria Math" w:cs="Cambria Math"/>
          <w:sz w:val="20"/>
          <w:szCs w:val="20"/>
        </w:rPr>
        <w:t>𝑉𝑜</w:t>
      </w:r>
      <w:r>
        <w:rPr>
          <w:rFonts w:ascii="Lucida Sans Unicode" w:hAnsi="Lucida Sans Unicode" w:cs="Lucida Sans Unicode"/>
          <w:sz w:val="20"/>
          <w:szCs w:val="20"/>
        </w:rPr>
        <w:t xml:space="preserve"> = 4,14 </w:t>
      </w:r>
      <w:r>
        <w:rPr>
          <w:rFonts w:ascii="Lucida Sans Unicode" w:hAnsi="Lucida Sans Unicode" w:cs="Lucida Sans Unicode"/>
          <w:sz w:val="20"/>
          <w:szCs w:val="20"/>
        </w:rPr>
        <w:sym w:font="Symbol" w:char="F0D7"/>
      </w:r>
      <w:r w:rsidRPr="00F77E9D">
        <w:rPr>
          <w:rFonts w:ascii="Lucida Sans Unicode" w:hAnsi="Lucida Sans Unicode" w:cs="Lucida Sans Unicode"/>
          <w:sz w:val="20"/>
          <w:szCs w:val="20"/>
        </w:rPr>
        <w:t>10</w:t>
      </w:r>
      <w:r w:rsidRPr="00F77E9D">
        <w:rPr>
          <w:rFonts w:ascii="Lucida Sans Unicode" w:hAnsi="Lucida Sans Unicode" w:cs="Lucida Sans Unicode"/>
          <w:sz w:val="20"/>
          <w:szCs w:val="20"/>
          <w:vertAlign w:val="superscript"/>
        </w:rPr>
        <w:t>−15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sym w:font="Symbol" w:char="F0D7"/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77E9D">
        <w:rPr>
          <w:rFonts w:ascii="Cambria Math" w:hAnsi="Cambria Math" w:cs="Cambria Math"/>
          <w:sz w:val="20"/>
          <w:szCs w:val="20"/>
        </w:rPr>
        <w:t>𝑓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 − 4,35 (</w:t>
      </w:r>
      <w:r w:rsidRPr="00F77E9D">
        <w:rPr>
          <w:rFonts w:ascii="Cambria Math" w:hAnsi="Cambria Math" w:cs="Cambria Math"/>
          <w:sz w:val="20"/>
          <w:szCs w:val="20"/>
        </w:rPr>
        <w:t>𝑆</w:t>
      </w:r>
      <w:r w:rsidRPr="00F77E9D">
        <w:rPr>
          <w:rFonts w:ascii="Lucida Sans Unicode" w:hAnsi="Lucida Sans Unicode" w:cs="Lucida Sans Unicode"/>
          <w:sz w:val="20"/>
          <w:szCs w:val="20"/>
        </w:rPr>
        <w:t>.</w:t>
      </w:r>
      <w:r w:rsidRPr="00F77E9D">
        <w:rPr>
          <w:rFonts w:ascii="Cambria Math" w:hAnsi="Cambria Math" w:cs="Cambria Math"/>
          <w:sz w:val="20"/>
          <w:szCs w:val="20"/>
        </w:rPr>
        <w:t>𝐼</w:t>
      </w:r>
      <w:r w:rsidRPr="00F77E9D">
        <w:rPr>
          <w:rFonts w:ascii="Lucida Sans Unicode" w:hAnsi="Lucida Sans Unicode" w:cs="Lucida Sans Unicode"/>
          <w:sz w:val="20"/>
          <w:szCs w:val="20"/>
        </w:rPr>
        <w:t>. )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,  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6,96 </w:t>
      </w:r>
      <w:r>
        <w:rPr>
          <w:rFonts w:ascii="Lucida Sans Unicode" w:hAnsi="Lucida Sans Unicode" w:cs="Lucida Sans Unicode"/>
          <w:sz w:val="20"/>
          <w:szCs w:val="20"/>
        </w:rPr>
        <w:sym w:font="Symbol" w:char="F0D7"/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 10</w:t>
      </w:r>
      <w:r w:rsidRPr="00F77E9D">
        <w:rPr>
          <w:rFonts w:ascii="Lucida Sans Unicode" w:hAnsi="Lucida Sans Unicode" w:cs="Lucida Sans Unicode"/>
          <w:sz w:val="20"/>
          <w:szCs w:val="20"/>
          <w:vertAlign w:val="superscript"/>
        </w:rPr>
        <w:t>−19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77E9D">
        <w:rPr>
          <w:rFonts w:ascii="Lucida Sans Unicode" w:hAnsi="Lucida Sans Unicode" w:cs="Lucida Sans Unicode"/>
          <w:sz w:val="20"/>
          <w:szCs w:val="20"/>
          <w:lang w:val="en-US"/>
        </w:rPr>
        <w:t>J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1,05 </w:t>
      </w:r>
      <w:r>
        <w:rPr>
          <w:rFonts w:ascii="Lucida Sans Unicode" w:hAnsi="Lucida Sans Unicode" w:cs="Lucida Sans Unicode"/>
          <w:sz w:val="20"/>
          <w:szCs w:val="20"/>
        </w:rPr>
        <w:sym w:font="Symbol" w:char="F0D7"/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 10</w:t>
      </w:r>
      <w:r w:rsidRPr="00F77E9D">
        <w:rPr>
          <w:rFonts w:ascii="Lucida Sans Unicode" w:hAnsi="Lucida Sans Unicode" w:cs="Lucida Sans Unicode"/>
          <w:sz w:val="20"/>
          <w:szCs w:val="20"/>
          <w:vertAlign w:val="superscript"/>
        </w:rPr>
        <w:t>15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77E9D">
        <w:rPr>
          <w:rFonts w:ascii="Cambria Math" w:hAnsi="Cambria Math" w:cs="Cambria Math"/>
          <w:sz w:val="20"/>
          <w:szCs w:val="20"/>
        </w:rPr>
        <w:t>𝐻</w:t>
      </w:r>
      <w:r w:rsidRPr="00F77E9D">
        <w:rPr>
          <w:rFonts w:ascii="Lucida Sans Unicode" w:hAnsi="Lucida Sans Unicode" w:cs="Lucida Sans Unicode"/>
          <w:sz w:val="20"/>
          <w:szCs w:val="20"/>
          <w:lang w:val="en-US"/>
        </w:rPr>
        <w:t>z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1,84 </w:t>
      </w:r>
      <w:r>
        <w:rPr>
          <w:rFonts w:ascii="Lucida Sans Unicode" w:hAnsi="Lucida Sans Unicode" w:cs="Lucida Sans Unicode"/>
          <w:sz w:val="20"/>
          <w:szCs w:val="20"/>
        </w:rPr>
        <w:sym w:font="Symbol" w:char="F0D7"/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 10</w:t>
      </w:r>
      <w:r w:rsidRPr="00F77E9D">
        <w:rPr>
          <w:rFonts w:ascii="Lucida Sans Unicode" w:hAnsi="Lucida Sans Unicode" w:cs="Lucida Sans Unicode"/>
          <w:sz w:val="20"/>
          <w:szCs w:val="20"/>
          <w:vertAlign w:val="superscript"/>
        </w:rPr>
        <w:t>−11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77E9D">
        <w:rPr>
          <w:rFonts w:ascii="Lucida Sans Unicode" w:hAnsi="Lucida Sans Unicode" w:cs="Lucida Sans Unicode"/>
          <w:sz w:val="20"/>
          <w:szCs w:val="20"/>
          <w:lang w:val="en-US"/>
        </w:rPr>
        <w:t>m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1,80 </w:t>
      </w:r>
      <w:r>
        <w:rPr>
          <w:rFonts w:ascii="Lucida Sans Unicode" w:hAnsi="Lucida Sans Unicode" w:cs="Lucida Sans Unicode"/>
          <w:sz w:val="20"/>
          <w:szCs w:val="20"/>
        </w:rPr>
        <w:sym w:font="Symbol" w:char="F0D7"/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 10</w:t>
      </w:r>
      <w:r w:rsidRPr="00F77E9D">
        <w:rPr>
          <w:rFonts w:ascii="Lucida Sans Unicode" w:hAnsi="Lucida Sans Unicode" w:cs="Lucida Sans Unicode"/>
          <w:sz w:val="20"/>
          <w:szCs w:val="20"/>
          <w:vertAlign w:val="superscript"/>
        </w:rPr>
        <w:t>−15</w:t>
      </w:r>
      <w:r w:rsidRPr="00F77E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77E9D">
        <w:rPr>
          <w:rFonts w:ascii="Lucida Sans Unicode" w:hAnsi="Lucida Sans Unicode" w:cs="Lucida Sans Unicode"/>
          <w:sz w:val="20"/>
          <w:szCs w:val="20"/>
          <w:lang w:val="en-US"/>
        </w:rPr>
        <w:t>J</w:t>
      </w:r>
      <w:r w:rsidRPr="00F77E9D">
        <w:rPr>
          <w:rFonts w:ascii="Lucida Sans Unicode" w:hAnsi="Lucida Sans Unicode" w:cs="Lucida Sans Unicode"/>
          <w:sz w:val="20"/>
          <w:szCs w:val="20"/>
        </w:rPr>
        <w:t>)</w:t>
      </w:r>
      <w:bookmarkStart w:id="6" w:name="_GoBack"/>
      <w:bookmarkEnd w:id="6"/>
    </w:p>
    <w:sectPr w:rsidR="007E4F9E" w:rsidRPr="00F77E9D" w:rsidSect="008E449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0EB2"/>
    <w:multiLevelType w:val="hybridMultilevel"/>
    <w:tmpl w:val="343A1E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79"/>
    <w:rsid w:val="00034753"/>
    <w:rsid w:val="0016115C"/>
    <w:rsid w:val="00394802"/>
    <w:rsid w:val="00397579"/>
    <w:rsid w:val="004A64F7"/>
    <w:rsid w:val="005007F1"/>
    <w:rsid w:val="005171BD"/>
    <w:rsid w:val="00644F61"/>
    <w:rsid w:val="0070604E"/>
    <w:rsid w:val="007E4F9E"/>
    <w:rsid w:val="008E4496"/>
    <w:rsid w:val="009F4168"/>
    <w:rsid w:val="00C72804"/>
    <w:rsid w:val="00D4497A"/>
    <w:rsid w:val="00E3272A"/>
    <w:rsid w:val="00F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1D16"/>
  <w15:chartTrackingRefBased/>
  <w15:docId w15:val="{DE28A3B1-7300-4D29-80E7-D7EEC85E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75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3</cp:revision>
  <dcterms:created xsi:type="dcterms:W3CDTF">2023-04-03T10:01:00Z</dcterms:created>
  <dcterms:modified xsi:type="dcterms:W3CDTF">2023-04-03T14:12:00Z</dcterms:modified>
</cp:coreProperties>
</file>