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3" w:rsidRDefault="00E9146C" w:rsidP="00E9146C">
      <w:pPr>
        <w:spacing w:after="0" w:line="240" w:lineRule="auto"/>
        <w:jc w:val="center"/>
        <w:rPr>
          <w:b/>
        </w:rPr>
      </w:pPr>
      <w:r>
        <w:rPr>
          <w:b/>
        </w:rPr>
        <w:t xml:space="preserve">ΦΥΣΙΚΗ </w:t>
      </w:r>
      <w:r w:rsidR="00AD39A3">
        <w:rPr>
          <w:b/>
        </w:rPr>
        <w:t>Γ Λυκείου</w:t>
      </w:r>
    </w:p>
    <w:p w:rsidR="006242BC" w:rsidRPr="00E9146C" w:rsidRDefault="00E9146C" w:rsidP="00E9146C">
      <w:pPr>
        <w:spacing w:after="0" w:line="240" w:lineRule="auto"/>
        <w:jc w:val="center"/>
        <w:rPr>
          <w:b/>
        </w:rPr>
      </w:pPr>
      <w:r>
        <w:rPr>
          <w:b/>
        </w:rPr>
        <w:t>κρούσεις ταλαντώσεις στερεό κύματα</w:t>
      </w:r>
    </w:p>
    <w:p w:rsidR="006242BC" w:rsidRDefault="006242BC" w:rsidP="00EA462A">
      <w:pPr>
        <w:spacing w:after="0" w:line="240" w:lineRule="auto"/>
      </w:pPr>
    </w:p>
    <w:p w:rsidR="006242BC" w:rsidRDefault="006242BC" w:rsidP="00EA462A">
      <w:pPr>
        <w:spacing w:after="0" w:line="240" w:lineRule="auto"/>
      </w:pPr>
    </w:p>
    <w:p w:rsidR="00EA462A" w:rsidRPr="00AD39A3" w:rsidRDefault="006242BC" w:rsidP="00EA462A">
      <w:pPr>
        <w:spacing w:after="0" w:line="240" w:lineRule="auto"/>
      </w:pPr>
      <w:r>
        <w:t>Α1</w:t>
      </w:r>
      <w:r w:rsidR="00EA462A">
        <w:t xml:space="preserve">. Σε μία εξαναγκασμένη ταλάντωση, η συχνότητα του διεγέρτη είναι μεγαλύτερη από την ιδιοσυχνότητα του ταλαντωτή. Εάν αυξάνουμε συνεχώς τη συχνότητα του διεγέρτη, το πλάτος της εξαναγκασμένης ταλάντωσης θα </w:t>
      </w:r>
    </w:p>
    <w:p w:rsidR="00EA462A" w:rsidRPr="00AD39A3" w:rsidRDefault="00EA462A" w:rsidP="00EA462A">
      <w:pPr>
        <w:spacing w:after="0" w:line="240" w:lineRule="auto"/>
      </w:pPr>
      <w:r>
        <w:t xml:space="preserve">α. αυξάνεται συνεχώς. </w:t>
      </w:r>
    </w:p>
    <w:p w:rsidR="00EA462A" w:rsidRPr="00AD39A3" w:rsidRDefault="00EA462A" w:rsidP="00EA462A">
      <w:pPr>
        <w:spacing w:after="0" w:line="240" w:lineRule="auto"/>
      </w:pPr>
      <w:r>
        <w:t xml:space="preserve">β. μειώνεται συνεχώς. </w:t>
      </w:r>
    </w:p>
    <w:p w:rsidR="00EA462A" w:rsidRPr="00AD39A3" w:rsidRDefault="00EA462A" w:rsidP="00EA462A">
      <w:pPr>
        <w:spacing w:after="0" w:line="240" w:lineRule="auto"/>
      </w:pPr>
      <w:r>
        <w:t xml:space="preserve">γ. μένει σταθερό. </w:t>
      </w:r>
    </w:p>
    <w:p w:rsidR="00E03663" w:rsidRPr="00AD39A3" w:rsidRDefault="00EA462A" w:rsidP="00EA462A">
      <w:pPr>
        <w:spacing w:after="0" w:line="240" w:lineRule="auto"/>
      </w:pPr>
      <w:r>
        <w:t>δ. αυξάνεται αρχικά και μετά θα μειώνεται.</w:t>
      </w:r>
    </w:p>
    <w:p w:rsidR="00EA462A" w:rsidRPr="00AD39A3" w:rsidRDefault="00EA462A" w:rsidP="00EA462A">
      <w:pPr>
        <w:spacing w:after="0" w:line="240" w:lineRule="auto"/>
      </w:pPr>
    </w:p>
    <w:p w:rsidR="006242BC" w:rsidRDefault="006242BC" w:rsidP="00EA462A">
      <w:pPr>
        <w:spacing w:after="0" w:line="240" w:lineRule="auto"/>
      </w:pPr>
      <w:r>
        <w:t>A2</w:t>
      </w:r>
      <w:r w:rsidR="00EA462A">
        <w:t xml:space="preserve">. Σε μια φθίνουσα ταλάντωση η δύναμη που αντιτίθεται στην κίνηση είναι της μορφής </w:t>
      </w:r>
    </w:p>
    <w:p w:rsidR="00EA462A" w:rsidRPr="006242BC" w:rsidRDefault="00EA462A" w:rsidP="00EA462A">
      <w:pPr>
        <w:spacing w:after="0" w:line="240" w:lineRule="auto"/>
      </w:pPr>
      <w:r>
        <w:t xml:space="preserve">F = − </w:t>
      </w:r>
      <w:r>
        <w:rPr>
          <w:lang w:val="en-US"/>
        </w:rPr>
        <w:t>b</w:t>
      </w:r>
      <w:r>
        <w:t xml:space="preserve"> </w:t>
      </w:r>
      <w:r>
        <w:sym w:font="Symbol" w:char="F075"/>
      </w:r>
      <w:r>
        <w:t xml:space="preserve">, όπου b η σταθερά απόσβεσης και υ η ταχύτητα ταλάντωσης. </w:t>
      </w:r>
    </w:p>
    <w:p w:rsidR="00EA462A" w:rsidRPr="00AD39A3" w:rsidRDefault="00EA462A" w:rsidP="00EA462A">
      <w:pPr>
        <w:spacing w:after="0" w:line="240" w:lineRule="auto"/>
      </w:pPr>
      <w:r>
        <w:t xml:space="preserve">α. Η συχνότητα ταλάντωσης μειώνεται σε σχέση με το χρόνο. </w:t>
      </w:r>
    </w:p>
    <w:p w:rsidR="00EA462A" w:rsidRPr="00AD39A3" w:rsidRDefault="00EA462A" w:rsidP="00EA462A">
      <w:pPr>
        <w:spacing w:after="0" w:line="240" w:lineRule="auto"/>
      </w:pPr>
      <w:r>
        <w:t xml:space="preserve">β. Η περίοδος ταλάντωσης μειώνεται σε σχέση με το χρόνο. </w:t>
      </w:r>
    </w:p>
    <w:p w:rsidR="00EA462A" w:rsidRPr="00AD39A3" w:rsidRDefault="00EA462A" w:rsidP="00EA462A">
      <w:pPr>
        <w:spacing w:after="0" w:line="240" w:lineRule="auto"/>
      </w:pPr>
      <w:r>
        <w:t xml:space="preserve">γ. Η ενέργεια ταλάντωσης μειώνεται σε σχέση με το χρόνο. </w:t>
      </w:r>
    </w:p>
    <w:p w:rsidR="00EA462A" w:rsidRPr="00AD39A3" w:rsidRDefault="00EA462A" w:rsidP="00EA462A">
      <w:pPr>
        <w:spacing w:after="0" w:line="240" w:lineRule="auto"/>
      </w:pPr>
      <w:r>
        <w:t>δ. Το πλάτος ταλάντωσης παραμένει σταθερό σε σχέση με το χρόνο.</w:t>
      </w:r>
    </w:p>
    <w:p w:rsidR="00EA462A" w:rsidRPr="00AD39A3" w:rsidRDefault="00EA462A" w:rsidP="00EA462A">
      <w:pPr>
        <w:spacing w:after="0" w:line="240" w:lineRule="auto"/>
      </w:pPr>
    </w:p>
    <w:p w:rsidR="00EA462A" w:rsidRPr="006242BC" w:rsidRDefault="006242BC" w:rsidP="00EA462A">
      <w:pPr>
        <w:spacing w:after="0" w:line="240" w:lineRule="auto"/>
      </w:pPr>
      <w:r>
        <w:t>Α3</w:t>
      </w:r>
      <w:r w:rsidR="00EA462A">
        <w:t xml:space="preserve">. Όταν σε ένα αρχικά ακίνητο ελεύθερο στερεό σώμα ασκηθεί ένα ζεύγος δυνάμεων, τότε </w:t>
      </w:r>
    </w:p>
    <w:p w:rsidR="00EA462A" w:rsidRPr="00AD39A3" w:rsidRDefault="00EA462A" w:rsidP="00EA462A">
      <w:pPr>
        <w:spacing w:after="0" w:line="240" w:lineRule="auto"/>
      </w:pPr>
      <w:r>
        <w:t xml:space="preserve">α. το σώμα θα εκτελέσει μόνο μεταφορική κίνηση. </w:t>
      </w:r>
    </w:p>
    <w:p w:rsidR="00EA462A" w:rsidRPr="00AD39A3" w:rsidRDefault="00EA462A" w:rsidP="00EA462A">
      <w:pPr>
        <w:spacing w:after="0" w:line="240" w:lineRule="auto"/>
      </w:pPr>
      <w:r>
        <w:t xml:space="preserve">β. το σώμα θα εκτελέσει στροφική και μεταφορική κίνηση. </w:t>
      </w:r>
    </w:p>
    <w:p w:rsidR="00EA462A" w:rsidRPr="00AD39A3" w:rsidRDefault="00EA462A" w:rsidP="00EA462A">
      <w:pPr>
        <w:spacing w:after="0" w:line="240" w:lineRule="auto"/>
      </w:pPr>
      <w:r>
        <w:t xml:space="preserve">γ. το κέντρο μάζας του σώματος θα εκτελέσει κυκλική κίνηση. </w:t>
      </w:r>
    </w:p>
    <w:p w:rsidR="00EA462A" w:rsidRPr="00AD39A3" w:rsidRDefault="00EA462A" w:rsidP="00EA462A">
      <w:pPr>
        <w:spacing w:after="0" w:line="240" w:lineRule="auto"/>
      </w:pPr>
      <w:r>
        <w:t>δ. το σώμα θα εκτελέσει μόνο στροφική κίνηση.</w:t>
      </w:r>
    </w:p>
    <w:p w:rsidR="00EA462A" w:rsidRPr="00AD39A3" w:rsidRDefault="00EA462A" w:rsidP="00EA462A">
      <w:pPr>
        <w:spacing w:after="0" w:line="240" w:lineRule="auto"/>
      </w:pPr>
    </w:p>
    <w:p w:rsidR="00EA462A" w:rsidRPr="00AD39A3" w:rsidRDefault="006242BC" w:rsidP="00EA462A">
      <w:pPr>
        <w:spacing w:after="0" w:line="240" w:lineRule="auto"/>
      </w:pPr>
      <w:r>
        <w:t>Α4</w:t>
      </w:r>
      <w:r w:rsidR="00EA462A">
        <w:t xml:space="preserve">. Ένα σώμα εκτελεί απλή αρμονική ταλάντωση. Ο ρυθμός μεταβολής της ορμής του σώματος σε κάθε περίοδο μηδενίζεται </w:t>
      </w:r>
    </w:p>
    <w:p w:rsidR="00EA462A" w:rsidRPr="00AD39A3" w:rsidRDefault="00EA462A" w:rsidP="00EA462A">
      <w:pPr>
        <w:spacing w:after="0" w:line="240" w:lineRule="auto"/>
      </w:pPr>
      <w:r>
        <w:t xml:space="preserve">α. καμία φορά. </w:t>
      </w:r>
    </w:p>
    <w:p w:rsidR="00EA462A" w:rsidRPr="00AD39A3" w:rsidRDefault="00EA462A" w:rsidP="00EA462A">
      <w:pPr>
        <w:spacing w:after="0" w:line="240" w:lineRule="auto"/>
      </w:pPr>
      <w:r>
        <w:t xml:space="preserve">β. μία φορά. </w:t>
      </w:r>
    </w:p>
    <w:p w:rsidR="00EA462A" w:rsidRPr="00AD39A3" w:rsidRDefault="00EA462A" w:rsidP="00EA462A">
      <w:pPr>
        <w:spacing w:after="0" w:line="240" w:lineRule="auto"/>
      </w:pPr>
      <w:r>
        <w:t xml:space="preserve">γ. δύο φορές. </w:t>
      </w:r>
    </w:p>
    <w:p w:rsidR="00EA462A" w:rsidRPr="00AD39A3" w:rsidRDefault="00EA462A" w:rsidP="00EA462A">
      <w:pPr>
        <w:spacing w:after="0" w:line="240" w:lineRule="auto"/>
      </w:pPr>
      <w:r>
        <w:t>δ. τέσσερις φορές.</w:t>
      </w:r>
    </w:p>
    <w:p w:rsidR="00EA462A" w:rsidRPr="00AD39A3" w:rsidRDefault="00EA462A" w:rsidP="00EA462A">
      <w:pPr>
        <w:spacing w:after="0" w:line="240" w:lineRule="auto"/>
      </w:pPr>
    </w:p>
    <w:p w:rsidR="00EA462A" w:rsidRPr="00AD39A3" w:rsidRDefault="00EA462A" w:rsidP="00EA462A">
      <w:pPr>
        <w:spacing w:after="0" w:line="240" w:lineRule="auto"/>
      </w:pPr>
      <w:r>
        <w:t xml:space="preserve">Α5. Να γράψετε στο τετράδιό σας το γράμμα κάθε πρότασης και δίπλα σε κάθε γράμμα τη λέξη Σωστό, για τη σωστή πρόταση, και τη λέξη Λάθος, για τη λανθασμένη. </w:t>
      </w:r>
    </w:p>
    <w:p w:rsidR="00EA462A" w:rsidRPr="00AD39A3" w:rsidRDefault="00EA462A" w:rsidP="00EA462A">
      <w:pPr>
        <w:spacing w:after="0" w:line="240" w:lineRule="auto"/>
      </w:pPr>
      <w:r>
        <w:t xml:space="preserve">α. Στην ανελαστική κρούση δεν ισχύει η αρχή διατήρησης της ορμής. </w:t>
      </w:r>
    </w:p>
    <w:p w:rsidR="00EA462A" w:rsidRDefault="00EA462A" w:rsidP="00EA462A">
      <w:pPr>
        <w:spacing w:after="0" w:line="240" w:lineRule="auto"/>
      </w:pPr>
      <w:r>
        <w:t>β. Σε όλες τις φθίνουσες ταλαντώσεις, ο λόγος δύο διαδοχικών μέγιστων απομακρύνσεων προς την ίδια κατεύθυνση διατηρείται σταθερός.</w:t>
      </w:r>
    </w:p>
    <w:p w:rsidR="00EA462A" w:rsidRDefault="00F72496" w:rsidP="00EA462A">
      <w:pPr>
        <w:spacing w:after="0" w:line="240" w:lineRule="auto"/>
      </w:pPr>
      <w:r>
        <w:t>γ. Δύο σημεία ενός γραμμικού ελαστικού μέσου στο οποίο διαδίδεται ένα αρμονικό κύμα, όταν έχουν ίδια απομάκρυνση έχουν και ίδια ταχύτητα.</w:t>
      </w:r>
    </w:p>
    <w:p w:rsidR="00EA462A" w:rsidRDefault="00F72496" w:rsidP="00EA462A">
      <w:pPr>
        <w:spacing w:after="0" w:line="240" w:lineRule="auto"/>
      </w:pPr>
      <w:r>
        <w:t>δ. Στην ανελαστική κρούση δύο σφαιρών, που αποτελούν μονωμένο σύστημα, η μεταβολή της ορμής της μίας σφαίρας είναι πάντα αντίθετη από τη μεταβολή της ορμής της άλλης.</w:t>
      </w:r>
    </w:p>
    <w:p w:rsidR="00EA462A" w:rsidRDefault="00F72496" w:rsidP="00EA462A">
      <w:pPr>
        <w:spacing w:after="0" w:line="240" w:lineRule="auto"/>
      </w:pPr>
      <w:r>
        <w:t>ε. Όταν ένα σώμα συγκρούεται ελαστικά και μετωπικά με ένα δεύτερο σώμα ίδιας μάζας που κινείται, τότε τα σώματα ανταλλάσσουν ταχύτητες και ορμές.</w:t>
      </w:r>
    </w:p>
    <w:p w:rsidR="00EA462A" w:rsidRDefault="00EA462A" w:rsidP="00EA462A">
      <w:pPr>
        <w:spacing w:after="0" w:line="240" w:lineRule="auto"/>
      </w:pPr>
    </w:p>
    <w:p w:rsidR="00EA462A" w:rsidRDefault="00EA462A" w:rsidP="00EA462A">
      <w:pPr>
        <w:spacing w:after="0" w:line="240" w:lineRule="auto"/>
      </w:pPr>
      <w:r>
        <w:t xml:space="preserve">Β1. Δύο σφαίρες Α και Β με μάζες </w:t>
      </w:r>
      <w:proofErr w:type="spellStart"/>
      <w:r>
        <w:t>m</w:t>
      </w:r>
      <w:r w:rsidRPr="00EA462A">
        <w:rPr>
          <w:vertAlign w:val="subscript"/>
        </w:rPr>
        <w:t>Α</w:t>
      </w:r>
      <w:proofErr w:type="spellEnd"/>
      <w:r>
        <w:t xml:space="preserve"> και </w:t>
      </w:r>
      <w:proofErr w:type="spellStart"/>
      <w:r>
        <w:t>m</w:t>
      </w:r>
      <w:r w:rsidRPr="00EA462A">
        <w:rPr>
          <w:vertAlign w:val="subscript"/>
        </w:rPr>
        <w:t>Β</w:t>
      </w:r>
      <w:proofErr w:type="spellEnd"/>
      <w:r>
        <w:t>= 4m</w:t>
      </w:r>
      <w:r w:rsidRPr="00EA462A">
        <w:rPr>
          <w:vertAlign w:val="subscript"/>
        </w:rPr>
        <w:t>Α</w:t>
      </w:r>
      <w:r>
        <w:t xml:space="preserve"> αντίστοιχα, που κινούνται πάνω σε λείο οριζόντιο επίπεδο σε διευθύνσεις κάθετες μεταξύ τους συγκρούονται πλαστικά. Αν τα μέτρα των ορμών τους πριν την κρούση συνδέονται με τη σχέση p</w:t>
      </w:r>
      <w:r w:rsidRPr="00EA462A">
        <w:rPr>
          <w:vertAlign w:val="subscript"/>
        </w:rPr>
        <w:t>B</w:t>
      </w:r>
      <w:r>
        <w:t>=2p</w:t>
      </w:r>
      <w:r w:rsidRPr="00EA462A">
        <w:rPr>
          <w:vertAlign w:val="subscript"/>
        </w:rPr>
        <w:t>A</w:t>
      </w:r>
      <w:r>
        <w:t xml:space="preserve"> και με Κ συμβολίσουμε την κινητική ενέργεια της σφαίρας Α πριν την κρούση, τότε η κινητική ενέργεια του συσσωματώματος είναι </w:t>
      </w:r>
    </w:p>
    <w:p w:rsidR="00EA462A" w:rsidRDefault="00EA462A" w:rsidP="00EA462A">
      <w:pPr>
        <w:spacing w:after="0" w:line="240" w:lineRule="auto"/>
      </w:pPr>
      <w:r>
        <w:t xml:space="preserve">α. 0,5Κ.             β. 1Κ.                 γ. 1,5Κ. </w:t>
      </w:r>
    </w:p>
    <w:p w:rsidR="006242BC" w:rsidRDefault="006242BC" w:rsidP="00EA462A">
      <w:pPr>
        <w:spacing w:after="0" w:line="240" w:lineRule="auto"/>
      </w:pPr>
      <w:r>
        <w:t xml:space="preserve">Να επιλέξετε τη σωστή απάντηση και να </w:t>
      </w:r>
      <w:r w:rsidR="00EA462A">
        <w:t xml:space="preserve">δικαιολογήσετε την επιλογή σας.                            </w:t>
      </w:r>
      <w:r>
        <w:t xml:space="preserve">                                       </w:t>
      </w:r>
    </w:p>
    <w:p w:rsidR="00EA462A" w:rsidRDefault="006242BC" w:rsidP="00EA462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</w:t>
      </w:r>
      <w:r w:rsidR="00EA462A">
        <w:t xml:space="preserve">Μονάδες </w:t>
      </w:r>
      <w:r>
        <w:t>8</w:t>
      </w:r>
    </w:p>
    <w:p w:rsidR="00503E0D" w:rsidRDefault="00503E0D" w:rsidP="00EA462A">
      <w:pPr>
        <w:spacing w:after="0" w:line="240" w:lineRule="auto"/>
      </w:pPr>
    </w:p>
    <w:p w:rsidR="00503E0D" w:rsidRDefault="00503E0D" w:rsidP="00503E0D">
      <w:pPr>
        <w:pStyle w:val="a3"/>
        <w:spacing w:before="198"/>
        <w:ind w:right="114"/>
        <w:jc w:val="both"/>
      </w:pPr>
      <w:r>
        <w:rPr>
          <w:b/>
        </w:rPr>
        <w:lastRenderedPageBreak/>
        <w:t xml:space="preserve">Β2. </w:t>
      </w:r>
      <w:r>
        <w:t xml:space="preserve">Σε γραμμικό ελαστικό μέσο που εκτείνεται κατά μήκος του άξονα </w:t>
      </w:r>
      <w:proofErr w:type="spellStart"/>
      <w:r>
        <w:t>x'x</w:t>
      </w:r>
      <w:proofErr w:type="spellEnd"/>
      <w:r>
        <w:t xml:space="preserve"> έχει δημιουργηθεί στάσιμο κύμα συχνότητας f. Το πλάτος ταλάντωσης των τρεχόντων κυμάτων που δημιούργησαν το στάσιμο είναι Α. Τη χρονική στιγμή t=0 όλα τα σημεία της χορδής διέρχονται από τη θέση ισορροπίας τους και το σημείο της θέσης x=0, που είναι κοιλία, έχει θετική ταχύτητα. Το διάγραμμα ταχύτητας - χρόνου για </w:t>
      </w:r>
      <w:r>
        <w:rPr>
          <w:position w:val="2"/>
        </w:rPr>
        <w:t>το σημείο Λ που βρίσκεται στη θέση x</w:t>
      </w:r>
      <w:r>
        <w:rPr>
          <w:sz w:val="14"/>
        </w:rPr>
        <w:t>Λ</w:t>
      </w:r>
      <w:r>
        <w:rPr>
          <w:position w:val="2"/>
        </w:rPr>
        <w:t>=3λ/8 είναι το</w:t>
      </w:r>
    </w:p>
    <w:p w:rsidR="00503E0D" w:rsidRDefault="00503E0D" w:rsidP="00503E0D">
      <w:pPr>
        <w:pStyle w:val="a3"/>
        <w:spacing w:before="1"/>
        <w:ind w:left="0"/>
        <w:rPr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126831</wp:posOffset>
            </wp:positionV>
            <wp:extent cx="5227551" cy="106984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55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E0D" w:rsidRDefault="00503E0D" w:rsidP="00503E0D">
      <w:pPr>
        <w:pStyle w:val="a3"/>
        <w:spacing w:before="13"/>
        <w:jc w:val="both"/>
      </w:pPr>
      <w:r>
        <w:t>α.</w:t>
      </w:r>
      <w:r>
        <w:rPr>
          <w:spacing w:val="-4"/>
        </w:rPr>
        <w:t>(Ι).</w:t>
      </w:r>
    </w:p>
    <w:p w:rsidR="00503E0D" w:rsidRDefault="00503E0D" w:rsidP="00503E0D">
      <w:pPr>
        <w:pStyle w:val="a3"/>
        <w:spacing w:before="200"/>
        <w:jc w:val="both"/>
      </w:pPr>
      <w:r>
        <w:t>β.</w:t>
      </w:r>
      <w:r>
        <w:rPr>
          <w:spacing w:val="-2"/>
        </w:rPr>
        <w:t xml:space="preserve"> (ΙΙ).</w:t>
      </w:r>
    </w:p>
    <w:p w:rsidR="00503E0D" w:rsidRDefault="00503E0D" w:rsidP="00503E0D">
      <w:pPr>
        <w:pStyle w:val="a3"/>
        <w:spacing w:before="201"/>
        <w:jc w:val="both"/>
      </w:pPr>
      <w:r>
        <w:t>γ.</w:t>
      </w:r>
      <w:r>
        <w:rPr>
          <w:spacing w:val="-2"/>
        </w:rPr>
        <w:t xml:space="preserve"> (ΙΙΙ).</w:t>
      </w:r>
    </w:p>
    <w:p w:rsidR="00503E0D" w:rsidRDefault="00503E0D" w:rsidP="00503E0D">
      <w:pPr>
        <w:pStyle w:val="a3"/>
        <w:spacing w:before="201"/>
        <w:jc w:val="both"/>
      </w:pPr>
      <w:r>
        <w:t xml:space="preserve">Να επιλέξετε τη σωστή απάντηση και να δικαιολογήσετε την επιλογή </w:t>
      </w:r>
      <w:r>
        <w:rPr>
          <w:spacing w:val="-4"/>
        </w:rPr>
        <w:t>σας.</w:t>
      </w:r>
    </w:p>
    <w:p w:rsidR="00503E0D" w:rsidRDefault="00503E0D" w:rsidP="00503E0D">
      <w:pPr>
        <w:pStyle w:val="Heading2"/>
        <w:spacing w:before="198"/>
        <w:ind w:left="120" w:firstLine="7232"/>
      </w:pPr>
      <w:r>
        <w:t>Μονάδες</w:t>
      </w:r>
      <w:r w:rsidR="006242BC">
        <w:t xml:space="preserve"> 8</w:t>
      </w:r>
    </w:p>
    <w:p w:rsidR="00503E0D" w:rsidRDefault="00503E0D" w:rsidP="00EA462A">
      <w:pPr>
        <w:spacing w:after="0" w:line="240" w:lineRule="auto"/>
      </w:pPr>
    </w:p>
    <w:p w:rsidR="00503E0D" w:rsidRDefault="00503E0D" w:rsidP="00503E0D">
      <w:pPr>
        <w:pStyle w:val="a3"/>
        <w:spacing w:before="200"/>
        <w:ind w:right="113"/>
        <w:jc w:val="both"/>
      </w:pPr>
      <w:r>
        <w:rPr>
          <w:noProof/>
          <w:lang w:eastAsia="el-G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4512945</wp:posOffset>
            </wp:positionH>
            <wp:positionV relativeFrom="paragraph">
              <wp:posOffset>591432</wp:posOffset>
            </wp:positionV>
            <wp:extent cx="1887854" cy="13290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54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Β3</w:t>
      </w:r>
      <w:r>
        <w:t>. Μία ομογενής ράβδος μήκους</w:t>
      </w:r>
      <w:r>
        <w:rPr>
          <w:noProof/>
          <w:spacing w:val="-12"/>
          <w:position w:val="-3"/>
          <w:lang w:eastAsia="el-GR"/>
        </w:rPr>
        <w:drawing>
          <wp:inline distT="0" distB="0" distL="0" distR="0">
            <wp:extent cx="90759" cy="16445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59" cy="16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και βάρους w, είναι αρθρωμένη στο άκρο της Α, όπως δείχνεται στο σχήμα. Το ελατήριο είναι κατακόρυφο. Το σύστημα</w:t>
      </w:r>
      <w:r w:rsidR="006242BC">
        <w:t xml:space="preserve"> </w:t>
      </w:r>
      <w:r>
        <w:t>ισορροπεί</w:t>
      </w:r>
      <w:r w:rsidR="006242BC">
        <w:t xml:space="preserve"> </w:t>
      </w:r>
      <w:r>
        <w:t>με</w:t>
      </w:r>
      <w:r w:rsidR="006242BC">
        <w:t xml:space="preserve"> </w:t>
      </w:r>
      <w:r>
        <w:t>τη</w:t>
      </w:r>
      <w:r w:rsidR="006242BC">
        <w:t xml:space="preserve"> </w:t>
      </w:r>
      <w:r>
        <w:t>ράβδο</w:t>
      </w:r>
      <w:r w:rsidR="006242BC">
        <w:t xml:space="preserve"> </w:t>
      </w:r>
      <w:r>
        <w:t>σε</w:t>
      </w:r>
      <w:r w:rsidR="006242BC">
        <w:t xml:space="preserve"> </w:t>
      </w:r>
      <w:r>
        <w:t>οριζόντια</w:t>
      </w:r>
      <w:r w:rsidR="006242BC">
        <w:t xml:space="preserve"> </w:t>
      </w:r>
      <w:r>
        <w:t>θέση.</w:t>
      </w:r>
      <w:r w:rsidR="006242BC">
        <w:t xml:space="preserve"> </w:t>
      </w:r>
      <w:r>
        <w:t>Η</w:t>
      </w:r>
    </w:p>
    <w:p w:rsidR="00503E0D" w:rsidRDefault="00503E0D" w:rsidP="00503E0D">
      <w:pPr>
        <w:pStyle w:val="a3"/>
        <w:ind w:right="3295"/>
        <w:jc w:val="both"/>
      </w:pPr>
      <w:r>
        <w:t xml:space="preserve">δύναμη που ασκείται στη ράβδο από την άρθρωση, </w:t>
      </w:r>
      <w:r>
        <w:rPr>
          <w:position w:val="2"/>
        </w:rPr>
        <w:t>F</w:t>
      </w:r>
      <w:r>
        <w:rPr>
          <w:sz w:val="14"/>
        </w:rPr>
        <w:t>A</w:t>
      </w:r>
      <w:r>
        <w:rPr>
          <w:position w:val="2"/>
        </w:rPr>
        <w:t>και η δύναμη του ελατηρίου, F</w:t>
      </w:r>
      <w:r>
        <w:rPr>
          <w:sz w:val="14"/>
        </w:rPr>
        <w:t>ελ</w:t>
      </w:r>
      <w:r>
        <w:rPr>
          <w:position w:val="2"/>
        </w:rPr>
        <w:t xml:space="preserve">, συνδέονται με </w:t>
      </w:r>
      <w:r>
        <w:t>τη σχέση</w:t>
      </w:r>
    </w:p>
    <w:p w:rsidR="00503E0D" w:rsidRDefault="00503E0D" w:rsidP="00503E0D">
      <w:pPr>
        <w:spacing w:before="197" w:line="427" w:lineRule="auto"/>
        <w:ind w:left="120" w:right="7320"/>
      </w:pPr>
      <w:r>
        <w:rPr>
          <w:position w:val="2"/>
        </w:rPr>
        <w:t>α. F</w:t>
      </w:r>
      <w:r>
        <w:rPr>
          <w:sz w:val="14"/>
        </w:rPr>
        <w:t>ελ</w:t>
      </w:r>
      <w:r>
        <w:rPr>
          <w:position w:val="2"/>
        </w:rPr>
        <w:t>=F</w:t>
      </w:r>
      <w:r>
        <w:rPr>
          <w:sz w:val="14"/>
        </w:rPr>
        <w:t>Α</w:t>
      </w:r>
      <w:r>
        <w:rPr>
          <w:position w:val="2"/>
        </w:rPr>
        <w:t xml:space="preserve">. </w:t>
      </w:r>
      <w:proofErr w:type="spellStart"/>
      <w:r>
        <w:rPr>
          <w:position w:val="2"/>
        </w:rPr>
        <w:t>β.F</w:t>
      </w:r>
      <w:proofErr w:type="spellEnd"/>
      <w:r>
        <w:rPr>
          <w:sz w:val="14"/>
        </w:rPr>
        <w:t>ελ</w:t>
      </w:r>
      <w:r>
        <w:rPr>
          <w:position w:val="2"/>
        </w:rPr>
        <w:t>=3F</w:t>
      </w:r>
      <w:r>
        <w:rPr>
          <w:sz w:val="14"/>
        </w:rPr>
        <w:t>Α</w:t>
      </w:r>
      <w:r>
        <w:rPr>
          <w:position w:val="2"/>
        </w:rPr>
        <w:t>. γ.</w:t>
      </w:r>
      <w:r>
        <w:rPr>
          <w:spacing w:val="-2"/>
          <w:position w:val="2"/>
        </w:rPr>
        <w:t xml:space="preserve"> F</w:t>
      </w:r>
      <w:r>
        <w:rPr>
          <w:spacing w:val="-2"/>
          <w:sz w:val="14"/>
        </w:rPr>
        <w:t>ελ</w:t>
      </w:r>
      <w:r>
        <w:rPr>
          <w:spacing w:val="-2"/>
          <w:position w:val="2"/>
        </w:rPr>
        <w:t>=2F</w:t>
      </w:r>
      <w:r>
        <w:rPr>
          <w:spacing w:val="-2"/>
          <w:sz w:val="14"/>
        </w:rPr>
        <w:t>Α</w:t>
      </w:r>
      <w:r>
        <w:rPr>
          <w:spacing w:val="-2"/>
          <w:position w:val="2"/>
        </w:rPr>
        <w:t>.</w:t>
      </w:r>
    </w:p>
    <w:p w:rsidR="00503E0D" w:rsidRDefault="00503E0D" w:rsidP="00503E0D">
      <w:pPr>
        <w:pStyle w:val="a3"/>
        <w:spacing w:line="254" w:lineRule="exact"/>
      </w:pPr>
      <w:r>
        <w:t xml:space="preserve">Να επιλέξετε τη σωστή απάντηση και να δικαιολογήσετε την επιλογή </w:t>
      </w:r>
      <w:r>
        <w:rPr>
          <w:spacing w:val="-4"/>
        </w:rPr>
        <w:t>σας.</w:t>
      </w:r>
    </w:p>
    <w:p w:rsidR="00503E0D" w:rsidRDefault="00503E0D" w:rsidP="00503E0D">
      <w:pPr>
        <w:pStyle w:val="Heading2"/>
        <w:ind w:left="7353"/>
      </w:pPr>
      <w:r>
        <w:t>Μονάδες</w:t>
      </w:r>
      <w:r w:rsidR="006242BC">
        <w:t xml:space="preserve"> 9</w:t>
      </w:r>
    </w:p>
    <w:p w:rsidR="00503E0D" w:rsidRDefault="00503E0D" w:rsidP="00503E0D"/>
    <w:p w:rsidR="00503E0D" w:rsidRDefault="00503E0D" w:rsidP="00503E0D">
      <w:pPr>
        <w:pStyle w:val="Heading1"/>
      </w:pPr>
      <w:r>
        <w:t>ΘΕΜΑ</w:t>
      </w:r>
      <w:r>
        <w:rPr>
          <w:spacing w:val="-10"/>
        </w:rPr>
        <w:t>Γ</w:t>
      </w:r>
    </w:p>
    <w:p w:rsidR="00503E0D" w:rsidRDefault="00503E0D" w:rsidP="00503E0D">
      <w:pPr>
        <w:pStyle w:val="a3"/>
        <w:spacing w:before="195"/>
        <w:ind w:right="117"/>
        <w:jc w:val="both"/>
      </w:pPr>
      <w:r>
        <w:rPr>
          <w:position w:val="2"/>
        </w:rPr>
        <w:t>Το ξύλινο σώμα Σ</w:t>
      </w:r>
      <w:r>
        <w:rPr>
          <w:sz w:val="14"/>
        </w:rPr>
        <w:t>1</w:t>
      </w:r>
      <w:r>
        <w:rPr>
          <w:position w:val="2"/>
        </w:rPr>
        <w:t xml:space="preserve">μάζας Μ=4kg του σχήματος είναι στερεωμένο στην άκρη </w:t>
      </w:r>
      <w:r>
        <w:t xml:space="preserve">οριζόντιου ελατηρίου σταθεράς k, η άλλη άκρη του οποίου είναι ακλόνητα </w:t>
      </w:r>
      <w:r>
        <w:rPr>
          <w:position w:val="2"/>
        </w:rPr>
        <w:t>στερεωμένη σε κατακόρυφο τοίχο. Το Σ</w:t>
      </w:r>
      <w:r>
        <w:rPr>
          <w:sz w:val="14"/>
        </w:rPr>
        <w:t>1</w:t>
      </w:r>
      <w:r>
        <w:rPr>
          <w:position w:val="2"/>
        </w:rPr>
        <w:t xml:space="preserve">εκτελεί απλή αρμονική ταλάντωση πάνω </w:t>
      </w:r>
      <w:r>
        <w:t>σε λείο οριζόντιο δάπεδο με εξίσωση</w:t>
      </w:r>
    </w:p>
    <w:p w:rsidR="00503E0D" w:rsidRDefault="00503E0D" w:rsidP="00503E0D">
      <w:pPr>
        <w:pStyle w:val="a3"/>
        <w:spacing w:before="199"/>
      </w:pPr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113807</wp:posOffset>
            </wp:positionV>
            <wp:extent cx="2202179" cy="133603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79" cy="13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x=0,4ημ5t,</w:t>
      </w:r>
      <w:r>
        <w:rPr>
          <w:spacing w:val="-2"/>
        </w:rPr>
        <w:t>(S.I.)</w:t>
      </w:r>
    </w:p>
    <w:p w:rsidR="00503E0D" w:rsidRDefault="00503E0D" w:rsidP="00503E0D">
      <w:pPr>
        <w:pStyle w:val="a3"/>
        <w:spacing w:before="197"/>
        <w:ind w:right="3789"/>
        <w:jc w:val="both"/>
      </w:pPr>
      <w:r>
        <w:rPr>
          <w:position w:val="2"/>
        </w:rPr>
        <w:t>Τη χρονική στιγμή t</w:t>
      </w:r>
      <w:r>
        <w:rPr>
          <w:sz w:val="14"/>
        </w:rPr>
        <w:t>1</w:t>
      </w:r>
      <w:r>
        <w:rPr>
          <w:position w:val="2"/>
        </w:rPr>
        <w:t>=(3π/10)s ένα δεύτερο σώμα Σ</w:t>
      </w:r>
      <w:r>
        <w:rPr>
          <w:sz w:val="14"/>
        </w:rPr>
        <w:t>2</w:t>
      </w:r>
      <w:r>
        <w:rPr>
          <w:position w:val="2"/>
        </w:rPr>
        <w:t xml:space="preserve">μάζας m=1kg κινούμενο με γωνία </w:t>
      </w:r>
      <w:r>
        <w:t>φ=30</w:t>
      </w:r>
      <w:r>
        <w:rPr>
          <w:vertAlign w:val="superscript"/>
        </w:rPr>
        <w:t>ο</w:t>
      </w:r>
      <w:r>
        <w:t xml:space="preserve"> ως προς την κατακόρυφο, συγκρούεται </w:t>
      </w:r>
      <w:r>
        <w:rPr>
          <w:position w:val="2"/>
        </w:rPr>
        <w:t>πλαστικά με το Σ</w:t>
      </w:r>
      <w:r>
        <w:rPr>
          <w:sz w:val="14"/>
        </w:rPr>
        <w:t xml:space="preserve">1 </w:t>
      </w:r>
      <w:r>
        <w:rPr>
          <w:position w:val="2"/>
        </w:rPr>
        <w:t xml:space="preserve">και το συσσωμάτωμα, χωρίς </w:t>
      </w:r>
      <w:r>
        <w:t xml:space="preserve">να αναπηδήσει, εκτελεί απλή αρμονική ταλάντωση με πλάτος ταλάντωσης αυξημένο </w:t>
      </w:r>
      <w:r>
        <w:lastRenderedPageBreak/>
        <w:t>κατά 50%.</w:t>
      </w:r>
    </w:p>
    <w:p w:rsidR="00503E0D" w:rsidRDefault="00503E0D" w:rsidP="00503E0D">
      <w:pPr>
        <w:pStyle w:val="a3"/>
        <w:spacing w:before="198"/>
      </w:pPr>
      <w:r>
        <w:rPr>
          <w:b/>
        </w:rPr>
        <w:t>Γ1.</w:t>
      </w:r>
      <w:r>
        <w:t>Να</w:t>
      </w:r>
      <w:r w:rsidR="006242BC">
        <w:t xml:space="preserve"> </w:t>
      </w:r>
      <w:r>
        <w:t>βρεθεί</w:t>
      </w:r>
      <w:r w:rsidR="006242BC">
        <w:t xml:space="preserve"> </w:t>
      </w:r>
      <w:r>
        <w:t>το</w:t>
      </w:r>
      <w:r w:rsidR="006242BC">
        <w:t xml:space="preserve"> </w:t>
      </w:r>
      <w:r>
        <w:t>μέτρο</w:t>
      </w:r>
      <w:r w:rsidR="006242BC">
        <w:t xml:space="preserve"> της </w:t>
      </w:r>
      <w:r>
        <w:t>δύναμης</w:t>
      </w:r>
      <w:r w:rsidR="006242BC">
        <w:t xml:space="preserve"> </w:t>
      </w:r>
      <w:r>
        <w:t>του</w:t>
      </w:r>
      <w:r w:rsidR="006242BC">
        <w:t xml:space="preserve"> </w:t>
      </w:r>
      <w:r>
        <w:t>ελατηρίου</w:t>
      </w:r>
      <w:r w:rsidR="006242BC">
        <w:t xml:space="preserve"> </w:t>
      </w:r>
      <w:r>
        <w:t>τη</w:t>
      </w:r>
      <w:r w:rsidR="006242BC">
        <w:t xml:space="preserve"> </w:t>
      </w:r>
      <w:r>
        <w:t>στιγμή</w:t>
      </w:r>
      <w:r w:rsidR="006242BC">
        <w:t xml:space="preserve"> της </w:t>
      </w:r>
      <w:r>
        <w:rPr>
          <w:spacing w:val="-2"/>
        </w:rPr>
        <w:t>κρούσης.</w:t>
      </w:r>
    </w:p>
    <w:p w:rsidR="00503E0D" w:rsidRDefault="00503E0D" w:rsidP="00503E0D">
      <w:pPr>
        <w:pStyle w:val="Heading2"/>
        <w:spacing w:before="198"/>
        <w:ind w:right="113"/>
        <w:jc w:val="right"/>
      </w:pPr>
      <w:r>
        <w:t>Μονάδες</w:t>
      </w:r>
      <w:r>
        <w:rPr>
          <w:spacing w:val="-10"/>
        </w:rPr>
        <w:t>6</w:t>
      </w:r>
    </w:p>
    <w:p w:rsidR="00503E0D" w:rsidRDefault="00503E0D" w:rsidP="006242BC">
      <w:pPr>
        <w:pStyle w:val="a3"/>
        <w:spacing w:before="199"/>
        <w:ind w:right="114"/>
        <w:jc w:val="both"/>
      </w:pPr>
      <w:r>
        <w:rPr>
          <w:b/>
        </w:rPr>
        <w:t xml:space="preserve">Γ2. </w:t>
      </w:r>
      <w:r>
        <w:t>Να βρεθεί το μέτρο της ταχύτητας του συσσωματώματος, αμέσως μετά την πλαστική κρούση.</w:t>
      </w:r>
    </w:p>
    <w:p w:rsidR="00503E0D" w:rsidRDefault="00503E0D" w:rsidP="006242BC">
      <w:pPr>
        <w:pStyle w:val="Heading2"/>
        <w:spacing w:before="196"/>
        <w:ind w:right="113"/>
        <w:jc w:val="right"/>
      </w:pPr>
      <w:r>
        <w:t>Μονάδες</w:t>
      </w:r>
      <w:r>
        <w:rPr>
          <w:spacing w:val="-10"/>
        </w:rPr>
        <w:t>6</w:t>
      </w:r>
    </w:p>
    <w:p w:rsidR="00503E0D" w:rsidRDefault="00503E0D" w:rsidP="006242BC">
      <w:pPr>
        <w:pStyle w:val="a3"/>
        <w:spacing w:before="201"/>
        <w:jc w:val="both"/>
      </w:pPr>
      <w:r>
        <w:rPr>
          <w:b/>
          <w:position w:val="2"/>
        </w:rPr>
        <w:t>Γ3.</w:t>
      </w:r>
      <w:r>
        <w:rPr>
          <w:position w:val="2"/>
        </w:rPr>
        <w:t>Να βρεθεί η μεταβολή της ορμής του συστήματος Σ</w:t>
      </w:r>
      <w:r>
        <w:rPr>
          <w:sz w:val="14"/>
        </w:rPr>
        <w:t>1</w:t>
      </w:r>
      <w:r>
        <w:rPr>
          <w:position w:val="2"/>
        </w:rPr>
        <w:t>-Σ</w:t>
      </w:r>
      <w:r>
        <w:rPr>
          <w:sz w:val="14"/>
        </w:rPr>
        <w:t xml:space="preserve">2 </w:t>
      </w:r>
      <w:r>
        <w:rPr>
          <w:position w:val="2"/>
        </w:rPr>
        <w:t>κατά τη</w:t>
      </w:r>
      <w:r>
        <w:rPr>
          <w:spacing w:val="-2"/>
          <w:position w:val="2"/>
        </w:rPr>
        <w:t xml:space="preserve"> σύγκρουση.</w:t>
      </w:r>
    </w:p>
    <w:p w:rsidR="00503E0D" w:rsidRDefault="00503E0D" w:rsidP="006242BC">
      <w:pPr>
        <w:pStyle w:val="Heading2"/>
        <w:spacing w:before="199"/>
        <w:ind w:right="113"/>
        <w:jc w:val="right"/>
      </w:pPr>
      <w:r>
        <w:t>Μονάδες</w:t>
      </w:r>
      <w:r>
        <w:rPr>
          <w:spacing w:val="-10"/>
        </w:rPr>
        <w:t>6</w:t>
      </w:r>
    </w:p>
    <w:p w:rsidR="00503E0D" w:rsidRDefault="00503E0D" w:rsidP="006242BC">
      <w:pPr>
        <w:pStyle w:val="a3"/>
        <w:spacing w:before="198"/>
        <w:ind w:right="120"/>
        <w:jc w:val="both"/>
      </w:pPr>
      <w:r>
        <w:rPr>
          <w:b/>
        </w:rPr>
        <w:t xml:space="preserve">Γ4. </w:t>
      </w:r>
      <w:r>
        <w:t>Να βρεθεί το έργο της δύναμης επαναφοράς της ταλάντωσης μεταξύ των θέσεων αμέσως μετά την πλαστική κρούση και των θέσεων που η κινητική και η δυναμική ενέργεια της ταλάντωσης του συσσωματώματος είναι ίσες.</w:t>
      </w:r>
    </w:p>
    <w:p w:rsidR="00503E0D" w:rsidRDefault="00503E0D" w:rsidP="00503E0D">
      <w:pPr>
        <w:pStyle w:val="Heading2"/>
        <w:spacing w:before="193"/>
        <w:ind w:right="113"/>
        <w:jc w:val="right"/>
      </w:pPr>
      <w:r>
        <w:t>Μονάδες</w:t>
      </w:r>
      <w:r>
        <w:rPr>
          <w:spacing w:val="-10"/>
        </w:rPr>
        <w:t>7</w:t>
      </w:r>
    </w:p>
    <w:p w:rsidR="00503E0D" w:rsidRDefault="00503E0D" w:rsidP="00503E0D">
      <w:pPr>
        <w:pStyle w:val="a3"/>
        <w:spacing w:before="9"/>
        <w:ind w:left="0"/>
        <w:rPr>
          <w:b/>
        </w:rPr>
      </w:pPr>
    </w:p>
    <w:p w:rsidR="00503E0D" w:rsidRDefault="007D45A0" w:rsidP="00503E0D">
      <w:pPr>
        <w:tabs>
          <w:tab w:val="left" w:pos="1230"/>
          <w:tab w:val="left" w:pos="5663"/>
        </w:tabs>
        <w:spacing w:line="342" w:lineRule="exact"/>
        <w:ind w:left="120"/>
      </w:pPr>
      <w:r>
        <w:pict>
          <v:line id="_x0000_s1026" style="position:absolute;left:0;text-align:left;z-index:251663360;mso-position-horizontal-relative:page" from="239.9pt,15.3pt" to="247pt,15.3pt" strokeweight=".19725mm">
            <w10:wrap anchorx="page"/>
          </v:line>
        </w:pict>
      </w:r>
      <w:r>
        <w:pict>
          <v:group id="docshapegroup3" o:spid="_x0000_s1027" style="position:absolute;left:0;text-align:left;margin-left:358.65pt;margin-top:-.75pt;width:15.4pt;height:16.35pt;z-index:-251651072;mso-position-horizontal-relative:page" coordorigin="7173,-15" coordsize="308,3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7192;top:-15;width:278;height:262">
              <v:imagedata r:id="rId8" o:title=""/>
            </v:shape>
            <v:line id="_x0000_s1029" style="position:absolute" from="7173,306" to="7481,306" strokeweight=".19725mm"/>
            <w10:wrap anchorx="page"/>
          </v:group>
        </w:pict>
      </w:r>
      <w:r w:rsidR="00503E0D">
        <w:rPr>
          <w:spacing w:val="-2"/>
          <w:w w:val="105"/>
          <w:position w:val="1"/>
        </w:rPr>
        <w:t>Δίνονται:</w:t>
      </w:r>
      <w:r w:rsidR="00503E0D">
        <w:rPr>
          <w:position w:val="1"/>
        </w:rPr>
        <w:tab/>
      </w:r>
      <w:r w:rsidR="00503E0D">
        <w:rPr>
          <w:rFonts w:ascii="Symbol" w:hAnsi="Symbol"/>
          <w:w w:val="105"/>
          <w:sz w:val="25"/>
        </w:rPr>
        <w:t></w:t>
      </w:r>
      <w:r w:rsidR="00503E0D">
        <w:rPr>
          <w:rFonts w:ascii="Symbol" w:hAnsi="Symbol"/>
          <w:w w:val="105"/>
          <w:sz w:val="25"/>
        </w:rPr>
        <w:t></w:t>
      </w:r>
      <w:r w:rsidR="00503E0D">
        <w:rPr>
          <w:rFonts w:ascii="Times New Roman" w:hAnsi="Times New Roman"/>
          <w:w w:val="105"/>
          <w:sz w:val="25"/>
        </w:rPr>
        <w:t>30</w:t>
      </w:r>
      <w:r w:rsidR="00503E0D">
        <w:rPr>
          <w:rFonts w:ascii="Symbol" w:hAnsi="Symbol"/>
          <w:w w:val="105"/>
          <w:sz w:val="25"/>
        </w:rPr>
        <w:t></w:t>
      </w:r>
      <w:r w:rsidR="00503E0D">
        <w:rPr>
          <w:rFonts w:ascii="Symbol" w:hAnsi="Symbol"/>
          <w:w w:val="105"/>
          <w:sz w:val="23"/>
        </w:rPr>
        <w:t></w:t>
      </w:r>
      <w:r w:rsidR="00503E0D">
        <w:rPr>
          <w:rFonts w:ascii="Symbol" w:hAnsi="Symbol"/>
          <w:w w:val="105"/>
          <w:sz w:val="23"/>
        </w:rPr>
        <w:t></w:t>
      </w:r>
      <w:r w:rsidR="00503E0D">
        <w:rPr>
          <w:rFonts w:ascii="Symbol" w:hAnsi="Symbol"/>
          <w:w w:val="105"/>
          <w:sz w:val="23"/>
        </w:rPr>
        <w:t></w:t>
      </w:r>
      <w:r w:rsidR="00503E0D">
        <w:rPr>
          <w:rFonts w:ascii="Symbol" w:hAnsi="Symbol"/>
          <w:w w:val="105"/>
          <w:sz w:val="23"/>
        </w:rPr>
        <w:t></w:t>
      </w:r>
      <w:r w:rsidR="00503E0D">
        <w:rPr>
          <w:rFonts w:ascii="Times New Roman" w:hAnsi="Times New Roman"/>
          <w:w w:val="105"/>
          <w:sz w:val="23"/>
        </w:rPr>
        <w:t>60</w:t>
      </w:r>
      <w:r w:rsidR="00503E0D">
        <w:rPr>
          <w:rFonts w:ascii="Symbol" w:hAnsi="Symbol"/>
          <w:w w:val="105"/>
          <w:sz w:val="23"/>
        </w:rPr>
        <w:t></w:t>
      </w:r>
      <w:r w:rsidR="00503E0D">
        <w:rPr>
          <w:rFonts w:ascii="Symbol" w:hAnsi="Symbol"/>
          <w:w w:val="105"/>
          <w:sz w:val="23"/>
        </w:rPr>
        <w:t></w:t>
      </w:r>
      <w:r w:rsidR="00503E0D">
        <w:rPr>
          <w:rFonts w:ascii="Times New Roman" w:hAnsi="Times New Roman"/>
          <w:w w:val="105"/>
          <w:position w:val="15"/>
          <w:sz w:val="23"/>
        </w:rPr>
        <w:t>1</w:t>
      </w:r>
      <w:r w:rsidR="00503E0D">
        <w:rPr>
          <w:rFonts w:ascii="Times New Roman" w:hAnsi="Times New Roman"/>
          <w:w w:val="105"/>
          <w:sz w:val="25"/>
        </w:rPr>
        <w:t>,</w:t>
      </w:r>
      <w:r w:rsidR="00503E0D">
        <w:rPr>
          <w:rFonts w:ascii="Symbol" w:hAnsi="Symbol"/>
          <w:w w:val="105"/>
          <w:sz w:val="25"/>
        </w:rPr>
        <w:t></w:t>
      </w:r>
      <w:r w:rsidR="00503E0D">
        <w:rPr>
          <w:rFonts w:ascii="Symbol" w:hAnsi="Symbol"/>
          <w:w w:val="105"/>
          <w:sz w:val="25"/>
        </w:rPr>
        <w:t></w:t>
      </w:r>
      <w:r w:rsidR="00503E0D">
        <w:rPr>
          <w:rFonts w:ascii="Times New Roman" w:hAnsi="Times New Roman"/>
          <w:w w:val="105"/>
          <w:sz w:val="25"/>
        </w:rPr>
        <w:t>60</w:t>
      </w:r>
      <w:r w:rsidR="00503E0D">
        <w:rPr>
          <w:rFonts w:ascii="Symbol" w:hAnsi="Symbol"/>
          <w:w w:val="105"/>
          <w:sz w:val="25"/>
        </w:rPr>
        <w:t></w:t>
      </w:r>
      <w:r w:rsidR="00503E0D">
        <w:rPr>
          <w:rFonts w:ascii="Symbol" w:hAnsi="Symbol"/>
          <w:w w:val="105"/>
          <w:sz w:val="23"/>
        </w:rPr>
        <w:t></w:t>
      </w:r>
      <w:r w:rsidR="00503E0D">
        <w:rPr>
          <w:rFonts w:ascii="Symbol" w:hAnsi="Symbol"/>
          <w:w w:val="105"/>
          <w:sz w:val="23"/>
        </w:rPr>
        <w:t></w:t>
      </w:r>
      <w:r w:rsidR="00503E0D">
        <w:rPr>
          <w:rFonts w:ascii="Symbol" w:hAnsi="Symbol"/>
          <w:w w:val="105"/>
          <w:sz w:val="23"/>
        </w:rPr>
        <w:t></w:t>
      </w:r>
      <w:r w:rsidR="00503E0D">
        <w:rPr>
          <w:rFonts w:ascii="Symbol" w:hAnsi="Symbol"/>
          <w:w w:val="105"/>
          <w:sz w:val="23"/>
        </w:rPr>
        <w:t></w:t>
      </w:r>
      <w:r w:rsidR="00503E0D">
        <w:rPr>
          <w:rFonts w:ascii="Times New Roman" w:hAnsi="Times New Roman"/>
          <w:w w:val="105"/>
          <w:sz w:val="23"/>
        </w:rPr>
        <w:t>30</w:t>
      </w:r>
      <w:r w:rsidR="00503E0D">
        <w:rPr>
          <w:rFonts w:ascii="Symbol" w:hAnsi="Symbol"/>
          <w:w w:val="105"/>
          <w:sz w:val="23"/>
        </w:rPr>
        <w:t></w:t>
      </w:r>
      <w:r w:rsidR="00503E0D">
        <w:rPr>
          <w:rFonts w:ascii="Symbol" w:hAnsi="Symbol"/>
          <w:spacing w:val="-10"/>
          <w:w w:val="105"/>
          <w:sz w:val="23"/>
        </w:rPr>
        <w:t></w:t>
      </w:r>
      <w:r w:rsidR="00AD39A3">
        <w:rPr>
          <w:rFonts w:ascii="Symbol" w:hAnsi="Symbol"/>
          <w:spacing w:val="-10"/>
          <w:w w:val="105"/>
          <w:sz w:val="23"/>
        </w:rPr>
        <w:t></w:t>
      </w:r>
      <w:r w:rsidR="00503E0D">
        <w:rPr>
          <w:rFonts w:ascii="Times New Roman" w:hAnsi="Times New Roman"/>
          <w:sz w:val="23"/>
        </w:rPr>
        <w:tab/>
      </w:r>
      <w:r w:rsidR="00503E0D">
        <w:rPr>
          <w:rFonts w:ascii="Times New Roman" w:hAnsi="Times New Roman"/>
          <w:w w:val="105"/>
          <w:position w:val="15"/>
          <w:sz w:val="23"/>
        </w:rPr>
        <w:t>3</w:t>
      </w:r>
      <w:r w:rsidR="00503E0D">
        <w:rPr>
          <w:w w:val="105"/>
          <w:position w:val="1"/>
        </w:rPr>
        <w:t xml:space="preserve">.     Να θεωρήσετε </w:t>
      </w:r>
      <w:r w:rsidR="00503E0D">
        <w:rPr>
          <w:spacing w:val="-2"/>
          <w:w w:val="105"/>
          <w:position w:val="1"/>
        </w:rPr>
        <w:t>θετική</w:t>
      </w:r>
    </w:p>
    <w:p w:rsidR="00503E0D" w:rsidRDefault="00503E0D" w:rsidP="00503E0D">
      <w:pPr>
        <w:tabs>
          <w:tab w:val="left" w:pos="5591"/>
        </w:tabs>
        <w:spacing w:line="255" w:lineRule="exact"/>
        <w:ind w:left="3133"/>
        <w:rPr>
          <w:rFonts w:ascii="Times New Roman"/>
          <w:sz w:val="23"/>
        </w:rPr>
      </w:pPr>
      <w:r>
        <w:rPr>
          <w:rFonts w:ascii="Times New Roman"/>
          <w:spacing w:val="-10"/>
          <w:w w:val="105"/>
          <w:sz w:val="23"/>
        </w:rPr>
        <w:t>2</w:t>
      </w:r>
      <w:r>
        <w:rPr>
          <w:rFonts w:ascii="Times New Roman"/>
          <w:sz w:val="23"/>
        </w:rPr>
        <w:tab/>
      </w:r>
      <w:r>
        <w:rPr>
          <w:rFonts w:ascii="Times New Roman"/>
          <w:spacing w:val="-10"/>
          <w:w w:val="105"/>
          <w:sz w:val="23"/>
        </w:rPr>
        <w:t>2</w:t>
      </w:r>
    </w:p>
    <w:p w:rsidR="00503E0D" w:rsidRDefault="00503E0D" w:rsidP="00503E0D">
      <w:pPr>
        <w:pStyle w:val="a3"/>
        <w:spacing w:line="255" w:lineRule="exact"/>
      </w:pPr>
      <w:r>
        <w:t xml:space="preserve">φορά αυτήν προς τα </w:t>
      </w:r>
      <w:r>
        <w:rPr>
          <w:spacing w:val="-2"/>
        </w:rPr>
        <w:t>δεξιά.</w:t>
      </w:r>
    </w:p>
    <w:p w:rsidR="00503E0D" w:rsidRDefault="00503E0D" w:rsidP="00503E0D"/>
    <w:p w:rsidR="00A40C3F" w:rsidRPr="00B41230" w:rsidRDefault="00A40C3F" w:rsidP="00A40C3F"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3705860</wp:posOffset>
            </wp:positionH>
            <wp:positionV relativeFrom="page">
              <wp:posOffset>4578985</wp:posOffset>
            </wp:positionV>
            <wp:extent cx="3352165" cy="2274570"/>
            <wp:effectExtent l="19050" t="0" r="635" b="0"/>
            <wp:wrapNone/>
            <wp:docPr id="25" name="_x000034" descr="ooxWord://word/media/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" descr="ooxWord://word/media/image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1230">
        <w:t>ΘΕΜΑ Δ</w:t>
      </w:r>
    </w:p>
    <w:p w:rsidR="00A40C3F" w:rsidRPr="00B41230" w:rsidRDefault="00A40C3F" w:rsidP="00A40C3F">
      <w:pPr>
        <w:spacing w:after="0" w:line="240" w:lineRule="auto"/>
      </w:pPr>
      <w:r w:rsidRPr="00B41230">
        <w:t>Δύο</w:t>
      </w:r>
      <w:r w:rsidRPr="00B41230">
        <w:rPr>
          <w:spacing w:val="238"/>
        </w:rPr>
        <w:t xml:space="preserve"> </w:t>
      </w:r>
      <w:r w:rsidRPr="00B41230">
        <w:t>όμοιες</w:t>
      </w:r>
      <w:r w:rsidRPr="00B41230">
        <w:rPr>
          <w:spacing w:val="238"/>
        </w:rPr>
        <w:t xml:space="preserve"> </w:t>
      </w:r>
      <w:r w:rsidRPr="00B41230">
        <w:t>λεπτές</w:t>
      </w:r>
      <w:r w:rsidRPr="00B41230">
        <w:rPr>
          <w:spacing w:val="238"/>
        </w:rPr>
        <w:t xml:space="preserve"> </w:t>
      </w:r>
      <w:r w:rsidRPr="00B41230">
        <w:t>ομογενείς</w:t>
      </w:r>
    </w:p>
    <w:p w:rsidR="00A40C3F" w:rsidRPr="00B41230" w:rsidRDefault="00A40C3F" w:rsidP="00A40C3F">
      <w:pPr>
        <w:spacing w:after="0" w:line="240" w:lineRule="auto"/>
      </w:pPr>
      <w:r w:rsidRPr="00B41230">
        <w:t>σανίδες</w:t>
      </w:r>
      <w:r w:rsidRPr="00B41230">
        <w:rPr>
          <w:spacing w:val="68"/>
        </w:rPr>
        <w:t xml:space="preserve"> </w:t>
      </w:r>
      <w:r w:rsidRPr="00B41230">
        <w:t>ΟΓ</w:t>
      </w:r>
      <w:r w:rsidRPr="00B41230">
        <w:rPr>
          <w:spacing w:val="68"/>
        </w:rPr>
        <w:t xml:space="preserve"> </w:t>
      </w:r>
      <w:r w:rsidRPr="00B41230">
        <w:rPr>
          <w:spacing w:val="-2"/>
        </w:rPr>
        <w:t>και</w:t>
      </w:r>
      <w:r w:rsidRPr="00B41230">
        <w:rPr>
          <w:spacing w:val="71"/>
        </w:rPr>
        <w:t xml:space="preserve"> </w:t>
      </w:r>
      <w:r w:rsidRPr="00B41230">
        <w:t>ΟΔ,</w:t>
      </w:r>
      <w:r w:rsidRPr="00B41230">
        <w:rPr>
          <w:spacing w:val="69"/>
        </w:rPr>
        <w:t xml:space="preserve"> </w:t>
      </w:r>
      <w:r w:rsidRPr="00B41230">
        <w:t>μάζας</w:t>
      </w:r>
      <w:r w:rsidRPr="00B41230">
        <w:rPr>
          <w:spacing w:val="68"/>
        </w:rPr>
        <w:t xml:space="preserve"> </w:t>
      </w:r>
      <w:r w:rsidRPr="00B41230">
        <w:t>Μ</w:t>
      </w:r>
      <w:r w:rsidRPr="00B41230">
        <w:rPr>
          <w:spacing w:val="68"/>
        </w:rPr>
        <w:t xml:space="preserve"> </w:t>
      </w:r>
      <w:r w:rsidRPr="00B41230">
        <w:t>και</w:t>
      </w:r>
    </w:p>
    <w:p w:rsidR="00A40C3F" w:rsidRPr="00A40C3F" w:rsidRDefault="00A40C3F" w:rsidP="00A40C3F">
      <w:pPr>
        <w:spacing w:after="0" w:line="240" w:lineRule="auto"/>
      </w:pPr>
      <w:r w:rsidRPr="00B41230">
        <w:t>μήκους</w:t>
      </w:r>
      <w:r>
        <w:t xml:space="preserve"> </w:t>
      </w:r>
      <w:r>
        <w:rPr>
          <w:lang w:val="en-US"/>
        </w:rPr>
        <w:t>L</w:t>
      </w:r>
      <w:r w:rsidRPr="00A40C3F">
        <w:t xml:space="preserve"> </w:t>
      </w:r>
      <w:r>
        <w:t>η κάθε μία είναι συγκολλημένες</w:t>
      </w:r>
    </w:p>
    <w:p w:rsidR="00A40C3F" w:rsidRPr="00B41230" w:rsidRDefault="00A40C3F" w:rsidP="00A40C3F">
      <w:pPr>
        <w:spacing w:after="0" w:line="240" w:lineRule="auto"/>
      </w:pPr>
      <w:r>
        <w:t xml:space="preserve">ακλόνητα στο </w:t>
      </w:r>
      <w:r w:rsidRPr="00B41230">
        <w:t>σημείο</w:t>
      </w:r>
      <w:r>
        <w:t xml:space="preserve"> </w:t>
      </w:r>
      <w:r w:rsidRPr="00B41230">
        <w:rPr>
          <w:spacing w:val="-2"/>
        </w:rPr>
        <w:t>Ο,</w:t>
      </w:r>
      <w:r>
        <w:rPr>
          <w:spacing w:val="-2"/>
        </w:rPr>
        <w:t xml:space="preserve"> </w:t>
      </w:r>
      <w:r w:rsidRPr="00B41230">
        <w:t>έτσι</w:t>
      </w:r>
      <w:r w:rsidRPr="00B41230">
        <w:rPr>
          <w:spacing w:val="314"/>
        </w:rPr>
        <w:t xml:space="preserve"> </w:t>
      </w:r>
      <w:r w:rsidRPr="00B41230">
        <w:t>ώστε</w:t>
      </w:r>
    </w:p>
    <w:p w:rsidR="00A40C3F" w:rsidRPr="00B41230" w:rsidRDefault="00A40C3F" w:rsidP="00A40C3F">
      <w:pPr>
        <w:spacing w:after="0" w:line="240" w:lineRule="auto"/>
      </w:pPr>
      <w:r w:rsidRPr="00B41230">
        <w:rPr>
          <w:spacing w:val="-2"/>
        </w:rPr>
        <w:t>να</w:t>
      </w:r>
      <w:r>
        <w:rPr>
          <w:spacing w:val="-2"/>
        </w:rPr>
        <w:t xml:space="preserve"> </w:t>
      </w:r>
      <w:r w:rsidRPr="00B41230">
        <w:t>σχηματίζουν</w:t>
      </w:r>
      <w:r w:rsidRPr="00B41230">
        <w:rPr>
          <w:spacing w:val="167"/>
        </w:rPr>
        <w:t xml:space="preserve"> </w:t>
      </w:r>
      <w:r w:rsidRPr="00B41230">
        <w:t>γωνία</w:t>
      </w:r>
      <w:r w:rsidRPr="00B41230">
        <w:rPr>
          <w:spacing w:val="170"/>
        </w:rPr>
        <w:t xml:space="preserve"> </w:t>
      </w:r>
      <w:r w:rsidRPr="00B41230">
        <w:t>120</w:t>
      </w:r>
      <w:r w:rsidRPr="00B41230">
        <w:rPr>
          <w:sz w:val="21"/>
          <w:vertAlign w:val="superscript"/>
        </w:rPr>
        <w:t>ο</w:t>
      </w:r>
      <w:r w:rsidRPr="00B41230">
        <w:t>,</w:t>
      </w:r>
      <w:r w:rsidRPr="00B41230">
        <w:rPr>
          <w:spacing w:val="170"/>
        </w:rPr>
        <w:t xml:space="preserve"> </w:t>
      </w:r>
      <w:r w:rsidRPr="00B41230">
        <w:rPr>
          <w:spacing w:val="-1"/>
        </w:rPr>
        <w:t>όπως</w:t>
      </w:r>
    </w:p>
    <w:p w:rsidR="00A40C3F" w:rsidRPr="00B41230" w:rsidRDefault="00A40C3F" w:rsidP="00A40C3F">
      <w:pPr>
        <w:spacing w:after="0" w:line="240" w:lineRule="auto"/>
      </w:pPr>
      <w:r w:rsidRPr="00B41230">
        <w:t>δείχνεται</w:t>
      </w:r>
      <w:r w:rsidRPr="00B41230">
        <w:rPr>
          <w:spacing w:val="100"/>
        </w:rPr>
        <w:t xml:space="preserve"> </w:t>
      </w:r>
      <w:r w:rsidRPr="00B41230">
        <w:t>στο</w:t>
      </w:r>
      <w:r w:rsidRPr="00B41230">
        <w:rPr>
          <w:spacing w:val="99"/>
        </w:rPr>
        <w:t xml:space="preserve"> </w:t>
      </w:r>
      <w:r w:rsidRPr="00B41230">
        <w:t>διπλανό</w:t>
      </w:r>
      <w:r w:rsidRPr="00B41230">
        <w:rPr>
          <w:spacing w:val="97"/>
        </w:rPr>
        <w:t xml:space="preserve"> </w:t>
      </w:r>
      <w:r w:rsidRPr="00B41230">
        <w:t>σχήμα.</w:t>
      </w:r>
      <w:r w:rsidRPr="00B41230">
        <w:rPr>
          <w:spacing w:val="100"/>
        </w:rPr>
        <w:t xml:space="preserve"> </w:t>
      </w:r>
      <w:r w:rsidRPr="00B41230">
        <w:t>Η</w:t>
      </w:r>
    </w:p>
    <w:p w:rsidR="00A40C3F" w:rsidRPr="00B41230" w:rsidRDefault="00A40C3F" w:rsidP="00A40C3F">
      <w:pPr>
        <w:spacing w:after="0" w:line="240" w:lineRule="auto"/>
      </w:pPr>
      <w:r w:rsidRPr="00B41230">
        <w:t>οριζόντια</w:t>
      </w:r>
      <w:r w:rsidRPr="00B41230">
        <w:rPr>
          <w:spacing w:val="177"/>
        </w:rPr>
        <w:t xml:space="preserve"> </w:t>
      </w:r>
      <w:r w:rsidRPr="00B41230">
        <w:rPr>
          <w:spacing w:val="-1"/>
        </w:rPr>
        <w:t>σανίδα</w:t>
      </w:r>
      <w:r w:rsidRPr="00B41230">
        <w:rPr>
          <w:spacing w:val="176"/>
        </w:rPr>
        <w:t xml:space="preserve"> </w:t>
      </w:r>
      <w:r w:rsidRPr="00B41230">
        <w:t>ΟΓ</w:t>
      </w:r>
      <w:r w:rsidRPr="00B41230">
        <w:rPr>
          <w:spacing w:val="174"/>
        </w:rPr>
        <w:t xml:space="preserve"> </w:t>
      </w:r>
      <w:r w:rsidRPr="00B41230">
        <w:t>βρίσκεται</w:t>
      </w:r>
    </w:p>
    <w:p w:rsidR="00A40C3F" w:rsidRDefault="00A40C3F" w:rsidP="00A40C3F">
      <w:pPr>
        <w:spacing w:after="0" w:line="240" w:lineRule="auto"/>
      </w:pPr>
      <w:r w:rsidRPr="00B41230">
        <w:t>πάνω</w:t>
      </w:r>
      <w:r w:rsidRPr="00B41230">
        <w:rPr>
          <w:spacing w:val="30"/>
        </w:rPr>
        <w:t xml:space="preserve"> </w:t>
      </w:r>
      <w:r w:rsidRPr="00B41230">
        <w:rPr>
          <w:spacing w:val="-1"/>
        </w:rPr>
        <w:t>σε</w:t>
      </w:r>
      <w:r w:rsidRPr="00B41230">
        <w:rPr>
          <w:spacing w:val="28"/>
        </w:rPr>
        <w:t xml:space="preserve"> </w:t>
      </w:r>
      <w:r w:rsidRPr="00B41230">
        <w:t>λείο</w:t>
      </w:r>
      <w:r w:rsidRPr="00B41230">
        <w:rPr>
          <w:spacing w:val="27"/>
        </w:rPr>
        <w:t xml:space="preserve"> </w:t>
      </w:r>
      <w:r w:rsidRPr="00B41230">
        <w:t>τραπέζι.</w:t>
      </w:r>
      <w:r w:rsidRPr="00B41230">
        <w:rPr>
          <w:spacing w:val="25"/>
        </w:rPr>
        <w:t xml:space="preserve"> </w:t>
      </w:r>
      <w:r w:rsidRPr="00B41230">
        <w:t>Στο</w:t>
      </w:r>
      <w:r w:rsidRPr="00B41230">
        <w:rPr>
          <w:spacing w:val="26"/>
        </w:rPr>
        <w:t xml:space="preserve"> </w:t>
      </w:r>
      <w:r w:rsidRPr="00B41230">
        <w:t>άκρο</w:t>
      </w:r>
      <w:r w:rsidRPr="00B41230">
        <w:rPr>
          <w:spacing w:val="29"/>
        </w:rPr>
        <w:t xml:space="preserve"> </w:t>
      </w:r>
      <w:r w:rsidRPr="00B41230">
        <w:t>Δ</w:t>
      </w:r>
      <w:r>
        <w:t xml:space="preserve"> της </w:t>
      </w:r>
    </w:p>
    <w:p w:rsidR="00A40C3F" w:rsidRDefault="00A40C3F" w:rsidP="00A40C3F">
      <w:pPr>
        <w:spacing w:after="0" w:line="240" w:lineRule="auto"/>
      </w:pPr>
      <w:r w:rsidRPr="00B41230">
        <w:t>σανίδας</w:t>
      </w:r>
      <w:r>
        <w:t xml:space="preserve"> </w:t>
      </w:r>
      <w:r w:rsidRPr="00B41230">
        <w:t>ΟΔ,</w:t>
      </w:r>
      <w:r>
        <w:t xml:space="preserve"> έχουμε προσαρμόσει </w:t>
      </w:r>
      <w:r w:rsidRPr="00B41230">
        <w:t>κατάλληλα</w:t>
      </w:r>
      <w:r>
        <w:t xml:space="preserve"> </w:t>
      </w:r>
    </w:p>
    <w:p w:rsidR="00A40C3F" w:rsidRDefault="00A40C3F" w:rsidP="00A40C3F">
      <w:pPr>
        <w:spacing w:after="0" w:line="240" w:lineRule="auto"/>
        <w:rPr>
          <w:spacing w:val="106"/>
        </w:rPr>
      </w:pPr>
      <w:r w:rsidRPr="00B41230">
        <w:t>τον</w:t>
      </w:r>
      <w:r>
        <w:t xml:space="preserve"> </w:t>
      </w:r>
      <w:r w:rsidRPr="00B41230">
        <w:t>οριζόντιο</w:t>
      </w:r>
      <w:r w:rsidRPr="00B41230">
        <w:rPr>
          <w:spacing w:val="159"/>
        </w:rPr>
        <w:t xml:space="preserve"> </w:t>
      </w:r>
      <w:r w:rsidRPr="00B41230">
        <w:t>άξονα</w:t>
      </w:r>
      <w:r w:rsidRPr="00B41230">
        <w:rPr>
          <w:spacing w:val="162"/>
        </w:rPr>
        <w:t xml:space="preserve"> </w:t>
      </w:r>
      <w:r w:rsidRPr="00B41230">
        <w:t>τροχαλίας,</w:t>
      </w:r>
      <w:r w:rsidRPr="00B41230">
        <w:rPr>
          <w:spacing w:val="160"/>
        </w:rPr>
        <w:t xml:space="preserve"> </w:t>
      </w:r>
      <w:r w:rsidRPr="00B41230">
        <w:rPr>
          <w:spacing w:val="2"/>
        </w:rPr>
        <w:t>Σ</w:t>
      </w:r>
      <w:r w:rsidRPr="00B41230">
        <w:rPr>
          <w:spacing w:val="-1"/>
          <w:sz w:val="21"/>
          <w:vertAlign w:val="subscript"/>
        </w:rPr>
        <w:t>2</w:t>
      </w:r>
      <w:r w:rsidRPr="00B41230">
        <w:t>,</w:t>
      </w:r>
      <w:r>
        <w:t xml:space="preserve"> </w:t>
      </w:r>
      <w:r w:rsidRPr="00B41230">
        <w:t>μάζας</w:t>
      </w:r>
      <w:r w:rsidRPr="00B41230">
        <w:rPr>
          <w:spacing w:val="106"/>
        </w:rPr>
        <w:t xml:space="preserve"> </w:t>
      </w:r>
    </w:p>
    <w:p w:rsidR="00A40C3F" w:rsidRDefault="00A40C3F" w:rsidP="00A40C3F">
      <w:pPr>
        <w:spacing w:after="0" w:line="240" w:lineRule="auto"/>
        <w:rPr>
          <w:spacing w:val="149"/>
        </w:rPr>
      </w:pPr>
      <w:r>
        <w:t>m</w:t>
      </w:r>
      <w:r w:rsidRPr="00B41230">
        <w:rPr>
          <w:spacing w:val="-1"/>
          <w:sz w:val="21"/>
          <w:vertAlign w:val="subscript"/>
        </w:rPr>
        <w:t>2</w:t>
      </w:r>
      <w:r w:rsidRPr="00B41230">
        <w:t>=2</w:t>
      </w:r>
      <w:r>
        <w:t>kg</w:t>
      </w:r>
      <w:r w:rsidRPr="00B41230">
        <w:rPr>
          <w:spacing w:val="107"/>
        </w:rPr>
        <w:t xml:space="preserve"> </w:t>
      </w:r>
      <w:r w:rsidRPr="00B41230">
        <w:t>και</w:t>
      </w:r>
      <w:r w:rsidRPr="00B41230">
        <w:rPr>
          <w:spacing w:val="103"/>
        </w:rPr>
        <w:t xml:space="preserve"> </w:t>
      </w:r>
      <w:r w:rsidRPr="00B41230">
        <w:t>ακτίνας</w:t>
      </w:r>
      <w:r w:rsidRPr="00B41230">
        <w:rPr>
          <w:spacing w:val="103"/>
        </w:rPr>
        <w:t xml:space="preserve"> </w:t>
      </w:r>
      <w:r>
        <w:t>R</w:t>
      </w:r>
      <w:r w:rsidRPr="00B41230">
        <w:t>,</w:t>
      </w:r>
      <w:r w:rsidRPr="00B41230">
        <w:rPr>
          <w:spacing w:val="101"/>
        </w:rPr>
        <w:t xml:space="preserve"> </w:t>
      </w:r>
      <w:r w:rsidRPr="00B41230">
        <w:t>η</w:t>
      </w:r>
      <w:r>
        <w:t xml:space="preserve"> </w:t>
      </w:r>
      <w:r w:rsidRPr="00B41230">
        <w:t>οποία</w:t>
      </w:r>
      <w:r w:rsidRPr="00B41230">
        <w:rPr>
          <w:spacing w:val="148"/>
        </w:rPr>
        <w:t xml:space="preserve"> </w:t>
      </w:r>
      <w:r w:rsidRPr="00B41230">
        <w:t>μπορεί</w:t>
      </w:r>
      <w:r w:rsidRPr="00B41230">
        <w:rPr>
          <w:spacing w:val="149"/>
        </w:rPr>
        <w:t xml:space="preserve"> </w:t>
      </w:r>
    </w:p>
    <w:p w:rsidR="00A40C3F" w:rsidRDefault="00A40C3F" w:rsidP="00A40C3F">
      <w:pPr>
        <w:spacing w:after="0" w:line="240" w:lineRule="auto"/>
        <w:rPr>
          <w:spacing w:val="164"/>
        </w:rPr>
      </w:pPr>
      <w:r w:rsidRPr="00B41230">
        <w:rPr>
          <w:spacing w:val="-2"/>
        </w:rPr>
        <w:t>να</w:t>
      </w:r>
      <w:r w:rsidRPr="00B41230">
        <w:rPr>
          <w:spacing w:val="152"/>
        </w:rPr>
        <w:t xml:space="preserve"> </w:t>
      </w:r>
      <w:r w:rsidRPr="00B41230">
        <w:t>περιστρέφεται</w:t>
      </w:r>
      <w:r>
        <w:t xml:space="preserve"> </w:t>
      </w:r>
      <w:r w:rsidRPr="00B41230">
        <w:t>χωρίς</w:t>
      </w:r>
      <w:r w:rsidRPr="00B41230">
        <w:rPr>
          <w:spacing w:val="166"/>
        </w:rPr>
        <w:t xml:space="preserve"> </w:t>
      </w:r>
      <w:r w:rsidRPr="00B41230">
        <w:t>τριβές.</w:t>
      </w:r>
      <w:r w:rsidRPr="00B41230">
        <w:rPr>
          <w:spacing w:val="164"/>
        </w:rPr>
        <w:t xml:space="preserve"> </w:t>
      </w:r>
      <w:r w:rsidRPr="00B41230">
        <w:t>Στο</w:t>
      </w:r>
      <w:r w:rsidRPr="00B41230">
        <w:rPr>
          <w:spacing w:val="163"/>
        </w:rPr>
        <w:t xml:space="preserve"> </w:t>
      </w:r>
      <w:r w:rsidRPr="00B41230">
        <w:t>αυλάκι</w:t>
      </w:r>
      <w:r w:rsidRPr="00B41230">
        <w:rPr>
          <w:spacing w:val="164"/>
        </w:rPr>
        <w:t xml:space="preserve"> </w:t>
      </w:r>
    </w:p>
    <w:p w:rsidR="00A40C3F" w:rsidRPr="00B41230" w:rsidRDefault="00A40C3F" w:rsidP="00A40C3F">
      <w:pPr>
        <w:spacing w:after="0" w:line="240" w:lineRule="auto"/>
      </w:pPr>
      <w:r>
        <w:t xml:space="preserve">της </w:t>
      </w:r>
      <w:r w:rsidRPr="00B41230">
        <w:t>τροχαλίας</w:t>
      </w:r>
      <w:r w:rsidRPr="00B41230">
        <w:rPr>
          <w:spacing w:val="142"/>
        </w:rPr>
        <w:t xml:space="preserve"> </w:t>
      </w:r>
      <w:r w:rsidRPr="00B41230">
        <w:t>έχουμε</w:t>
      </w:r>
      <w:r w:rsidRPr="00B41230">
        <w:rPr>
          <w:spacing w:val="140"/>
        </w:rPr>
        <w:t xml:space="preserve"> </w:t>
      </w:r>
      <w:r w:rsidRPr="00B41230">
        <w:t>τυλίξει</w:t>
      </w:r>
      <w:r w:rsidRPr="00B41230">
        <w:rPr>
          <w:spacing w:val="141"/>
        </w:rPr>
        <w:t xml:space="preserve"> </w:t>
      </w:r>
      <w:r w:rsidRPr="00B41230">
        <w:t>λεπτό</w:t>
      </w:r>
    </w:p>
    <w:p w:rsidR="00A40C3F" w:rsidRPr="00B41230" w:rsidRDefault="00A40C3F" w:rsidP="00A40C3F">
      <w:pPr>
        <w:spacing w:after="0" w:line="240" w:lineRule="auto"/>
      </w:pPr>
      <w:r w:rsidRPr="00B41230">
        <w:t>αβαρές</w:t>
      </w:r>
      <w:r w:rsidRPr="00B41230">
        <w:rPr>
          <w:spacing w:val="46"/>
        </w:rPr>
        <w:t xml:space="preserve"> </w:t>
      </w:r>
      <w:r w:rsidRPr="00B41230">
        <w:rPr>
          <w:spacing w:val="-3"/>
        </w:rPr>
        <w:t>μη</w:t>
      </w:r>
      <w:r w:rsidRPr="00B41230">
        <w:rPr>
          <w:spacing w:val="50"/>
        </w:rPr>
        <w:t xml:space="preserve"> </w:t>
      </w:r>
      <w:r w:rsidRPr="00B41230">
        <w:t>εκτατό</w:t>
      </w:r>
      <w:r w:rsidRPr="00B41230">
        <w:rPr>
          <w:spacing w:val="46"/>
        </w:rPr>
        <w:t xml:space="preserve"> </w:t>
      </w:r>
      <w:r w:rsidRPr="00B41230">
        <w:t>νήμα,</w:t>
      </w:r>
      <w:r w:rsidRPr="00B41230">
        <w:rPr>
          <w:spacing w:val="47"/>
        </w:rPr>
        <w:t xml:space="preserve"> </w:t>
      </w:r>
      <w:r w:rsidRPr="00B41230">
        <w:t>στο</w:t>
      </w:r>
      <w:r w:rsidRPr="00B41230">
        <w:rPr>
          <w:spacing w:val="46"/>
        </w:rPr>
        <w:t xml:space="preserve"> </w:t>
      </w:r>
      <w:r w:rsidRPr="00B41230">
        <w:t>ένα</w:t>
      </w:r>
      <w:r w:rsidRPr="00B41230">
        <w:rPr>
          <w:spacing w:val="46"/>
        </w:rPr>
        <w:t xml:space="preserve"> </w:t>
      </w:r>
      <w:r w:rsidRPr="00B41230">
        <w:t>άκρο</w:t>
      </w:r>
      <w:r w:rsidRPr="00B41230">
        <w:rPr>
          <w:spacing w:val="43"/>
        </w:rPr>
        <w:t xml:space="preserve"> </w:t>
      </w:r>
      <w:r w:rsidRPr="00B41230">
        <w:rPr>
          <w:spacing w:val="-1"/>
        </w:rPr>
        <w:t>του</w:t>
      </w:r>
      <w:r w:rsidRPr="00B41230">
        <w:rPr>
          <w:spacing w:val="48"/>
        </w:rPr>
        <w:t xml:space="preserve"> </w:t>
      </w:r>
      <w:r w:rsidRPr="00B41230">
        <w:t>οποίου</w:t>
      </w:r>
      <w:r w:rsidRPr="00B41230">
        <w:rPr>
          <w:spacing w:val="47"/>
        </w:rPr>
        <w:t xml:space="preserve"> </w:t>
      </w:r>
      <w:r w:rsidRPr="00B41230">
        <w:t>έχουμε</w:t>
      </w:r>
      <w:r w:rsidRPr="00B41230">
        <w:rPr>
          <w:spacing w:val="46"/>
        </w:rPr>
        <w:t xml:space="preserve"> </w:t>
      </w:r>
      <w:r w:rsidRPr="00B41230">
        <w:t>προσδέσει</w:t>
      </w:r>
      <w:r w:rsidRPr="00B41230">
        <w:rPr>
          <w:spacing w:val="45"/>
        </w:rPr>
        <w:t xml:space="preserve"> </w:t>
      </w:r>
      <w:r w:rsidRPr="00B41230">
        <w:t>σώμα,</w:t>
      </w:r>
      <w:r w:rsidRPr="00B41230">
        <w:rPr>
          <w:spacing w:val="47"/>
        </w:rPr>
        <w:t xml:space="preserve"> </w:t>
      </w:r>
      <w:r w:rsidRPr="00B41230">
        <w:rPr>
          <w:spacing w:val="9"/>
        </w:rPr>
        <w:t>Σ</w:t>
      </w:r>
      <w:r w:rsidRPr="00B41230">
        <w:rPr>
          <w:spacing w:val="-1"/>
          <w:sz w:val="21"/>
          <w:vertAlign w:val="subscript"/>
        </w:rPr>
        <w:t>1</w:t>
      </w:r>
      <w:r w:rsidRPr="00B41230">
        <w:t>,</w:t>
      </w:r>
    </w:p>
    <w:p w:rsidR="00A40C3F" w:rsidRPr="00B41230" w:rsidRDefault="00A40C3F" w:rsidP="00A40C3F">
      <w:pPr>
        <w:spacing w:after="0" w:line="240" w:lineRule="auto"/>
      </w:pPr>
      <w:r w:rsidRPr="00B41230">
        <w:t>μάζας</w:t>
      </w:r>
      <w:r w:rsidRPr="00B41230">
        <w:rPr>
          <w:spacing w:val="36"/>
        </w:rPr>
        <w:t xml:space="preserve"> </w:t>
      </w:r>
      <w:r>
        <w:t>m</w:t>
      </w:r>
      <w:r w:rsidRPr="00B41230">
        <w:rPr>
          <w:spacing w:val="-1"/>
          <w:sz w:val="21"/>
          <w:vertAlign w:val="subscript"/>
        </w:rPr>
        <w:t>1</w:t>
      </w:r>
      <w:r w:rsidRPr="00B41230">
        <w:t>=1</w:t>
      </w:r>
      <w:r>
        <w:t>kg</w:t>
      </w:r>
      <w:r w:rsidRPr="00B41230">
        <w:t>,</w:t>
      </w:r>
      <w:r w:rsidRPr="00B41230">
        <w:rPr>
          <w:spacing w:val="37"/>
        </w:rPr>
        <w:t xml:space="preserve"> </w:t>
      </w:r>
      <w:r w:rsidRPr="00B41230">
        <w:t>ενώ</w:t>
      </w:r>
      <w:r w:rsidRPr="00B41230">
        <w:rPr>
          <w:spacing w:val="36"/>
        </w:rPr>
        <w:t xml:space="preserve"> </w:t>
      </w:r>
      <w:r w:rsidRPr="00B41230">
        <w:t>το</w:t>
      </w:r>
      <w:r w:rsidRPr="00B41230">
        <w:rPr>
          <w:spacing w:val="33"/>
        </w:rPr>
        <w:t xml:space="preserve"> </w:t>
      </w:r>
      <w:r w:rsidRPr="00B41230">
        <w:t>άλλο</w:t>
      </w:r>
      <w:r w:rsidRPr="00B41230">
        <w:rPr>
          <w:spacing w:val="35"/>
        </w:rPr>
        <w:t xml:space="preserve"> </w:t>
      </w:r>
      <w:r w:rsidRPr="00B41230">
        <w:t>άκρο</w:t>
      </w:r>
      <w:r w:rsidRPr="00B41230">
        <w:rPr>
          <w:spacing w:val="33"/>
        </w:rPr>
        <w:t xml:space="preserve"> </w:t>
      </w:r>
      <w:r w:rsidRPr="00B41230">
        <w:rPr>
          <w:spacing w:val="-1"/>
        </w:rPr>
        <w:t>του</w:t>
      </w:r>
      <w:r w:rsidRPr="00B41230">
        <w:rPr>
          <w:spacing w:val="36"/>
        </w:rPr>
        <w:t xml:space="preserve"> </w:t>
      </w:r>
      <w:r w:rsidRPr="00B41230">
        <w:t>νήματος</w:t>
      </w:r>
      <w:r w:rsidRPr="00B41230">
        <w:rPr>
          <w:spacing w:val="33"/>
        </w:rPr>
        <w:t xml:space="preserve"> </w:t>
      </w:r>
      <w:r w:rsidRPr="00B41230">
        <w:t>είναι</w:t>
      </w:r>
      <w:r w:rsidRPr="00B41230">
        <w:rPr>
          <w:spacing w:val="37"/>
        </w:rPr>
        <w:t xml:space="preserve"> </w:t>
      </w:r>
      <w:r w:rsidRPr="00B41230">
        <w:t>προσδεμένο</w:t>
      </w:r>
      <w:r w:rsidRPr="00B41230">
        <w:rPr>
          <w:spacing w:val="37"/>
        </w:rPr>
        <w:t xml:space="preserve"> </w:t>
      </w:r>
      <w:r w:rsidRPr="00B41230">
        <w:t>στο</w:t>
      </w:r>
      <w:r w:rsidRPr="00B41230">
        <w:rPr>
          <w:spacing w:val="32"/>
        </w:rPr>
        <w:t xml:space="preserve"> </w:t>
      </w:r>
      <w:r w:rsidRPr="00B41230">
        <w:t>άκρο</w:t>
      </w:r>
      <w:r w:rsidRPr="00B41230">
        <w:rPr>
          <w:spacing w:val="36"/>
        </w:rPr>
        <w:t xml:space="preserve"> </w:t>
      </w:r>
      <w:r w:rsidRPr="00B41230">
        <w:t>Γ</w:t>
      </w:r>
      <w:r w:rsidRPr="00B41230">
        <w:rPr>
          <w:spacing w:val="35"/>
        </w:rPr>
        <w:t xml:space="preserve"> </w:t>
      </w:r>
      <w:r w:rsidRPr="00B41230">
        <w:t>της</w:t>
      </w:r>
    </w:p>
    <w:p w:rsidR="00A40C3F" w:rsidRPr="00B41230" w:rsidRDefault="00A40C3F" w:rsidP="00A40C3F">
      <w:pPr>
        <w:spacing w:after="0" w:line="240" w:lineRule="auto"/>
      </w:pPr>
      <w:r w:rsidRPr="00B41230">
        <w:t>οριζόντιας</w:t>
      </w:r>
      <w:r w:rsidRPr="00B41230">
        <w:rPr>
          <w:spacing w:val="15"/>
        </w:rPr>
        <w:t xml:space="preserve"> </w:t>
      </w:r>
      <w:r w:rsidRPr="00B41230">
        <w:t>ράβδου,</w:t>
      </w:r>
      <w:r w:rsidRPr="00B41230">
        <w:rPr>
          <w:spacing w:val="18"/>
        </w:rPr>
        <w:t xml:space="preserve"> </w:t>
      </w:r>
      <w:r w:rsidRPr="00B41230">
        <w:t>σχηματίζοντας</w:t>
      </w:r>
      <w:r w:rsidRPr="00B41230">
        <w:rPr>
          <w:spacing w:val="15"/>
        </w:rPr>
        <w:t xml:space="preserve"> </w:t>
      </w:r>
      <w:r w:rsidRPr="00B41230">
        <w:t>γωνία</w:t>
      </w:r>
      <w:r w:rsidRPr="00B41230">
        <w:rPr>
          <w:spacing w:val="17"/>
        </w:rPr>
        <w:t xml:space="preserve"> </w:t>
      </w:r>
      <w:r w:rsidRPr="00B41230">
        <w:t>θ</w:t>
      </w:r>
      <w:r w:rsidRPr="00B41230">
        <w:rPr>
          <w:spacing w:val="18"/>
        </w:rPr>
        <w:t xml:space="preserve"> </w:t>
      </w:r>
      <w:r w:rsidRPr="00B41230">
        <w:t>με</w:t>
      </w:r>
      <w:r w:rsidRPr="00B41230">
        <w:rPr>
          <w:spacing w:val="15"/>
        </w:rPr>
        <w:t xml:space="preserve"> </w:t>
      </w:r>
      <w:r w:rsidRPr="00B41230">
        <w:t>αυτή.</w:t>
      </w:r>
      <w:r w:rsidRPr="00B41230">
        <w:rPr>
          <w:spacing w:val="18"/>
        </w:rPr>
        <w:t xml:space="preserve"> </w:t>
      </w:r>
      <w:r w:rsidRPr="00B41230">
        <w:rPr>
          <w:spacing w:val="-1"/>
        </w:rPr>
        <w:t>Το</w:t>
      </w:r>
      <w:r w:rsidRPr="00B41230">
        <w:rPr>
          <w:spacing w:val="16"/>
        </w:rPr>
        <w:t xml:space="preserve"> </w:t>
      </w:r>
      <w:r w:rsidRPr="00B41230">
        <w:t>σύστημα</w:t>
      </w:r>
      <w:r w:rsidRPr="00B41230">
        <w:rPr>
          <w:spacing w:val="16"/>
        </w:rPr>
        <w:t xml:space="preserve"> </w:t>
      </w:r>
      <w:r w:rsidRPr="00B41230">
        <w:t>ισορροπεί</w:t>
      </w:r>
      <w:r w:rsidRPr="00B41230">
        <w:rPr>
          <w:spacing w:val="19"/>
        </w:rPr>
        <w:t xml:space="preserve"> </w:t>
      </w:r>
      <w:r w:rsidRPr="00B41230">
        <w:rPr>
          <w:spacing w:val="-1"/>
        </w:rPr>
        <w:t>οριακά</w:t>
      </w:r>
    </w:p>
    <w:p w:rsidR="00A40C3F" w:rsidRPr="00B41230" w:rsidRDefault="00A40C3F" w:rsidP="006242BC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5441950</wp:posOffset>
            </wp:positionH>
            <wp:positionV relativeFrom="page">
              <wp:posOffset>2037715</wp:posOffset>
            </wp:positionV>
            <wp:extent cx="134620" cy="25400"/>
            <wp:effectExtent l="19050" t="0" r="0" b="0"/>
            <wp:wrapNone/>
            <wp:docPr id="27" name="_x000032" descr="ooxWord://word/media/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2" descr="ooxWord://word/media/image3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1156335</wp:posOffset>
            </wp:positionH>
            <wp:positionV relativeFrom="page">
              <wp:posOffset>2291715</wp:posOffset>
            </wp:positionV>
            <wp:extent cx="150495" cy="38100"/>
            <wp:effectExtent l="19050" t="0" r="1905" b="0"/>
            <wp:wrapNone/>
            <wp:docPr id="26" name="_x000033" descr="ooxWord://word/media/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3" descr="ooxWord://word/media/image3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r7"/>
      <w:bookmarkEnd w:id="0"/>
      <w:r w:rsidRPr="00B41230">
        <w:t>και</w:t>
      </w:r>
      <w:r w:rsidRPr="00B41230">
        <w:rPr>
          <w:spacing w:val="18"/>
        </w:rPr>
        <w:t xml:space="preserve"> </w:t>
      </w:r>
      <w:r w:rsidRPr="00B41230">
        <w:rPr>
          <w:spacing w:val="-1"/>
        </w:rPr>
        <w:t>δεν</w:t>
      </w:r>
      <w:r w:rsidRPr="00B41230">
        <w:rPr>
          <w:spacing w:val="19"/>
        </w:rPr>
        <w:t xml:space="preserve"> </w:t>
      </w:r>
      <w:r w:rsidRPr="00B41230">
        <w:t>ανατρέπεται.</w:t>
      </w:r>
      <w:r w:rsidRPr="00B41230">
        <w:rPr>
          <w:spacing w:val="18"/>
        </w:rPr>
        <w:t xml:space="preserve"> </w:t>
      </w:r>
      <w:r w:rsidRPr="00B41230">
        <w:t>Στην</w:t>
      </w:r>
      <w:r w:rsidRPr="00B41230">
        <w:rPr>
          <w:spacing w:val="18"/>
        </w:rPr>
        <w:t xml:space="preserve"> </w:t>
      </w:r>
      <w:r w:rsidRPr="00B41230">
        <w:t>προέκταση</w:t>
      </w:r>
      <w:r w:rsidRPr="00B41230">
        <w:rPr>
          <w:spacing w:val="19"/>
        </w:rPr>
        <w:t xml:space="preserve"> </w:t>
      </w:r>
      <w:r w:rsidRPr="00B41230">
        <w:rPr>
          <w:spacing w:val="-1"/>
        </w:rPr>
        <w:t>του</w:t>
      </w:r>
      <w:r w:rsidRPr="00B41230">
        <w:rPr>
          <w:spacing w:val="19"/>
        </w:rPr>
        <w:t xml:space="preserve"> </w:t>
      </w:r>
      <w:r w:rsidRPr="00B41230">
        <w:t>κατακόρυφου</w:t>
      </w:r>
      <w:r w:rsidRPr="00B41230">
        <w:rPr>
          <w:spacing w:val="18"/>
        </w:rPr>
        <w:t xml:space="preserve"> </w:t>
      </w:r>
      <w:r w:rsidRPr="00B41230">
        <w:t>νήματος</w:t>
      </w:r>
      <w:r w:rsidRPr="00B41230">
        <w:rPr>
          <w:spacing w:val="17"/>
        </w:rPr>
        <w:t xml:space="preserve"> </w:t>
      </w:r>
      <w:r w:rsidRPr="00B41230">
        <w:t>και</w:t>
      </w:r>
      <w:r w:rsidRPr="00B41230">
        <w:rPr>
          <w:spacing w:val="19"/>
        </w:rPr>
        <w:t xml:space="preserve"> </w:t>
      </w:r>
      <w:r w:rsidRPr="00B41230">
        <w:rPr>
          <w:spacing w:val="-1"/>
        </w:rPr>
        <w:t>σε</w:t>
      </w:r>
      <w:r w:rsidRPr="00B41230">
        <w:rPr>
          <w:spacing w:val="19"/>
        </w:rPr>
        <w:t xml:space="preserve"> </w:t>
      </w:r>
      <w:r w:rsidRPr="00B41230">
        <w:t>απόσταση</w:t>
      </w:r>
    </w:p>
    <w:p w:rsidR="00A40C3F" w:rsidRPr="00B41230" w:rsidRDefault="00A40C3F" w:rsidP="006242BC">
      <w:pPr>
        <w:spacing w:after="0" w:line="240" w:lineRule="auto"/>
      </w:pPr>
      <w:r>
        <w:t>h</w:t>
      </w:r>
      <w:r w:rsidRPr="00B41230">
        <w:t>=0,6</w:t>
      </w:r>
      <w:r>
        <w:t>m</w:t>
      </w:r>
      <w:r w:rsidRPr="00B41230">
        <w:rPr>
          <w:spacing w:val="53"/>
        </w:rPr>
        <w:t xml:space="preserve"> </w:t>
      </w:r>
      <w:r w:rsidRPr="00B41230">
        <w:t>κάτω</w:t>
      </w:r>
      <w:r w:rsidRPr="00B41230">
        <w:rPr>
          <w:spacing w:val="52"/>
        </w:rPr>
        <w:t xml:space="preserve"> </w:t>
      </w:r>
      <w:r w:rsidRPr="00B41230">
        <w:t>από</w:t>
      </w:r>
      <w:r w:rsidRPr="00B41230">
        <w:rPr>
          <w:spacing w:val="53"/>
        </w:rPr>
        <w:t xml:space="preserve"> </w:t>
      </w:r>
      <w:r w:rsidRPr="00B41230">
        <w:t>το</w:t>
      </w:r>
      <w:r w:rsidRPr="00B41230">
        <w:rPr>
          <w:spacing w:val="50"/>
        </w:rPr>
        <w:t xml:space="preserve"> </w:t>
      </w:r>
      <w:r w:rsidRPr="00B41230">
        <w:t>σώμα</w:t>
      </w:r>
      <w:r w:rsidRPr="00B41230">
        <w:rPr>
          <w:spacing w:val="52"/>
        </w:rPr>
        <w:t xml:space="preserve"> </w:t>
      </w:r>
      <w:r w:rsidRPr="00B41230">
        <w:rPr>
          <w:spacing w:val="4"/>
        </w:rPr>
        <w:t>Σ</w:t>
      </w:r>
      <w:r w:rsidRPr="00B41230">
        <w:rPr>
          <w:spacing w:val="-1"/>
          <w:sz w:val="21"/>
          <w:vertAlign w:val="subscript"/>
        </w:rPr>
        <w:t>1</w:t>
      </w:r>
      <w:r w:rsidRPr="00B41230">
        <w:t>,</w:t>
      </w:r>
      <w:r w:rsidRPr="00B41230">
        <w:rPr>
          <w:spacing w:val="54"/>
        </w:rPr>
        <w:t xml:space="preserve"> </w:t>
      </w:r>
      <w:r w:rsidRPr="00B41230">
        <w:t>ισορροπεί</w:t>
      </w:r>
      <w:r w:rsidRPr="00B41230">
        <w:rPr>
          <w:spacing w:val="55"/>
        </w:rPr>
        <w:t xml:space="preserve"> </w:t>
      </w:r>
      <w:r w:rsidRPr="00B41230">
        <w:rPr>
          <w:spacing w:val="-1"/>
        </w:rPr>
        <w:t>πάνω</w:t>
      </w:r>
      <w:r w:rsidRPr="00B41230">
        <w:rPr>
          <w:spacing w:val="55"/>
        </w:rPr>
        <w:t xml:space="preserve"> </w:t>
      </w:r>
      <w:r w:rsidRPr="00B41230">
        <w:rPr>
          <w:spacing w:val="-1"/>
        </w:rPr>
        <w:t>σε</w:t>
      </w:r>
      <w:r w:rsidRPr="00B41230">
        <w:rPr>
          <w:spacing w:val="55"/>
        </w:rPr>
        <w:t xml:space="preserve"> </w:t>
      </w:r>
      <w:r w:rsidRPr="00B41230">
        <w:t>ιδανικό</w:t>
      </w:r>
      <w:r w:rsidRPr="00B41230">
        <w:rPr>
          <w:spacing w:val="51"/>
        </w:rPr>
        <w:t xml:space="preserve"> </w:t>
      </w:r>
      <w:r w:rsidRPr="00B41230">
        <w:t>ελατήριο,</w:t>
      </w:r>
      <w:r w:rsidRPr="00B41230">
        <w:rPr>
          <w:spacing w:val="52"/>
        </w:rPr>
        <w:t xml:space="preserve"> </w:t>
      </w:r>
      <w:r w:rsidRPr="00B41230">
        <w:t>σταθεράς</w:t>
      </w:r>
    </w:p>
    <w:p w:rsidR="00A40C3F" w:rsidRPr="00B41230" w:rsidRDefault="00A40C3F" w:rsidP="006242BC">
      <w:pPr>
        <w:spacing w:after="0" w:line="240" w:lineRule="auto"/>
      </w:pPr>
      <w:r>
        <w:rPr>
          <w:spacing w:val="-1"/>
        </w:rPr>
        <w:t>k</w:t>
      </w:r>
      <w:r w:rsidRPr="00B41230">
        <w:t>=100</w:t>
      </w:r>
      <w:r>
        <w:t>N</w:t>
      </w:r>
      <w:r w:rsidRPr="00B41230">
        <w:t>/</w:t>
      </w:r>
      <w:r>
        <w:t>m</w:t>
      </w:r>
      <w:r w:rsidRPr="00B41230">
        <w:t>,</w:t>
      </w:r>
      <w:r w:rsidRPr="00B41230">
        <w:rPr>
          <w:spacing w:val="11"/>
        </w:rPr>
        <w:t xml:space="preserve"> </w:t>
      </w:r>
      <w:r w:rsidRPr="00B41230">
        <w:t>σώμα</w:t>
      </w:r>
      <w:r w:rsidRPr="00B41230">
        <w:rPr>
          <w:spacing w:val="9"/>
        </w:rPr>
        <w:t xml:space="preserve"> </w:t>
      </w:r>
      <w:r w:rsidRPr="00B41230">
        <w:rPr>
          <w:spacing w:val="2"/>
        </w:rPr>
        <w:t>Σ</w:t>
      </w:r>
      <w:r w:rsidRPr="00B41230">
        <w:rPr>
          <w:spacing w:val="-1"/>
          <w:sz w:val="21"/>
          <w:vertAlign w:val="subscript"/>
        </w:rPr>
        <w:t>3</w:t>
      </w:r>
      <w:r w:rsidRPr="00B41230">
        <w:t>,</w:t>
      </w:r>
      <w:r w:rsidRPr="00B41230">
        <w:rPr>
          <w:spacing w:val="9"/>
        </w:rPr>
        <w:t xml:space="preserve"> </w:t>
      </w:r>
      <w:r w:rsidRPr="00B41230">
        <w:t>μάζας</w:t>
      </w:r>
      <w:r w:rsidRPr="00B41230">
        <w:rPr>
          <w:spacing w:val="42"/>
        </w:rPr>
        <w:t xml:space="preserve"> </w:t>
      </w:r>
      <w:r>
        <w:rPr>
          <w:rFonts w:ascii="Times New Roman"/>
          <w:spacing w:val="-2"/>
          <w:sz w:val="25"/>
        </w:rPr>
        <w:t>m</w:t>
      </w:r>
      <w:r w:rsidRPr="00B41230">
        <w:rPr>
          <w:rFonts w:ascii="Times New Roman"/>
          <w:sz w:val="21"/>
          <w:vertAlign w:val="subscript"/>
        </w:rPr>
        <w:t>3</w:t>
      </w:r>
      <w:r w:rsidR="006242BC">
        <w:rPr>
          <w:rFonts w:ascii="Times New Roman"/>
          <w:sz w:val="21"/>
        </w:rPr>
        <w:t xml:space="preserve"> =</w:t>
      </w:r>
      <w:r w:rsidRPr="00B41230">
        <w:rPr>
          <w:rFonts w:ascii="Times New Roman"/>
          <w:spacing w:val="-7"/>
          <w:sz w:val="25"/>
        </w:rPr>
        <w:t>3</w:t>
      </w:r>
      <w:r>
        <w:rPr>
          <w:rFonts w:ascii="Times New Roman"/>
          <w:spacing w:val="-7"/>
          <w:sz w:val="25"/>
        </w:rPr>
        <w:t>kg</w:t>
      </w:r>
      <w:r w:rsidRPr="00B41230">
        <w:rPr>
          <w:rFonts w:ascii="Times New Roman"/>
          <w:spacing w:val="-9"/>
          <w:sz w:val="25"/>
        </w:rPr>
        <w:t xml:space="preserve"> </w:t>
      </w:r>
      <w:r w:rsidRPr="00B41230">
        <w:t>.</w:t>
      </w:r>
      <w:r w:rsidRPr="00B41230">
        <w:rPr>
          <w:spacing w:val="11"/>
        </w:rPr>
        <w:t xml:space="preserve"> </w:t>
      </w:r>
      <w:r w:rsidRPr="00B41230">
        <w:rPr>
          <w:spacing w:val="-1"/>
        </w:rPr>
        <w:t>Το</w:t>
      </w:r>
      <w:r w:rsidRPr="00B41230">
        <w:rPr>
          <w:spacing w:val="9"/>
        </w:rPr>
        <w:t xml:space="preserve"> </w:t>
      </w:r>
      <w:r w:rsidRPr="00B41230">
        <w:t>άλλο</w:t>
      </w:r>
      <w:r w:rsidRPr="00B41230">
        <w:rPr>
          <w:spacing w:val="5"/>
        </w:rPr>
        <w:t xml:space="preserve"> </w:t>
      </w:r>
      <w:r w:rsidRPr="00B41230">
        <w:t>άκρο</w:t>
      </w:r>
      <w:r w:rsidRPr="00B41230">
        <w:rPr>
          <w:spacing w:val="8"/>
        </w:rPr>
        <w:t xml:space="preserve"> </w:t>
      </w:r>
      <w:r w:rsidRPr="00B41230">
        <w:t>του</w:t>
      </w:r>
      <w:r w:rsidRPr="00B41230">
        <w:rPr>
          <w:spacing w:val="6"/>
        </w:rPr>
        <w:t xml:space="preserve"> </w:t>
      </w:r>
      <w:r w:rsidRPr="00B41230">
        <w:t>ελατηρίου</w:t>
      </w:r>
      <w:r w:rsidRPr="00B41230">
        <w:rPr>
          <w:spacing w:val="9"/>
        </w:rPr>
        <w:t xml:space="preserve"> </w:t>
      </w:r>
      <w:r w:rsidRPr="00B41230">
        <w:t>είναι</w:t>
      </w:r>
      <w:r w:rsidRPr="00B41230">
        <w:rPr>
          <w:spacing w:val="9"/>
        </w:rPr>
        <w:t xml:space="preserve"> </w:t>
      </w:r>
      <w:r w:rsidRPr="00B41230">
        <w:t>ακλόνητα</w:t>
      </w:r>
    </w:p>
    <w:p w:rsidR="00A40C3F" w:rsidRPr="00B41230" w:rsidRDefault="00A40C3F" w:rsidP="006242BC">
      <w:pPr>
        <w:spacing w:after="0" w:line="240" w:lineRule="auto"/>
      </w:pPr>
      <w:r w:rsidRPr="00B41230">
        <w:t>στερεωμένο</w:t>
      </w:r>
      <w:r w:rsidRPr="00B41230">
        <w:rPr>
          <w:spacing w:val="-2"/>
        </w:rPr>
        <w:t xml:space="preserve"> </w:t>
      </w:r>
      <w:r w:rsidRPr="00B41230">
        <w:t>στο</w:t>
      </w:r>
      <w:r w:rsidRPr="00B41230">
        <w:rPr>
          <w:spacing w:val="-2"/>
        </w:rPr>
        <w:t xml:space="preserve"> </w:t>
      </w:r>
      <w:r w:rsidRPr="00B41230">
        <w:t>δάπεδο.</w:t>
      </w:r>
    </w:p>
    <w:p w:rsidR="00A40C3F" w:rsidRPr="00B41230" w:rsidRDefault="00A40C3F" w:rsidP="006242BC">
      <w:pPr>
        <w:spacing w:after="0" w:line="240" w:lineRule="auto"/>
      </w:pPr>
      <w:r w:rsidRPr="00B41230">
        <w:t>Κόβουμε</w:t>
      </w:r>
      <w:r w:rsidRPr="00B41230">
        <w:rPr>
          <w:spacing w:val="20"/>
        </w:rPr>
        <w:t xml:space="preserve"> </w:t>
      </w:r>
      <w:r w:rsidRPr="00B41230">
        <w:t>το</w:t>
      </w:r>
      <w:r w:rsidRPr="00B41230">
        <w:rPr>
          <w:spacing w:val="21"/>
        </w:rPr>
        <w:t xml:space="preserve"> </w:t>
      </w:r>
      <w:r w:rsidRPr="00B41230">
        <w:t>κατακόρυφο</w:t>
      </w:r>
      <w:r w:rsidRPr="00B41230">
        <w:rPr>
          <w:spacing w:val="25"/>
        </w:rPr>
        <w:t xml:space="preserve"> </w:t>
      </w:r>
      <w:r w:rsidRPr="00B41230">
        <w:t>νήμα</w:t>
      </w:r>
      <w:r w:rsidRPr="00B41230">
        <w:rPr>
          <w:spacing w:val="23"/>
        </w:rPr>
        <w:t xml:space="preserve"> </w:t>
      </w:r>
      <w:r w:rsidRPr="00B41230">
        <w:t>οπότε</w:t>
      </w:r>
      <w:r w:rsidRPr="00B41230">
        <w:rPr>
          <w:spacing w:val="23"/>
        </w:rPr>
        <w:t xml:space="preserve"> </w:t>
      </w:r>
      <w:r w:rsidRPr="00B41230">
        <w:t>το</w:t>
      </w:r>
      <w:r w:rsidRPr="00B41230">
        <w:rPr>
          <w:spacing w:val="19"/>
        </w:rPr>
        <w:t xml:space="preserve"> </w:t>
      </w:r>
      <w:r w:rsidRPr="00B41230">
        <w:rPr>
          <w:spacing w:val="3"/>
        </w:rPr>
        <w:t>Σ</w:t>
      </w:r>
      <w:r w:rsidRPr="00B41230">
        <w:rPr>
          <w:sz w:val="21"/>
          <w:vertAlign w:val="subscript"/>
        </w:rPr>
        <w:t>1</w:t>
      </w:r>
      <w:r w:rsidRPr="00B41230">
        <w:rPr>
          <w:spacing w:val="24"/>
          <w:sz w:val="21"/>
          <w:vertAlign w:val="subscript"/>
        </w:rPr>
        <w:t xml:space="preserve"> </w:t>
      </w:r>
      <w:r w:rsidRPr="00B41230">
        <w:t>πέφτει</w:t>
      </w:r>
      <w:r w:rsidRPr="00B41230">
        <w:rPr>
          <w:spacing w:val="23"/>
        </w:rPr>
        <w:t xml:space="preserve"> </w:t>
      </w:r>
      <w:r w:rsidRPr="00B41230">
        <w:t>ελεύθερα</w:t>
      </w:r>
      <w:r w:rsidRPr="00B41230">
        <w:rPr>
          <w:spacing w:val="24"/>
        </w:rPr>
        <w:t xml:space="preserve"> </w:t>
      </w:r>
      <w:r w:rsidRPr="00B41230">
        <w:t>λόγω</w:t>
      </w:r>
      <w:r w:rsidRPr="00B41230">
        <w:rPr>
          <w:spacing w:val="24"/>
        </w:rPr>
        <w:t xml:space="preserve"> </w:t>
      </w:r>
      <w:r w:rsidRPr="00B41230">
        <w:rPr>
          <w:spacing w:val="-1"/>
        </w:rPr>
        <w:t>του</w:t>
      </w:r>
      <w:r w:rsidRPr="00B41230">
        <w:rPr>
          <w:spacing w:val="21"/>
        </w:rPr>
        <w:t xml:space="preserve"> </w:t>
      </w:r>
      <w:r w:rsidRPr="00B41230">
        <w:t>βάρους</w:t>
      </w:r>
      <w:r w:rsidRPr="00B41230">
        <w:rPr>
          <w:spacing w:val="22"/>
        </w:rPr>
        <w:t xml:space="preserve"> </w:t>
      </w:r>
      <w:r w:rsidRPr="00B41230">
        <w:t>του</w:t>
      </w:r>
    </w:p>
    <w:p w:rsidR="00A40C3F" w:rsidRPr="00B41230" w:rsidRDefault="00A40C3F" w:rsidP="006242BC">
      <w:pPr>
        <w:spacing w:after="0" w:line="240" w:lineRule="auto"/>
      </w:pPr>
      <w:r w:rsidRPr="00B41230">
        <w:t>και</w:t>
      </w:r>
      <w:r w:rsidRPr="00B41230">
        <w:rPr>
          <w:spacing w:val="9"/>
        </w:rPr>
        <w:t xml:space="preserve"> </w:t>
      </w:r>
      <w:r w:rsidRPr="00B41230">
        <w:t>συγκρούεται</w:t>
      </w:r>
      <w:r w:rsidRPr="00B41230">
        <w:rPr>
          <w:spacing w:val="12"/>
        </w:rPr>
        <w:t xml:space="preserve"> </w:t>
      </w:r>
      <w:r w:rsidRPr="00B41230">
        <w:t>πλαστικά</w:t>
      </w:r>
      <w:r w:rsidRPr="00B41230">
        <w:rPr>
          <w:spacing w:val="12"/>
        </w:rPr>
        <w:t xml:space="preserve"> </w:t>
      </w:r>
      <w:r w:rsidRPr="00B41230">
        <w:rPr>
          <w:spacing w:val="-3"/>
        </w:rPr>
        <w:t>με</w:t>
      </w:r>
      <w:r w:rsidRPr="00B41230">
        <w:rPr>
          <w:spacing w:val="11"/>
        </w:rPr>
        <w:t xml:space="preserve"> </w:t>
      </w:r>
      <w:r w:rsidRPr="00B41230">
        <w:t>το</w:t>
      </w:r>
      <w:r w:rsidRPr="00B41230">
        <w:rPr>
          <w:spacing w:val="7"/>
        </w:rPr>
        <w:t xml:space="preserve"> </w:t>
      </w:r>
      <w:r w:rsidRPr="00B41230">
        <w:t>σώμα</w:t>
      </w:r>
      <w:r w:rsidRPr="00B41230">
        <w:rPr>
          <w:spacing w:val="9"/>
        </w:rPr>
        <w:t xml:space="preserve"> </w:t>
      </w:r>
      <w:r w:rsidRPr="00B41230">
        <w:rPr>
          <w:spacing w:val="4"/>
        </w:rPr>
        <w:t>Σ</w:t>
      </w:r>
      <w:r w:rsidRPr="00B41230">
        <w:rPr>
          <w:spacing w:val="-1"/>
          <w:sz w:val="21"/>
          <w:vertAlign w:val="subscript"/>
        </w:rPr>
        <w:t>3</w:t>
      </w:r>
      <w:r w:rsidRPr="00B41230">
        <w:t>.Το</w:t>
      </w:r>
      <w:r w:rsidRPr="00B41230">
        <w:rPr>
          <w:spacing w:val="7"/>
        </w:rPr>
        <w:t xml:space="preserve"> </w:t>
      </w:r>
      <w:r w:rsidRPr="00B41230">
        <w:t>συσσωμάτωμα</w:t>
      </w:r>
      <w:r w:rsidRPr="00B41230">
        <w:rPr>
          <w:spacing w:val="10"/>
        </w:rPr>
        <w:t xml:space="preserve"> </w:t>
      </w:r>
      <w:r w:rsidRPr="00B41230">
        <w:t>που</w:t>
      </w:r>
      <w:r w:rsidRPr="00B41230">
        <w:rPr>
          <w:spacing w:val="9"/>
        </w:rPr>
        <w:t xml:space="preserve"> </w:t>
      </w:r>
      <w:r w:rsidRPr="00B41230">
        <w:t>προκύπτει,</w:t>
      </w:r>
      <w:r w:rsidRPr="00B41230">
        <w:rPr>
          <w:spacing w:val="9"/>
        </w:rPr>
        <w:t xml:space="preserve"> </w:t>
      </w:r>
      <w:r w:rsidRPr="00B41230">
        <w:t>εκτελεί</w:t>
      </w:r>
    </w:p>
    <w:p w:rsidR="00A40C3F" w:rsidRPr="00B41230" w:rsidRDefault="00A40C3F" w:rsidP="006242BC">
      <w:pPr>
        <w:spacing w:after="0" w:line="240" w:lineRule="auto"/>
      </w:pPr>
      <w:r w:rsidRPr="00B41230">
        <w:t>απλή</w:t>
      </w:r>
      <w:r w:rsidRPr="00B41230">
        <w:rPr>
          <w:spacing w:val="7"/>
        </w:rPr>
        <w:t xml:space="preserve"> </w:t>
      </w:r>
      <w:r w:rsidRPr="00B41230">
        <w:t>αρμονική</w:t>
      </w:r>
      <w:r w:rsidRPr="00B41230">
        <w:rPr>
          <w:spacing w:val="7"/>
        </w:rPr>
        <w:t xml:space="preserve"> </w:t>
      </w:r>
      <w:r w:rsidRPr="00B41230">
        <w:t>ταλάντωση,</w:t>
      </w:r>
      <w:r w:rsidRPr="00B41230">
        <w:rPr>
          <w:spacing w:val="7"/>
        </w:rPr>
        <w:t xml:space="preserve"> </w:t>
      </w:r>
      <w:r w:rsidRPr="00B41230">
        <w:t>για</w:t>
      </w:r>
      <w:r w:rsidRPr="00B41230">
        <w:rPr>
          <w:spacing w:val="5"/>
        </w:rPr>
        <w:t xml:space="preserve"> </w:t>
      </w:r>
      <w:r w:rsidRPr="00B41230">
        <w:t>την</w:t>
      </w:r>
      <w:r w:rsidRPr="00B41230">
        <w:rPr>
          <w:spacing w:val="6"/>
        </w:rPr>
        <w:t xml:space="preserve"> </w:t>
      </w:r>
      <w:r w:rsidRPr="00B41230">
        <w:t>οποία</w:t>
      </w:r>
      <w:r w:rsidRPr="00B41230">
        <w:rPr>
          <w:spacing w:val="5"/>
        </w:rPr>
        <w:t xml:space="preserve"> </w:t>
      </w:r>
      <w:r w:rsidRPr="00B41230">
        <w:t>θεωρούμε</w:t>
      </w:r>
      <w:r w:rsidRPr="00B41230">
        <w:rPr>
          <w:spacing w:val="5"/>
        </w:rPr>
        <w:t xml:space="preserve"> </w:t>
      </w:r>
      <w:r w:rsidRPr="00B41230">
        <w:t>ως</w:t>
      </w:r>
      <w:r w:rsidRPr="00B41230">
        <w:rPr>
          <w:spacing w:val="3"/>
        </w:rPr>
        <w:t xml:space="preserve"> </w:t>
      </w:r>
      <w:r w:rsidRPr="00B41230">
        <w:t>θετική</w:t>
      </w:r>
      <w:r w:rsidRPr="00B41230">
        <w:rPr>
          <w:spacing w:val="4"/>
        </w:rPr>
        <w:t xml:space="preserve"> </w:t>
      </w:r>
      <w:r w:rsidRPr="00B41230">
        <w:t>φορά</w:t>
      </w:r>
      <w:r w:rsidRPr="00B41230">
        <w:rPr>
          <w:spacing w:val="5"/>
        </w:rPr>
        <w:t xml:space="preserve"> </w:t>
      </w:r>
      <w:r w:rsidRPr="00B41230">
        <w:t>αυτήν</w:t>
      </w:r>
      <w:r w:rsidRPr="00B41230">
        <w:rPr>
          <w:spacing w:val="6"/>
        </w:rPr>
        <w:t xml:space="preserve"> </w:t>
      </w:r>
      <w:r w:rsidRPr="00B41230">
        <w:t>προς</w:t>
      </w:r>
      <w:r w:rsidRPr="00B41230">
        <w:rPr>
          <w:spacing w:val="5"/>
        </w:rPr>
        <w:t xml:space="preserve"> </w:t>
      </w:r>
      <w:r w:rsidRPr="00B41230">
        <w:rPr>
          <w:spacing w:val="-1"/>
        </w:rPr>
        <w:t>τα</w:t>
      </w:r>
    </w:p>
    <w:p w:rsidR="00A40C3F" w:rsidRPr="00B41230" w:rsidRDefault="00A40C3F" w:rsidP="006242BC">
      <w:pPr>
        <w:spacing w:after="0" w:line="240" w:lineRule="auto"/>
      </w:pPr>
      <w:r w:rsidRPr="00B41230">
        <w:t>πάνω.</w:t>
      </w:r>
    </w:p>
    <w:p w:rsidR="00A40C3F" w:rsidRPr="00B41230" w:rsidRDefault="00A40C3F" w:rsidP="006242BC">
      <w:pPr>
        <w:spacing w:after="0" w:line="240" w:lineRule="auto"/>
      </w:pPr>
      <w:r w:rsidRPr="00B41230">
        <w:t>Δ1.</w:t>
      </w:r>
      <w:r w:rsidRPr="00B41230">
        <w:rPr>
          <w:spacing w:val="7"/>
        </w:rPr>
        <w:t xml:space="preserve"> </w:t>
      </w:r>
      <w:r w:rsidRPr="00B41230">
        <w:rPr>
          <w:spacing w:val="-1"/>
        </w:rPr>
        <w:t>Να</w:t>
      </w:r>
      <w:r w:rsidRPr="00B41230">
        <w:rPr>
          <w:spacing w:val="8"/>
        </w:rPr>
        <w:t xml:space="preserve"> </w:t>
      </w:r>
      <w:r w:rsidRPr="00B41230">
        <w:t>υπολογίσετε</w:t>
      </w:r>
      <w:r w:rsidRPr="00B41230">
        <w:rPr>
          <w:spacing w:val="6"/>
        </w:rPr>
        <w:t xml:space="preserve"> </w:t>
      </w:r>
      <w:r w:rsidRPr="00B41230">
        <w:t>την</w:t>
      </w:r>
      <w:r w:rsidRPr="00B41230">
        <w:rPr>
          <w:spacing w:val="4"/>
        </w:rPr>
        <w:t xml:space="preserve"> </w:t>
      </w:r>
      <w:r w:rsidRPr="00B41230">
        <w:t>κοινή</w:t>
      </w:r>
      <w:r w:rsidRPr="00B41230">
        <w:rPr>
          <w:spacing w:val="7"/>
        </w:rPr>
        <w:t xml:space="preserve"> </w:t>
      </w:r>
      <w:r w:rsidRPr="00B41230">
        <w:t>ταχύτητα</w:t>
      </w:r>
      <w:r w:rsidRPr="00B41230">
        <w:rPr>
          <w:spacing w:val="4"/>
        </w:rPr>
        <w:t xml:space="preserve"> </w:t>
      </w:r>
      <w:r w:rsidRPr="00B41230">
        <w:t>του</w:t>
      </w:r>
      <w:r w:rsidRPr="00B41230">
        <w:rPr>
          <w:spacing w:val="6"/>
        </w:rPr>
        <w:t xml:space="preserve"> </w:t>
      </w:r>
      <w:r w:rsidRPr="00B41230">
        <w:t>συσσωματώματος</w:t>
      </w:r>
      <w:r w:rsidRPr="00B41230">
        <w:rPr>
          <w:spacing w:val="11"/>
        </w:rPr>
        <w:t xml:space="preserve"> </w:t>
      </w:r>
      <w:r w:rsidRPr="00B41230">
        <w:t>Σ</w:t>
      </w:r>
      <w:r w:rsidRPr="00B41230">
        <w:rPr>
          <w:spacing w:val="-1"/>
          <w:sz w:val="21"/>
          <w:vertAlign w:val="subscript"/>
        </w:rPr>
        <w:t>1,3</w:t>
      </w:r>
      <w:r w:rsidRPr="00B41230">
        <w:rPr>
          <w:spacing w:val="11"/>
          <w:sz w:val="21"/>
          <w:vertAlign w:val="subscript"/>
        </w:rPr>
        <w:t xml:space="preserve"> </w:t>
      </w:r>
      <w:r w:rsidRPr="00B41230">
        <w:t>αμέσως</w:t>
      </w:r>
      <w:r w:rsidRPr="00B41230">
        <w:rPr>
          <w:spacing w:val="7"/>
        </w:rPr>
        <w:t xml:space="preserve"> </w:t>
      </w:r>
      <w:r w:rsidRPr="00B41230">
        <w:t>μετά</w:t>
      </w:r>
      <w:r w:rsidRPr="00B41230">
        <w:rPr>
          <w:spacing w:val="7"/>
        </w:rPr>
        <w:t xml:space="preserve"> </w:t>
      </w:r>
      <w:r w:rsidRPr="00B41230">
        <w:t>την</w:t>
      </w:r>
    </w:p>
    <w:p w:rsidR="00A40C3F" w:rsidRPr="00B41230" w:rsidRDefault="00A40C3F" w:rsidP="006242BC">
      <w:pPr>
        <w:spacing w:after="0" w:line="240" w:lineRule="auto"/>
      </w:pPr>
      <w:r w:rsidRPr="00B41230">
        <w:t>κρούση.</w:t>
      </w:r>
      <w:r w:rsidR="006242BC">
        <w:t xml:space="preserve">       </w:t>
      </w:r>
      <w:r w:rsidRPr="00B41230">
        <w:t>Μονάδες 5</w:t>
      </w:r>
    </w:p>
    <w:p w:rsidR="00A40C3F" w:rsidRPr="00B41230" w:rsidRDefault="00A40C3F" w:rsidP="006242BC">
      <w:pPr>
        <w:spacing w:after="0" w:line="240" w:lineRule="auto"/>
      </w:pPr>
      <w:r w:rsidRPr="00B41230">
        <w:lastRenderedPageBreak/>
        <w:t>Δ2.</w:t>
      </w:r>
      <w:r w:rsidRPr="00B41230">
        <w:rPr>
          <w:spacing w:val="43"/>
        </w:rPr>
        <w:t xml:space="preserve"> </w:t>
      </w:r>
      <w:r w:rsidRPr="00B41230">
        <w:t>Να</w:t>
      </w:r>
      <w:r w:rsidRPr="00B41230">
        <w:rPr>
          <w:spacing w:val="42"/>
        </w:rPr>
        <w:t xml:space="preserve"> </w:t>
      </w:r>
      <w:r w:rsidRPr="00B41230">
        <w:t>υπολογίσετε</w:t>
      </w:r>
      <w:r w:rsidRPr="00B41230">
        <w:rPr>
          <w:spacing w:val="42"/>
        </w:rPr>
        <w:t xml:space="preserve"> </w:t>
      </w:r>
      <w:r w:rsidRPr="00B41230">
        <w:t>το</w:t>
      </w:r>
      <w:r w:rsidRPr="00B41230">
        <w:rPr>
          <w:spacing w:val="41"/>
        </w:rPr>
        <w:t xml:space="preserve"> </w:t>
      </w:r>
      <w:r w:rsidRPr="00B41230">
        <w:t>ρυθμό</w:t>
      </w:r>
      <w:r w:rsidRPr="00B41230">
        <w:rPr>
          <w:spacing w:val="44"/>
        </w:rPr>
        <w:t xml:space="preserve"> </w:t>
      </w:r>
      <w:r w:rsidRPr="00B41230">
        <w:t>μεταβολής</w:t>
      </w:r>
      <w:r w:rsidRPr="00B41230">
        <w:rPr>
          <w:spacing w:val="41"/>
        </w:rPr>
        <w:t xml:space="preserve"> </w:t>
      </w:r>
      <w:r w:rsidRPr="00B41230">
        <w:t>της</w:t>
      </w:r>
      <w:r w:rsidRPr="00B41230">
        <w:rPr>
          <w:spacing w:val="41"/>
        </w:rPr>
        <w:t xml:space="preserve"> </w:t>
      </w:r>
      <w:r w:rsidRPr="00B41230">
        <w:t>ορμής</w:t>
      </w:r>
      <w:r w:rsidRPr="00B41230">
        <w:rPr>
          <w:spacing w:val="43"/>
        </w:rPr>
        <w:t xml:space="preserve"> </w:t>
      </w:r>
      <w:r w:rsidRPr="00B41230">
        <w:rPr>
          <w:spacing w:val="-2"/>
        </w:rPr>
        <w:t>και</w:t>
      </w:r>
      <w:r w:rsidRPr="00B41230">
        <w:rPr>
          <w:spacing w:val="47"/>
        </w:rPr>
        <w:t xml:space="preserve"> </w:t>
      </w:r>
      <w:r w:rsidRPr="00B41230">
        <w:t>κινητικής</w:t>
      </w:r>
      <w:r w:rsidRPr="00B41230">
        <w:rPr>
          <w:spacing w:val="44"/>
        </w:rPr>
        <w:t xml:space="preserve"> </w:t>
      </w:r>
      <w:r w:rsidRPr="00B41230">
        <w:t>ενέργειας</w:t>
      </w:r>
      <w:r w:rsidRPr="00B41230">
        <w:rPr>
          <w:spacing w:val="41"/>
        </w:rPr>
        <w:t xml:space="preserve"> </w:t>
      </w:r>
      <w:r w:rsidRPr="00B41230">
        <w:t>του</w:t>
      </w:r>
    </w:p>
    <w:p w:rsidR="00A40C3F" w:rsidRPr="00B41230" w:rsidRDefault="00A40C3F" w:rsidP="006242BC">
      <w:pPr>
        <w:spacing w:after="0" w:line="240" w:lineRule="auto"/>
      </w:pPr>
      <w:r w:rsidRPr="00B41230">
        <w:t>συσσωματώματος</w:t>
      </w:r>
      <w:r w:rsidRPr="00B41230">
        <w:rPr>
          <w:spacing w:val="8"/>
        </w:rPr>
        <w:t xml:space="preserve"> </w:t>
      </w:r>
      <w:r w:rsidRPr="00B41230">
        <w:t>Σ</w:t>
      </w:r>
      <w:r w:rsidRPr="00B41230">
        <w:rPr>
          <w:spacing w:val="129"/>
        </w:rPr>
        <w:t xml:space="preserve"> </w:t>
      </w:r>
      <w:r w:rsidRPr="00B41230">
        <w:t>,</w:t>
      </w:r>
      <w:r w:rsidRPr="00B41230">
        <w:rPr>
          <w:spacing w:val="11"/>
        </w:rPr>
        <w:t xml:space="preserve"> </w:t>
      </w:r>
      <w:r w:rsidRPr="00B41230">
        <w:t>καθώς</w:t>
      </w:r>
      <w:r w:rsidRPr="00B41230">
        <w:rPr>
          <w:spacing w:val="7"/>
        </w:rPr>
        <w:t xml:space="preserve"> </w:t>
      </w:r>
      <w:r w:rsidRPr="00B41230">
        <w:t>και</w:t>
      </w:r>
      <w:r w:rsidRPr="00B41230">
        <w:rPr>
          <w:spacing w:val="10"/>
        </w:rPr>
        <w:t xml:space="preserve"> </w:t>
      </w:r>
      <w:r w:rsidRPr="00B41230">
        <w:t>το</w:t>
      </w:r>
      <w:r w:rsidRPr="00B41230">
        <w:rPr>
          <w:spacing w:val="5"/>
        </w:rPr>
        <w:t xml:space="preserve"> </w:t>
      </w:r>
      <w:r w:rsidRPr="00B41230">
        <w:t>ρυθμό</w:t>
      </w:r>
      <w:r w:rsidRPr="00B41230">
        <w:rPr>
          <w:spacing w:val="8"/>
        </w:rPr>
        <w:t xml:space="preserve"> </w:t>
      </w:r>
      <w:r w:rsidRPr="00B41230">
        <w:t>μεταβολής</w:t>
      </w:r>
      <w:r w:rsidRPr="00B41230">
        <w:rPr>
          <w:spacing w:val="10"/>
        </w:rPr>
        <w:t xml:space="preserve"> </w:t>
      </w:r>
      <w:r w:rsidRPr="00B41230">
        <w:t>της</w:t>
      </w:r>
      <w:r w:rsidRPr="00B41230">
        <w:rPr>
          <w:spacing w:val="8"/>
        </w:rPr>
        <w:t xml:space="preserve"> </w:t>
      </w:r>
      <w:r w:rsidRPr="00B41230">
        <w:t>δυναμικής</w:t>
      </w:r>
      <w:r w:rsidRPr="00B41230">
        <w:rPr>
          <w:spacing w:val="10"/>
        </w:rPr>
        <w:t xml:space="preserve"> </w:t>
      </w:r>
      <w:r w:rsidRPr="00B41230">
        <w:t>ενέργειας</w:t>
      </w:r>
      <w:r w:rsidRPr="00B41230">
        <w:rPr>
          <w:spacing w:val="8"/>
        </w:rPr>
        <w:t xml:space="preserve"> </w:t>
      </w:r>
      <w:r w:rsidRPr="00B41230">
        <w:rPr>
          <w:spacing w:val="-1"/>
        </w:rPr>
        <w:t>του</w:t>
      </w:r>
    </w:p>
    <w:p w:rsidR="00A40C3F" w:rsidRPr="00B41230" w:rsidRDefault="00A40C3F" w:rsidP="00E9146C">
      <w:pPr>
        <w:spacing w:after="0" w:line="240" w:lineRule="auto"/>
      </w:pPr>
      <w:r w:rsidRPr="00B41230">
        <w:t>ελατηρίου</w:t>
      </w:r>
      <w:r w:rsidRPr="00B41230">
        <w:rPr>
          <w:spacing w:val="-1"/>
        </w:rPr>
        <w:t xml:space="preserve"> </w:t>
      </w:r>
      <w:r w:rsidRPr="00B41230">
        <w:t>αμέσως</w:t>
      </w:r>
      <w:r w:rsidRPr="00B41230">
        <w:rPr>
          <w:spacing w:val="-2"/>
        </w:rPr>
        <w:t xml:space="preserve"> </w:t>
      </w:r>
      <w:r w:rsidRPr="00B41230">
        <w:t>μετά την</w:t>
      </w:r>
      <w:r w:rsidRPr="00B41230">
        <w:rPr>
          <w:spacing w:val="-2"/>
        </w:rPr>
        <w:t xml:space="preserve"> </w:t>
      </w:r>
      <w:r w:rsidRPr="00B41230">
        <w:t>κρούση</w:t>
      </w:r>
      <w:r w:rsidRPr="00B41230">
        <w:rPr>
          <w:spacing w:val="-1"/>
        </w:rPr>
        <w:t xml:space="preserve"> </w:t>
      </w:r>
      <w:r w:rsidRPr="00B41230">
        <w:t>των</w:t>
      </w:r>
      <w:r w:rsidRPr="00B41230">
        <w:rPr>
          <w:spacing w:val="2"/>
        </w:rPr>
        <w:t xml:space="preserve"> </w:t>
      </w:r>
      <w:r w:rsidRPr="00B41230">
        <w:rPr>
          <w:spacing w:val="-1"/>
        </w:rPr>
        <w:t>σωμάτων</w:t>
      </w:r>
      <w:r w:rsidRPr="00B41230">
        <w:rPr>
          <w:spacing w:val="2"/>
        </w:rPr>
        <w:t xml:space="preserve"> </w:t>
      </w:r>
      <w:r w:rsidRPr="00B41230">
        <w:t>Σ</w:t>
      </w:r>
      <w:r w:rsidRPr="00B41230">
        <w:rPr>
          <w:spacing w:val="78"/>
        </w:rPr>
        <w:t xml:space="preserve"> </w:t>
      </w:r>
      <w:r w:rsidRPr="00B41230">
        <w:t>και Σ</w:t>
      </w:r>
      <w:r w:rsidRPr="00B41230">
        <w:rPr>
          <w:spacing w:val="7"/>
        </w:rPr>
        <w:t xml:space="preserve"> </w:t>
      </w:r>
      <w:r w:rsidRPr="00B41230">
        <w:t>.</w:t>
      </w:r>
      <w:r w:rsidR="006242BC">
        <w:t xml:space="preserve">   </w:t>
      </w:r>
      <w:r w:rsidRPr="00B41230">
        <w:t>Μονάδες</w:t>
      </w:r>
      <w:r w:rsidRPr="00B41230">
        <w:rPr>
          <w:spacing w:val="-1"/>
        </w:rPr>
        <w:t xml:space="preserve"> </w:t>
      </w:r>
      <w:r w:rsidRPr="00B41230">
        <w:t>6</w:t>
      </w:r>
    </w:p>
    <w:p w:rsidR="00A40C3F" w:rsidRPr="00B41230" w:rsidRDefault="00A40C3F" w:rsidP="006242BC">
      <w:pPr>
        <w:spacing w:after="0" w:line="240" w:lineRule="auto"/>
      </w:pPr>
      <w:r w:rsidRPr="00B41230">
        <w:t>Δ3.</w:t>
      </w:r>
      <w:r w:rsidRPr="00B41230">
        <w:rPr>
          <w:spacing w:val="-1"/>
        </w:rPr>
        <w:t xml:space="preserve"> Να</w:t>
      </w:r>
      <w:r w:rsidRPr="00B41230">
        <w:rPr>
          <w:spacing w:val="3"/>
        </w:rPr>
        <w:t xml:space="preserve"> </w:t>
      </w:r>
      <w:r w:rsidRPr="00B41230">
        <w:t>υπολογίσετε</w:t>
      </w:r>
      <w:r w:rsidRPr="00B41230">
        <w:rPr>
          <w:spacing w:val="-1"/>
        </w:rPr>
        <w:t xml:space="preserve"> </w:t>
      </w:r>
      <w:r w:rsidRPr="00B41230">
        <w:t>το πλάτος ταλάντωσης του</w:t>
      </w:r>
      <w:r w:rsidRPr="00B41230">
        <w:rPr>
          <w:spacing w:val="2"/>
        </w:rPr>
        <w:t xml:space="preserve"> </w:t>
      </w:r>
      <w:r w:rsidRPr="00B41230">
        <w:t>συσσωματώματος Σ.</w:t>
      </w:r>
      <w:r w:rsidR="006242BC">
        <w:t xml:space="preserve"> </w:t>
      </w:r>
      <w:r w:rsidRPr="00B41230">
        <w:t>Μονάδες 5</w:t>
      </w:r>
    </w:p>
    <w:p w:rsidR="00A40C3F" w:rsidRPr="00B41230" w:rsidRDefault="00A40C3F" w:rsidP="006242BC">
      <w:pPr>
        <w:spacing w:after="0" w:line="240" w:lineRule="auto"/>
      </w:pPr>
      <w:r w:rsidRPr="00B41230">
        <w:t>Δ4.</w:t>
      </w:r>
      <w:r w:rsidRPr="00B41230">
        <w:rPr>
          <w:spacing w:val="7"/>
        </w:rPr>
        <w:t xml:space="preserve"> </w:t>
      </w:r>
      <w:r w:rsidRPr="00B41230">
        <w:rPr>
          <w:spacing w:val="-1"/>
        </w:rPr>
        <w:t>Να</w:t>
      </w:r>
      <w:r w:rsidRPr="00B41230">
        <w:rPr>
          <w:spacing w:val="11"/>
        </w:rPr>
        <w:t xml:space="preserve"> </w:t>
      </w:r>
      <w:r w:rsidRPr="00B41230">
        <w:t>υπολογίσετε</w:t>
      </w:r>
      <w:r w:rsidRPr="00B41230">
        <w:rPr>
          <w:spacing w:val="6"/>
        </w:rPr>
        <w:t xml:space="preserve"> </w:t>
      </w:r>
      <w:r w:rsidRPr="00B41230">
        <w:t>το</w:t>
      </w:r>
      <w:r w:rsidRPr="00B41230">
        <w:rPr>
          <w:spacing w:val="5"/>
        </w:rPr>
        <w:t xml:space="preserve"> </w:t>
      </w:r>
      <w:r w:rsidRPr="00B41230">
        <w:t>μέτρο</w:t>
      </w:r>
      <w:r w:rsidRPr="00B41230">
        <w:rPr>
          <w:spacing w:val="5"/>
        </w:rPr>
        <w:t xml:space="preserve"> </w:t>
      </w:r>
      <w:r w:rsidRPr="00B41230">
        <w:t>της</w:t>
      </w:r>
      <w:r w:rsidRPr="00B41230">
        <w:rPr>
          <w:spacing w:val="5"/>
        </w:rPr>
        <w:t xml:space="preserve"> </w:t>
      </w:r>
      <w:r w:rsidRPr="00B41230">
        <w:t>δύναμης</w:t>
      </w:r>
      <w:r w:rsidRPr="00B41230">
        <w:rPr>
          <w:spacing w:val="8"/>
        </w:rPr>
        <w:t xml:space="preserve"> </w:t>
      </w:r>
      <w:r>
        <w:t>F</w:t>
      </w:r>
      <w:r w:rsidRPr="00B41230">
        <w:rPr>
          <w:spacing w:val="8"/>
        </w:rPr>
        <w:t xml:space="preserve"> </w:t>
      </w:r>
      <w:r w:rsidRPr="00B41230">
        <w:rPr>
          <w:spacing w:val="-1"/>
        </w:rPr>
        <w:t>που</w:t>
      </w:r>
      <w:r w:rsidRPr="00B41230">
        <w:rPr>
          <w:spacing w:val="10"/>
        </w:rPr>
        <w:t xml:space="preserve"> </w:t>
      </w:r>
      <w:r w:rsidRPr="00B41230">
        <w:t>ασκεί</w:t>
      </w:r>
      <w:r w:rsidRPr="00B41230">
        <w:rPr>
          <w:spacing w:val="6"/>
        </w:rPr>
        <w:t xml:space="preserve"> </w:t>
      </w:r>
      <w:r w:rsidRPr="00B41230">
        <w:t>η</w:t>
      </w:r>
      <w:r w:rsidRPr="00B41230">
        <w:rPr>
          <w:spacing w:val="7"/>
        </w:rPr>
        <w:t xml:space="preserve"> </w:t>
      </w:r>
      <w:r w:rsidRPr="00B41230">
        <w:t>σανίδα</w:t>
      </w:r>
      <w:r w:rsidRPr="00B41230">
        <w:rPr>
          <w:spacing w:val="10"/>
        </w:rPr>
        <w:t xml:space="preserve"> </w:t>
      </w:r>
      <w:r w:rsidRPr="00B41230">
        <w:rPr>
          <w:spacing w:val="-2"/>
        </w:rPr>
        <w:t>ΟΔ</w:t>
      </w:r>
      <w:r w:rsidRPr="00B41230">
        <w:rPr>
          <w:spacing w:val="11"/>
        </w:rPr>
        <w:t xml:space="preserve"> </w:t>
      </w:r>
      <w:r w:rsidRPr="00B41230">
        <w:rPr>
          <w:spacing w:val="-1"/>
        </w:rPr>
        <w:t>στον</w:t>
      </w:r>
      <w:r w:rsidRPr="00B41230">
        <w:rPr>
          <w:spacing w:val="7"/>
        </w:rPr>
        <w:t xml:space="preserve"> </w:t>
      </w:r>
      <w:r w:rsidRPr="00B41230">
        <w:t>άξονα</w:t>
      </w:r>
      <w:r w:rsidRPr="00B41230">
        <w:rPr>
          <w:spacing w:val="9"/>
        </w:rPr>
        <w:t xml:space="preserve"> </w:t>
      </w:r>
      <w:r w:rsidRPr="00B41230">
        <w:t>της</w:t>
      </w:r>
    </w:p>
    <w:p w:rsidR="00A40C3F" w:rsidRPr="00B41230" w:rsidRDefault="00A40C3F" w:rsidP="006242BC">
      <w:pPr>
        <w:spacing w:after="0" w:line="240" w:lineRule="auto"/>
      </w:pPr>
      <w:r w:rsidRPr="00B41230">
        <w:t xml:space="preserve">τροχαλίας </w:t>
      </w:r>
      <w:r w:rsidRPr="00B41230">
        <w:rPr>
          <w:spacing w:val="-1"/>
        </w:rPr>
        <w:t>πριν</w:t>
      </w:r>
      <w:r w:rsidRPr="00B41230">
        <w:rPr>
          <w:spacing w:val="2"/>
        </w:rPr>
        <w:t xml:space="preserve"> </w:t>
      </w:r>
      <w:r w:rsidRPr="00B41230">
        <w:t>κοπεί</w:t>
      </w:r>
      <w:r w:rsidRPr="00B41230">
        <w:rPr>
          <w:spacing w:val="2"/>
        </w:rPr>
        <w:t xml:space="preserve"> </w:t>
      </w:r>
      <w:r w:rsidRPr="00B41230">
        <w:t>το</w:t>
      </w:r>
      <w:r w:rsidRPr="00B41230">
        <w:rPr>
          <w:spacing w:val="-5"/>
        </w:rPr>
        <w:t xml:space="preserve"> </w:t>
      </w:r>
      <w:r w:rsidRPr="00B41230">
        <w:t>νήμα.</w:t>
      </w:r>
      <w:r w:rsidR="006242BC">
        <w:t xml:space="preserve">  </w:t>
      </w:r>
      <w:r w:rsidRPr="00B41230">
        <w:t>Μονάδες 4</w:t>
      </w:r>
    </w:p>
    <w:p w:rsidR="00A40C3F" w:rsidRPr="00B41230" w:rsidRDefault="00A40C3F" w:rsidP="006242BC">
      <w:pPr>
        <w:spacing w:after="0" w:line="240" w:lineRule="auto"/>
      </w:pPr>
      <w:r w:rsidRPr="00B41230">
        <w:t>Δ5.</w:t>
      </w:r>
      <w:r w:rsidRPr="00B41230">
        <w:rPr>
          <w:spacing w:val="26"/>
        </w:rPr>
        <w:t xml:space="preserve"> </w:t>
      </w:r>
      <w:r w:rsidRPr="00B41230">
        <w:rPr>
          <w:spacing w:val="-1"/>
        </w:rPr>
        <w:t>Να</w:t>
      </w:r>
      <w:r w:rsidRPr="00B41230">
        <w:rPr>
          <w:spacing w:val="27"/>
        </w:rPr>
        <w:t xml:space="preserve"> </w:t>
      </w:r>
      <w:r w:rsidRPr="00B41230">
        <w:t>υπολογίσετε</w:t>
      </w:r>
      <w:r w:rsidRPr="00B41230">
        <w:rPr>
          <w:spacing w:val="25"/>
        </w:rPr>
        <w:t xml:space="preserve"> </w:t>
      </w:r>
      <w:r w:rsidRPr="00B41230">
        <w:t>την</w:t>
      </w:r>
      <w:r w:rsidRPr="00B41230">
        <w:rPr>
          <w:spacing w:val="26"/>
        </w:rPr>
        <w:t xml:space="preserve"> </w:t>
      </w:r>
      <w:r w:rsidRPr="00B41230">
        <w:t>ελάχιστη</w:t>
      </w:r>
      <w:r w:rsidRPr="00B41230">
        <w:rPr>
          <w:spacing w:val="26"/>
        </w:rPr>
        <w:t xml:space="preserve"> </w:t>
      </w:r>
      <w:r w:rsidRPr="00B41230">
        <w:t>τιμή</w:t>
      </w:r>
      <w:r w:rsidRPr="00B41230">
        <w:rPr>
          <w:spacing w:val="26"/>
        </w:rPr>
        <w:t xml:space="preserve"> </w:t>
      </w:r>
      <w:r w:rsidRPr="00B41230">
        <w:t>της</w:t>
      </w:r>
      <w:r w:rsidRPr="00B41230">
        <w:rPr>
          <w:spacing w:val="24"/>
        </w:rPr>
        <w:t xml:space="preserve"> </w:t>
      </w:r>
      <w:r w:rsidRPr="00B41230">
        <w:t>μάζας</w:t>
      </w:r>
      <w:r w:rsidRPr="00B41230">
        <w:rPr>
          <w:spacing w:val="27"/>
        </w:rPr>
        <w:t xml:space="preserve"> </w:t>
      </w:r>
      <w:r w:rsidRPr="00B41230">
        <w:t>Μ</w:t>
      </w:r>
      <w:r w:rsidRPr="00B41230">
        <w:rPr>
          <w:spacing w:val="27"/>
        </w:rPr>
        <w:t xml:space="preserve"> </w:t>
      </w:r>
      <w:r w:rsidRPr="00B41230">
        <w:t>που</w:t>
      </w:r>
      <w:r w:rsidRPr="00B41230">
        <w:rPr>
          <w:spacing w:val="26"/>
        </w:rPr>
        <w:t xml:space="preserve"> </w:t>
      </w:r>
      <w:r w:rsidRPr="00B41230">
        <w:t>πρέπει</w:t>
      </w:r>
      <w:r w:rsidRPr="00B41230">
        <w:rPr>
          <w:spacing w:val="26"/>
        </w:rPr>
        <w:t xml:space="preserve"> </w:t>
      </w:r>
      <w:r w:rsidRPr="00B41230">
        <w:rPr>
          <w:spacing w:val="-2"/>
        </w:rPr>
        <w:t>να</w:t>
      </w:r>
      <w:r w:rsidRPr="00B41230">
        <w:rPr>
          <w:spacing w:val="30"/>
        </w:rPr>
        <w:t xml:space="preserve"> </w:t>
      </w:r>
      <w:r w:rsidRPr="00B41230">
        <w:rPr>
          <w:spacing w:val="-1"/>
        </w:rPr>
        <w:t>έχει</w:t>
      </w:r>
      <w:r w:rsidRPr="00B41230">
        <w:rPr>
          <w:spacing w:val="27"/>
        </w:rPr>
        <w:t xml:space="preserve"> </w:t>
      </w:r>
      <w:r w:rsidRPr="00B41230">
        <w:t>η</w:t>
      </w:r>
      <w:r w:rsidRPr="00B41230">
        <w:rPr>
          <w:spacing w:val="26"/>
        </w:rPr>
        <w:t xml:space="preserve"> </w:t>
      </w:r>
      <w:r w:rsidRPr="00B41230">
        <w:t>καθεμιά</w:t>
      </w:r>
    </w:p>
    <w:p w:rsidR="00A40C3F" w:rsidRPr="00B41230" w:rsidRDefault="00A40C3F" w:rsidP="006242BC">
      <w:pPr>
        <w:spacing w:after="0" w:line="240" w:lineRule="auto"/>
      </w:pPr>
      <w:r w:rsidRPr="00B41230">
        <w:t>από</w:t>
      </w:r>
      <w:r w:rsidRPr="00B41230">
        <w:rPr>
          <w:spacing w:val="15"/>
        </w:rPr>
        <w:t xml:space="preserve"> </w:t>
      </w:r>
      <w:r w:rsidRPr="00B41230">
        <w:t>τις</w:t>
      </w:r>
      <w:r w:rsidRPr="00B41230">
        <w:rPr>
          <w:spacing w:val="15"/>
        </w:rPr>
        <w:t xml:space="preserve"> </w:t>
      </w:r>
      <w:r w:rsidRPr="00B41230">
        <w:t>σανίδες</w:t>
      </w:r>
      <w:r w:rsidRPr="00B41230">
        <w:rPr>
          <w:spacing w:val="14"/>
        </w:rPr>
        <w:t xml:space="preserve"> </w:t>
      </w:r>
      <w:r w:rsidRPr="00B41230">
        <w:t>ΟΓ</w:t>
      </w:r>
      <w:r w:rsidRPr="00B41230">
        <w:rPr>
          <w:spacing w:val="15"/>
        </w:rPr>
        <w:t xml:space="preserve"> </w:t>
      </w:r>
      <w:r w:rsidRPr="00B41230">
        <w:t>και</w:t>
      </w:r>
      <w:r w:rsidRPr="00B41230">
        <w:rPr>
          <w:spacing w:val="14"/>
        </w:rPr>
        <w:t xml:space="preserve"> </w:t>
      </w:r>
      <w:r w:rsidRPr="00B41230">
        <w:t>ΟΔ,</w:t>
      </w:r>
      <w:r w:rsidRPr="00B41230">
        <w:rPr>
          <w:spacing w:val="16"/>
        </w:rPr>
        <w:t xml:space="preserve"> </w:t>
      </w:r>
      <w:r w:rsidRPr="00B41230">
        <w:t>ώστε</w:t>
      </w:r>
      <w:r w:rsidRPr="00B41230">
        <w:rPr>
          <w:spacing w:val="16"/>
        </w:rPr>
        <w:t xml:space="preserve"> </w:t>
      </w:r>
      <w:r w:rsidRPr="00B41230">
        <w:t>το</w:t>
      </w:r>
      <w:r w:rsidRPr="00B41230">
        <w:rPr>
          <w:spacing w:val="12"/>
        </w:rPr>
        <w:t xml:space="preserve"> </w:t>
      </w:r>
      <w:r w:rsidRPr="00B41230">
        <w:t>σύστημά</w:t>
      </w:r>
      <w:r w:rsidRPr="00B41230">
        <w:rPr>
          <w:spacing w:val="14"/>
        </w:rPr>
        <w:t xml:space="preserve"> </w:t>
      </w:r>
      <w:r w:rsidRPr="00B41230">
        <w:t>τους</w:t>
      </w:r>
      <w:r w:rsidRPr="00B41230">
        <w:rPr>
          <w:spacing w:val="15"/>
        </w:rPr>
        <w:t xml:space="preserve"> </w:t>
      </w:r>
      <w:r w:rsidRPr="00B41230">
        <w:rPr>
          <w:spacing w:val="-2"/>
        </w:rPr>
        <w:t>να</w:t>
      </w:r>
      <w:r w:rsidRPr="00B41230">
        <w:rPr>
          <w:spacing w:val="18"/>
        </w:rPr>
        <w:t xml:space="preserve"> </w:t>
      </w:r>
      <w:r w:rsidRPr="00B41230">
        <w:t>μην</w:t>
      </w:r>
      <w:r w:rsidRPr="00B41230">
        <w:rPr>
          <w:spacing w:val="14"/>
        </w:rPr>
        <w:t xml:space="preserve"> </w:t>
      </w:r>
      <w:r w:rsidRPr="00B41230">
        <w:t>ανατραπεί</w:t>
      </w:r>
      <w:r w:rsidRPr="00B41230">
        <w:rPr>
          <w:spacing w:val="17"/>
        </w:rPr>
        <w:t xml:space="preserve"> </w:t>
      </w:r>
      <w:r w:rsidRPr="00B41230">
        <w:t>πριν</w:t>
      </w:r>
      <w:r w:rsidRPr="00B41230">
        <w:rPr>
          <w:spacing w:val="16"/>
        </w:rPr>
        <w:t xml:space="preserve"> </w:t>
      </w:r>
      <w:r w:rsidRPr="00B41230">
        <w:t>κοπεί</w:t>
      </w:r>
      <w:r w:rsidRPr="00B41230">
        <w:rPr>
          <w:spacing w:val="17"/>
        </w:rPr>
        <w:t xml:space="preserve"> </w:t>
      </w:r>
      <w:r w:rsidRPr="00B41230">
        <w:t>το</w:t>
      </w:r>
    </w:p>
    <w:p w:rsidR="00A40C3F" w:rsidRPr="00B41230" w:rsidRDefault="00A40C3F" w:rsidP="006242BC">
      <w:pPr>
        <w:spacing w:after="0" w:line="240" w:lineRule="auto"/>
      </w:pPr>
      <w:r w:rsidRPr="00B41230">
        <w:t>νήμα.</w:t>
      </w:r>
      <w:r w:rsidR="006242BC">
        <w:t xml:space="preserve">  </w:t>
      </w:r>
      <w:r w:rsidRPr="00B41230">
        <w:t>Μονάδες 5</w:t>
      </w:r>
    </w:p>
    <w:p w:rsidR="00A40C3F" w:rsidRPr="00B41230" w:rsidRDefault="00E9146C" w:rsidP="00A40C3F"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1130935</wp:posOffset>
            </wp:positionH>
            <wp:positionV relativeFrom="page">
              <wp:posOffset>2698750</wp:posOffset>
            </wp:positionV>
            <wp:extent cx="198120" cy="197485"/>
            <wp:effectExtent l="19050" t="0" r="0" b="0"/>
            <wp:wrapNone/>
            <wp:docPr id="23" name="_x000036" descr="ooxWord://word/media/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6" descr="ooxWord://word/media/image3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0C3F" w:rsidRPr="00B41230">
        <w:t>Δίνονται:</w:t>
      </w:r>
      <w:r w:rsidR="00A40C3F" w:rsidRPr="00B41230">
        <w:rPr>
          <w:spacing w:val="103"/>
        </w:rPr>
        <w:t xml:space="preserve"> </w:t>
      </w:r>
      <w:r w:rsidR="00A40C3F" w:rsidRPr="00B41230">
        <w:t>η</w:t>
      </w:r>
      <w:r w:rsidR="00A40C3F" w:rsidRPr="00B41230">
        <w:rPr>
          <w:spacing w:val="100"/>
        </w:rPr>
        <w:t xml:space="preserve"> </w:t>
      </w:r>
      <w:r w:rsidR="00A40C3F" w:rsidRPr="00B41230">
        <w:t>επιτάχυνση</w:t>
      </w:r>
      <w:r w:rsidR="00A40C3F" w:rsidRPr="00B41230">
        <w:rPr>
          <w:spacing w:val="103"/>
        </w:rPr>
        <w:t xml:space="preserve"> </w:t>
      </w:r>
      <w:r w:rsidR="00A40C3F" w:rsidRPr="00B41230">
        <w:t>της</w:t>
      </w:r>
      <w:r w:rsidR="00A40C3F" w:rsidRPr="00B41230">
        <w:rPr>
          <w:spacing w:val="101"/>
        </w:rPr>
        <w:t xml:space="preserve"> </w:t>
      </w:r>
      <w:r w:rsidR="00A40C3F" w:rsidRPr="00B41230">
        <w:t>βαρύτητας</w:t>
      </w:r>
      <w:r w:rsidR="00A40C3F" w:rsidRPr="00B41230">
        <w:rPr>
          <w:spacing w:val="101"/>
        </w:rPr>
        <w:t xml:space="preserve"> </w:t>
      </w:r>
      <w:r w:rsidR="00A40C3F">
        <w:t>g</w:t>
      </w:r>
      <w:r w:rsidR="00A40C3F" w:rsidRPr="00B41230">
        <w:t>=10</w:t>
      </w:r>
      <w:r w:rsidR="00A40C3F">
        <w:t>m</w:t>
      </w:r>
      <w:r w:rsidR="00A40C3F" w:rsidRPr="00B41230">
        <w:t>/</w:t>
      </w:r>
      <w:r w:rsidR="00A40C3F">
        <w:t>s</w:t>
      </w:r>
      <w:r w:rsidR="00A40C3F" w:rsidRPr="00B41230">
        <w:rPr>
          <w:spacing w:val="-1"/>
          <w:sz w:val="21"/>
          <w:vertAlign w:val="superscript"/>
        </w:rPr>
        <w:t>2</w:t>
      </w:r>
      <w:r w:rsidR="00A40C3F" w:rsidRPr="00B41230">
        <w:t>,</w:t>
      </w:r>
      <w:r w:rsidR="00A40C3F" w:rsidRPr="00B41230">
        <w:rPr>
          <w:spacing w:val="102"/>
        </w:rPr>
        <w:t xml:space="preserve"> </w:t>
      </w:r>
      <w:r w:rsidR="00A40C3F" w:rsidRPr="00B41230">
        <w:t>ημθ=0,6</w:t>
      </w:r>
      <w:r w:rsidR="00A40C3F" w:rsidRPr="00B41230">
        <w:rPr>
          <w:spacing w:val="102"/>
        </w:rPr>
        <w:t xml:space="preserve"> </w:t>
      </w:r>
      <w:r w:rsidR="00A40C3F" w:rsidRPr="00B41230">
        <w:t>και</w:t>
      </w:r>
      <w:r w:rsidR="00A40C3F" w:rsidRPr="00B41230">
        <w:rPr>
          <w:spacing w:val="103"/>
        </w:rPr>
        <w:t xml:space="preserve"> </w:t>
      </w:r>
      <w:r w:rsidR="00A40C3F" w:rsidRPr="00B41230">
        <w:t>συνθ=0,8</w:t>
      </w:r>
      <w:r w:rsidR="00A40C3F" w:rsidRPr="00B41230">
        <w:rPr>
          <w:spacing w:val="102"/>
        </w:rPr>
        <w:t xml:space="preserve"> </w:t>
      </w:r>
      <w:r w:rsidR="00A40C3F" w:rsidRPr="00B41230">
        <w:t>και</w:t>
      </w:r>
    </w:p>
    <w:p w:rsidR="00A40C3F" w:rsidRPr="00B41230" w:rsidRDefault="00A40C3F" w:rsidP="00A40C3F">
      <w:r w:rsidRPr="00B41230">
        <w:rPr>
          <w:rFonts w:ascii="Times New Roman"/>
          <w:sz w:val="25"/>
        </w:rPr>
        <w:t>4</w:t>
      </w:r>
      <w:r w:rsidR="006242BC">
        <w:rPr>
          <w:rFonts w:ascii="Times New Roman"/>
          <w:sz w:val="25"/>
        </w:rPr>
        <w:t xml:space="preserve">    </w:t>
      </w:r>
      <w:r w:rsidRPr="00B41230">
        <w:rPr>
          <w:rFonts w:ascii="Times New Roman"/>
          <w:sz w:val="25"/>
        </w:rPr>
        <w:t>3</w:t>
      </w:r>
      <w:r w:rsidRPr="00B41230">
        <w:rPr>
          <w:rFonts w:ascii="Times New Roman"/>
          <w:spacing w:val="-3"/>
          <w:sz w:val="25"/>
        </w:rPr>
        <w:t xml:space="preserve"> </w:t>
      </w:r>
      <w:r w:rsidR="006242BC">
        <w:rPr>
          <w:rFonts w:ascii="Times New Roman"/>
          <w:spacing w:val="-3"/>
          <w:sz w:val="25"/>
        </w:rPr>
        <w:t>=</w:t>
      </w:r>
      <w:r w:rsidRPr="00B41230">
        <w:rPr>
          <w:rFonts w:ascii="Times New Roman"/>
          <w:spacing w:val="-15"/>
          <w:sz w:val="25"/>
        </w:rPr>
        <w:t xml:space="preserve"> </w:t>
      </w:r>
      <w:r w:rsidRPr="00B41230">
        <w:rPr>
          <w:rFonts w:ascii="Times New Roman"/>
          <w:spacing w:val="28"/>
          <w:sz w:val="25"/>
        </w:rPr>
        <w:t>7</w:t>
      </w:r>
      <w:r w:rsidRPr="00B41230">
        <w:t>.</w:t>
      </w:r>
    </w:p>
    <w:p w:rsidR="00503E0D" w:rsidRDefault="00A40C3F" w:rsidP="00503E0D"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7842250</wp:posOffset>
            </wp:positionV>
            <wp:extent cx="5266055" cy="319405"/>
            <wp:effectExtent l="19050" t="0" r="0" b="0"/>
            <wp:wrapNone/>
            <wp:docPr id="22" name="_x000037" descr="ooxWord://word/media/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7" descr="ooxWord://word/media/image3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8305800</wp:posOffset>
            </wp:positionV>
            <wp:extent cx="2849880" cy="173355"/>
            <wp:effectExtent l="19050" t="0" r="7620" b="0"/>
            <wp:wrapNone/>
            <wp:docPr id="21" name="_x000038" descr="ooxWord://word/media/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8" descr="ooxWord://word/media/image3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E0D" w:rsidRPr="00503E0D" w:rsidRDefault="00503E0D" w:rsidP="00503E0D">
      <w:pPr>
        <w:sectPr w:rsidR="00503E0D" w:rsidRPr="00503E0D">
          <w:pgSz w:w="11910" w:h="16840"/>
          <w:pgMar w:top="1340" w:right="1680" w:bottom="1120" w:left="1680" w:header="339" w:footer="921" w:gutter="0"/>
          <w:cols w:space="720"/>
        </w:sectPr>
      </w:pPr>
    </w:p>
    <w:p w:rsidR="00503E0D" w:rsidRPr="00EA462A" w:rsidRDefault="00503E0D" w:rsidP="00EA462A">
      <w:pPr>
        <w:spacing w:after="0" w:line="240" w:lineRule="auto"/>
      </w:pPr>
    </w:p>
    <w:sectPr w:rsidR="00503E0D" w:rsidRPr="00EA462A" w:rsidSect="00E036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62A"/>
    <w:rsid w:val="000C1990"/>
    <w:rsid w:val="00171150"/>
    <w:rsid w:val="00503E0D"/>
    <w:rsid w:val="006242BC"/>
    <w:rsid w:val="007D45A0"/>
    <w:rsid w:val="00A40C3F"/>
    <w:rsid w:val="00AD39A3"/>
    <w:rsid w:val="00E03663"/>
    <w:rsid w:val="00E9146C"/>
    <w:rsid w:val="00EA462A"/>
    <w:rsid w:val="00F7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03E0D"/>
    <w:pPr>
      <w:widowControl w:val="0"/>
      <w:autoSpaceDE w:val="0"/>
      <w:autoSpaceDN w:val="0"/>
      <w:spacing w:after="0" w:line="240" w:lineRule="auto"/>
      <w:ind w:left="120"/>
    </w:pPr>
    <w:rPr>
      <w:rFonts w:ascii="Trebuchet MS" w:eastAsia="Trebuchet MS" w:hAnsi="Trebuchet MS" w:cs="Trebuchet MS"/>
    </w:rPr>
  </w:style>
  <w:style w:type="character" w:customStyle="1" w:styleId="Char">
    <w:name w:val="Σώμα κειμένου Char"/>
    <w:basedOn w:val="a0"/>
    <w:link w:val="a3"/>
    <w:uiPriority w:val="1"/>
    <w:rsid w:val="00503E0D"/>
    <w:rPr>
      <w:rFonts w:ascii="Trebuchet MS" w:eastAsia="Trebuchet MS" w:hAnsi="Trebuchet MS" w:cs="Trebuchet MS"/>
    </w:rPr>
  </w:style>
  <w:style w:type="paragraph" w:customStyle="1" w:styleId="Heading2">
    <w:name w:val="Heading 2"/>
    <w:basedOn w:val="a"/>
    <w:uiPriority w:val="1"/>
    <w:qFormat/>
    <w:rsid w:val="00503E0D"/>
    <w:pPr>
      <w:widowControl w:val="0"/>
      <w:autoSpaceDE w:val="0"/>
      <w:autoSpaceDN w:val="0"/>
      <w:spacing w:before="201" w:after="0" w:line="240" w:lineRule="auto"/>
      <w:outlineLvl w:val="2"/>
    </w:pPr>
    <w:rPr>
      <w:rFonts w:ascii="Trebuchet MS" w:eastAsia="Trebuchet MS" w:hAnsi="Trebuchet MS" w:cs="Trebuchet MS"/>
      <w:b/>
      <w:bCs/>
    </w:rPr>
  </w:style>
  <w:style w:type="paragraph" w:styleId="a4">
    <w:name w:val="Balloon Text"/>
    <w:basedOn w:val="a"/>
    <w:link w:val="Char0"/>
    <w:uiPriority w:val="99"/>
    <w:semiHidden/>
    <w:unhideWhenUsed/>
    <w:rsid w:val="0050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03E0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03E0D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rebuchet MS" w:eastAsia="Trebuchet MS" w:hAnsi="Trebuchet MS" w:cs="Trebuchet MS"/>
      <w:b/>
      <w:bCs/>
    </w:rPr>
  </w:style>
  <w:style w:type="character" w:styleId="a5">
    <w:name w:val="Placeholder Text"/>
    <w:basedOn w:val="a0"/>
    <w:uiPriority w:val="99"/>
    <w:semiHidden/>
    <w:rsid w:val="006242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gel5v</cp:lastModifiedBy>
  <cp:revision>2</cp:revision>
  <dcterms:created xsi:type="dcterms:W3CDTF">2024-12-09T10:37:00Z</dcterms:created>
  <dcterms:modified xsi:type="dcterms:W3CDTF">2024-12-09T10:37:00Z</dcterms:modified>
</cp:coreProperties>
</file>