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CE" w:rsidRDefault="007278CE">
      <w:pPr>
        <w:rPr>
          <w:rFonts w:ascii="Bookman Old Style" w:hAnsi="Bookman Old Style"/>
          <w:b/>
          <w:sz w:val="24"/>
          <w:szCs w:val="24"/>
        </w:rPr>
      </w:pPr>
      <w:r w:rsidRPr="007278CE">
        <w:rPr>
          <w:rFonts w:ascii="Bookman Old Style" w:hAnsi="Bookman Old Style"/>
          <w:b/>
          <w:sz w:val="24"/>
          <w:szCs w:val="24"/>
        </w:rPr>
        <w:t xml:space="preserve">ΘΕΜΑΤΙΚΗ ΕΝΟΤΗΤΑ </w:t>
      </w:r>
      <w:r w:rsidRPr="009D62CA">
        <w:rPr>
          <w:rFonts w:ascii="Bookman Old Style" w:hAnsi="Bookman Old Style"/>
          <w:b/>
          <w:sz w:val="24"/>
          <w:szCs w:val="24"/>
        </w:rPr>
        <w:t xml:space="preserve">: </w:t>
      </w:r>
      <w:r w:rsidRPr="007278CE">
        <w:rPr>
          <w:rFonts w:ascii="Bookman Old Style" w:hAnsi="Bookman Old Style"/>
          <w:b/>
          <w:sz w:val="24"/>
          <w:szCs w:val="24"/>
        </w:rPr>
        <w:t xml:space="preserve">ΓΛΩΣΣΑ </w:t>
      </w:r>
    </w:p>
    <w:p w:rsidR="009D62CA" w:rsidRPr="007278CE" w:rsidRDefault="009D62CA">
      <w:pPr>
        <w:rPr>
          <w:rFonts w:ascii="Bookman Old Style" w:hAnsi="Bookman Old Style"/>
          <w:b/>
          <w:sz w:val="24"/>
          <w:szCs w:val="24"/>
        </w:rPr>
      </w:pPr>
      <w:r>
        <w:rPr>
          <w:rFonts w:ascii="Bookman Old Style" w:hAnsi="Bookman Old Style"/>
          <w:b/>
          <w:sz w:val="24"/>
          <w:szCs w:val="24"/>
        </w:rPr>
        <w:t xml:space="preserve">ΦΑΙΝΟΜΕΝΑ ΓΛΩΣΣΙΚΗΣ ΥΠΟΒΑΘΜΙΣΗΣ </w:t>
      </w:r>
    </w:p>
    <w:p w:rsidR="00CF6740" w:rsidRPr="007278CE" w:rsidRDefault="00345606">
      <w:pPr>
        <w:rPr>
          <w:rFonts w:ascii="Bookman Old Style" w:hAnsi="Bookman Old Style"/>
          <w:sz w:val="24"/>
          <w:szCs w:val="24"/>
        </w:rPr>
      </w:pPr>
      <w:r w:rsidRPr="007278CE">
        <w:rPr>
          <w:rFonts w:ascii="Bookman Old Style" w:hAnsi="Bookman Old Style"/>
          <w:noProof/>
          <w:sz w:val="24"/>
          <w:szCs w:val="24"/>
          <w:lang w:eastAsia="el-GR"/>
        </w:rPr>
        <w:drawing>
          <wp:inline distT="0" distB="0" distL="0" distR="0" wp14:anchorId="375FEB5D" wp14:editId="75D52B2B">
            <wp:extent cx="3389587" cy="2543175"/>
            <wp:effectExtent l="0" t="0" r="190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871" cy="2545639"/>
                    </a:xfrm>
                    <a:prstGeom prst="rect">
                      <a:avLst/>
                    </a:prstGeom>
                    <a:noFill/>
                  </pic:spPr>
                </pic:pic>
              </a:graphicData>
            </a:graphic>
          </wp:inline>
        </w:drawing>
      </w:r>
    </w:p>
    <w:p w:rsidR="00982D55" w:rsidRPr="007278CE" w:rsidRDefault="00982D55">
      <w:pPr>
        <w:rPr>
          <w:rFonts w:ascii="Bookman Old Style" w:hAnsi="Bookman Old Style"/>
          <w:sz w:val="24"/>
          <w:szCs w:val="24"/>
        </w:rPr>
      </w:pPr>
    </w:p>
    <w:p w:rsidR="009D62CA" w:rsidRDefault="00345606">
      <w:pPr>
        <w:rPr>
          <w:rFonts w:ascii="Bookman Old Style" w:hAnsi="Bookman Old Style"/>
          <w:sz w:val="24"/>
          <w:szCs w:val="24"/>
        </w:rPr>
      </w:pPr>
      <w:r w:rsidRPr="007278CE">
        <w:rPr>
          <w:rFonts w:ascii="Bookman Old Style" w:hAnsi="Bookman Old Style"/>
          <w:noProof/>
          <w:sz w:val="24"/>
          <w:szCs w:val="24"/>
          <w:lang w:eastAsia="el-GR"/>
        </w:rPr>
        <w:drawing>
          <wp:inline distT="0" distB="0" distL="0" distR="0" wp14:anchorId="1716AD9F" wp14:editId="5C0F73DE">
            <wp:extent cx="2828925" cy="2402205"/>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2402205"/>
                    </a:xfrm>
                    <a:prstGeom prst="rect">
                      <a:avLst/>
                    </a:prstGeom>
                    <a:noFill/>
                  </pic:spPr>
                </pic:pic>
              </a:graphicData>
            </a:graphic>
          </wp:inline>
        </w:drawing>
      </w:r>
    </w:p>
    <w:p w:rsidR="009D62CA" w:rsidRDefault="009D62CA">
      <w:pPr>
        <w:rPr>
          <w:rFonts w:ascii="Bookman Old Style" w:hAnsi="Bookman Old Style"/>
          <w:sz w:val="24"/>
          <w:szCs w:val="24"/>
        </w:rPr>
      </w:pPr>
    </w:p>
    <w:p w:rsidR="007B4CC4" w:rsidRDefault="009D62CA">
      <w:pPr>
        <w:rPr>
          <w:rFonts w:ascii="Bookman Old Style" w:hAnsi="Bookman Old Style"/>
          <w:sz w:val="24"/>
          <w:szCs w:val="24"/>
        </w:rPr>
      </w:pPr>
      <w:r w:rsidRPr="009D62CA">
        <w:rPr>
          <w:rFonts w:ascii="Bookman Old Style" w:hAnsi="Bookman Old Style"/>
          <w:noProof/>
          <w:sz w:val="24"/>
          <w:szCs w:val="24"/>
          <w:lang w:eastAsia="el-GR"/>
        </w:rPr>
        <w:drawing>
          <wp:inline distT="0" distB="0" distL="0" distR="0" wp14:anchorId="66379C24" wp14:editId="7E6DED89">
            <wp:extent cx="2805239" cy="1733550"/>
            <wp:effectExtent l="0" t="0" r="0" b="0"/>
            <wp:docPr id="2" name="Εικόνα 2" descr="Προς τι τόση ξενομανία; | Epiru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ρος τι τόση ξενομανία; | Epirus N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467" cy="1736163"/>
                    </a:xfrm>
                    <a:prstGeom prst="rect">
                      <a:avLst/>
                    </a:prstGeom>
                    <a:noFill/>
                    <a:ln>
                      <a:noFill/>
                    </a:ln>
                  </pic:spPr>
                </pic:pic>
              </a:graphicData>
            </a:graphic>
          </wp:inline>
        </w:drawing>
      </w:r>
    </w:p>
    <w:p w:rsidR="00CA4906" w:rsidRDefault="00CA4906" w:rsidP="009D62CA">
      <w:pPr>
        <w:rPr>
          <w:rFonts w:ascii="Bookman Old Style" w:hAnsi="Bookman Old Style"/>
          <w:b/>
          <w:sz w:val="24"/>
          <w:szCs w:val="24"/>
        </w:rPr>
      </w:pPr>
    </w:p>
    <w:p w:rsidR="009D62CA" w:rsidRPr="00843CFF" w:rsidRDefault="00CA4906" w:rsidP="009D62CA">
      <w:pPr>
        <w:rPr>
          <w:rStyle w:val="-"/>
          <w:rFonts w:ascii="Bookman Old Style" w:hAnsi="Bookman Old Style"/>
          <w:b/>
          <w:color w:val="auto"/>
          <w:sz w:val="24"/>
          <w:szCs w:val="24"/>
          <w:u w:val="none"/>
        </w:rPr>
      </w:pPr>
      <w:r w:rsidRPr="00CA4906">
        <w:rPr>
          <w:rFonts w:ascii="Bookman Old Style" w:hAnsi="Bookman Old Style"/>
          <w:sz w:val="24"/>
          <w:szCs w:val="24"/>
        </w:rPr>
        <w:lastRenderedPageBreak/>
        <w:t>Πανελλαδικό</w:t>
      </w:r>
      <w:r w:rsidRPr="00843CFF">
        <w:rPr>
          <w:rFonts w:ascii="Bookman Old Style" w:hAnsi="Bookman Old Style"/>
          <w:b/>
          <w:sz w:val="24"/>
          <w:szCs w:val="24"/>
        </w:rPr>
        <w:t xml:space="preserve"> </w:t>
      </w:r>
      <w:r w:rsidRPr="00CA4906">
        <w:rPr>
          <w:rFonts w:ascii="Bookman Old Style" w:hAnsi="Bookman Old Style"/>
          <w:b/>
          <w:sz w:val="24"/>
          <w:szCs w:val="24"/>
          <w:lang w:val="en-US"/>
        </w:rPr>
        <w:t>lockdown</w:t>
      </w:r>
      <w:r w:rsidRPr="00843CFF">
        <w:rPr>
          <w:rFonts w:ascii="Bookman Old Style" w:hAnsi="Bookman Old Style"/>
          <w:b/>
          <w:sz w:val="24"/>
          <w:szCs w:val="24"/>
        </w:rPr>
        <w:t xml:space="preserve">       </w:t>
      </w:r>
      <w:r w:rsidR="009D62CA" w:rsidRPr="009D62CA">
        <w:rPr>
          <w:rFonts w:ascii="Bookman Old Style" w:hAnsi="Bookman Old Style"/>
          <w:sz w:val="24"/>
          <w:szCs w:val="24"/>
        </w:rPr>
        <w:fldChar w:fldCharType="begin"/>
      </w:r>
      <w:r w:rsidR="009D62CA" w:rsidRPr="00843CFF">
        <w:rPr>
          <w:rFonts w:ascii="Bookman Old Style" w:hAnsi="Bookman Old Style"/>
          <w:sz w:val="24"/>
          <w:szCs w:val="24"/>
        </w:rPr>
        <w:instrText xml:space="preserve"> </w:instrText>
      </w:r>
      <w:r w:rsidR="009D62CA" w:rsidRPr="00CA4906">
        <w:rPr>
          <w:rFonts w:ascii="Bookman Old Style" w:hAnsi="Bookman Old Style"/>
          <w:sz w:val="24"/>
          <w:szCs w:val="24"/>
          <w:lang w:val="en-US"/>
        </w:rPr>
        <w:instrText>HYPERLINK</w:instrText>
      </w:r>
      <w:r w:rsidR="009D62CA" w:rsidRPr="00843CFF">
        <w:rPr>
          <w:rFonts w:ascii="Bookman Old Style" w:hAnsi="Bookman Old Style"/>
          <w:sz w:val="24"/>
          <w:szCs w:val="24"/>
        </w:rPr>
        <w:instrText xml:space="preserve"> "</w:instrText>
      </w:r>
      <w:r w:rsidR="009D62CA" w:rsidRPr="00CA4906">
        <w:rPr>
          <w:rFonts w:ascii="Bookman Old Style" w:hAnsi="Bookman Old Style"/>
          <w:sz w:val="24"/>
          <w:szCs w:val="24"/>
          <w:lang w:val="en-US"/>
        </w:rPr>
        <w:instrText>https</w:instrText>
      </w:r>
      <w:r w:rsidR="009D62CA" w:rsidRPr="00843CFF">
        <w:rPr>
          <w:rFonts w:ascii="Bookman Old Style" w:hAnsi="Bookman Old Style"/>
          <w:sz w:val="24"/>
          <w:szCs w:val="24"/>
        </w:rPr>
        <w:instrText>://</w:instrText>
      </w:r>
      <w:r w:rsidR="009D62CA" w:rsidRPr="00CA4906">
        <w:rPr>
          <w:rFonts w:ascii="Bookman Old Style" w:hAnsi="Bookman Old Style"/>
          <w:sz w:val="24"/>
          <w:szCs w:val="24"/>
          <w:lang w:val="en-US"/>
        </w:rPr>
        <w:instrText>www</w:instrText>
      </w:r>
      <w:r w:rsidR="009D62CA" w:rsidRPr="00843CFF">
        <w:rPr>
          <w:rFonts w:ascii="Bookman Old Style" w:hAnsi="Bookman Old Style"/>
          <w:sz w:val="24"/>
          <w:szCs w:val="24"/>
        </w:rPr>
        <w:instrText>.</w:instrText>
      </w:r>
      <w:r w:rsidR="009D62CA" w:rsidRPr="00CA4906">
        <w:rPr>
          <w:rFonts w:ascii="Bookman Old Style" w:hAnsi="Bookman Old Style"/>
          <w:sz w:val="24"/>
          <w:szCs w:val="24"/>
          <w:lang w:val="en-US"/>
        </w:rPr>
        <w:instrText>ekioskys</w:instrText>
      </w:r>
      <w:r w:rsidR="009D62CA" w:rsidRPr="00843CFF">
        <w:rPr>
          <w:rFonts w:ascii="Bookman Old Style" w:hAnsi="Bookman Old Style"/>
          <w:sz w:val="24"/>
          <w:szCs w:val="24"/>
        </w:rPr>
        <w:instrText>.</w:instrText>
      </w:r>
      <w:r w:rsidR="009D62CA" w:rsidRPr="00CA4906">
        <w:rPr>
          <w:rFonts w:ascii="Bookman Old Style" w:hAnsi="Bookman Old Style"/>
          <w:sz w:val="24"/>
          <w:szCs w:val="24"/>
          <w:lang w:val="en-US"/>
        </w:rPr>
        <w:instrText>gr</w:instrText>
      </w:r>
      <w:r w:rsidR="009D62CA" w:rsidRPr="00843CFF">
        <w:rPr>
          <w:rFonts w:ascii="Bookman Old Style" w:hAnsi="Bookman Old Style"/>
          <w:sz w:val="24"/>
          <w:szCs w:val="24"/>
        </w:rPr>
        <w:instrText xml:space="preserve">/" </w:instrText>
      </w:r>
      <w:r w:rsidR="009D62CA" w:rsidRPr="009D62CA">
        <w:rPr>
          <w:rFonts w:ascii="Bookman Old Style" w:hAnsi="Bookman Old Style"/>
          <w:sz w:val="24"/>
          <w:szCs w:val="24"/>
        </w:rPr>
        <w:fldChar w:fldCharType="separate"/>
      </w:r>
      <w:proofErr w:type="spellStart"/>
      <w:r w:rsidR="009D62CA" w:rsidRPr="00CA4906">
        <w:rPr>
          <w:rStyle w:val="-"/>
          <w:rFonts w:ascii="Bookman Old Style" w:hAnsi="Bookman Old Style"/>
          <w:b/>
          <w:color w:val="auto"/>
          <w:sz w:val="24"/>
          <w:szCs w:val="24"/>
          <w:lang w:val="en-US"/>
        </w:rPr>
        <w:t>eKiosky</w:t>
      </w:r>
      <w:proofErr w:type="spellEnd"/>
      <w:r w:rsidR="009D62CA" w:rsidRPr="00843CFF">
        <w:rPr>
          <w:rStyle w:val="-"/>
          <w:rFonts w:ascii="Bookman Old Style" w:hAnsi="Bookman Old Style"/>
          <w:b/>
          <w:color w:val="auto"/>
          <w:sz w:val="24"/>
          <w:szCs w:val="24"/>
        </w:rPr>
        <w:t>'</w:t>
      </w:r>
      <w:r w:rsidR="009D62CA" w:rsidRPr="00CA4906">
        <w:rPr>
          <w:rStyle w:val="-"/>
          <w:rFonts w:ascii="Bookman Old Style" w:hAnsi="Bookman Old Style"/>
          <w:b/>
          <w:color w:val="auto"/>
          <w:sz w:val="24"/>
          <w:szCs w:val="24"/>
          <w:lang w:val="en-US"/>
        </w:rPr>
        <w:t>s</w:t>
      </w:r>
      <w:r w:rsidR="009D62CA" w:rsidRPr="00843CFF">
        <w:rPr>
          <w:rStyle w:val="-"/>
          <w:rFonts w:ascii="Bookman Old Style" w:hAnsi="Bookman Old Style"/>
          <w:b/>
          <w:color w:val="auto"/>
          <w:sz w:val="24"/>
          <w:szCs w:val="24"/>
        </w:rPr>
        <w:t xml:space="preserve"> | </w:t>
      </w:r>
      <w:r w:rsidR="009D62CA" w:rsidRPr="00CA4906">
        <w:rPr>
          <w:rStyle w:val="-"/>
          <w:rFonts w:ascii="Bookman Old Style" w:hAnsi="Bookman Old Style"/>
          <w:b/>
          <w:color w:val="auto"/>
          <w:sz w:val="24"/>
          <w:szCs w:val="24"/>
          <w:lang w:val="en-US"/>
        </w:rPr>
        <w:t>Online</w:t>
      </w:r>
      <w:r w:rsidR="009D62CA" w:rsidRPr="00843CFF">
        <w:rPr>
          <w:rStyle w:val="-"/>
          <w:rFonts w:ascii="Bookman Old Style" w:hAnsi="Bookman Old Style"/>
          <w:b/>
          <w:color w:val="auto"/>
          <w:sz w:val="24"/>
          <w:szCs w:val="24"/>
        </w:rPr>
        <w:t xml:space="preserve"> </w:t>
      </w:r>
      <w:r w:rsidR="009D62CA" w:rsidRPr="00CA4906">
        <w:rPr>
          <w:rStyle w:val="-"/>
          <w:rFonts w:ascii="Bookman Old Style" w:hAnsi="Bookman Old Style"/>
          <w:b/>
          <w:color w:val="auto"/>
          <w:sz w:val="24"/>
          <w:szCs w:val="24"/>
          <w:lang w:val="en-US"/>
        </w:rPr>
        <w:t>Delivery</w:t>
      </w:r>
    </w:p>
    <w:p w:rsidR="009D62CA" w:rsidRPr="00CA4906" w:rsidRDefault="009D62CA" w:rsidP="009D62CA">
      <w:pPr>
        <w:rPr>
          <w:rFonts w:ascii="Bookman Old Style" w:hAnsi="Bookman Old Style"/>
          <w:b/>
          <w:sz w:val="24"/>
          <w:szCs w:val="24"/>
        </w:rPr>
      </w:pPr>
      <w:r w:rsidRPr="009D62CA">
        <w:rPr>
          <w:rFonts w:ascii="Bookman Old Style" w:hAnsi="Bookman Old Style"/>
          <w:sz w:val="24"/>
          <w:szCs w:val="24"/>
        </w:rPr>
        <w:fldChar w:fldCharType="end"/>
      </w:r>
      <w:r w:rsidRPr="00CA4906">
        <w:rPr>
          <w:rFonts w:ascii="Bookman Old Style" w:hAnsi="Bookman Old Style"/>
          <w:b/>
          <w:bCs/>
          <w:sz w:val="24"/>
          <w:szCs w:val="24"/>
        </w:rPr>
        <w:t>Γ</w:t>
      </w:r>
      <w:r w:rsidRPr="00CA4906">
        <w:rPr>
          <w:rFonts w:ascii="Bookman Old Style" w:hAnsi="Bookman Old Style"/>
          <w:b/>
          <w:sz w:val="24"/>
          <w:szCs w:val="24"/>
        </w:rPr>
        <w:t xml:space="preserve">κάλοπ   </w:t>
      </w:r>
      <w:proofErr w:type="spellStart"/>
      <w:r w:rsidRPr="00CA4906">
        <w:rPr>
          <w:rFonts w:ascii="Bookman Old Style" w:hAnsi="Bookman Old Style"/>
          <w:b/>
          <w:sz w:val="24"/>
          <w:szCs w:val="24"/>
        </w:rPr>
        <w:t>ρούτερ</w:t>
      </w:r>
      <w:proofErr w:type="spellEnd"/>
      <w:r w:rsidRPr="00CA4906">
        <w:rPr>
          <w:rFonts w:ascii="Bookman Old Style" w:hAnsi="Bookman Old Style"/>
          <w:b/>
          <w:sz w:val="24"/>
          <w:szCs w:val="24"/>
        </w:rPr>
        <w:t xml:space="preserve"> Σερφάρω   </w:t>
      </w:r>
      <w:proofErr w:type="spellStart"/>
      <w:r w:rsidRPr="00CA4906">
        <w:rPr>
          <w:rFonts w:ascii="Bookman Old Style" w:hAnsi="Bookman Old Style"/>
          <w:b/>
          <w:sz w:val="24"/>
          <w:szCs w:val="24"/>
        </w:rPr>
        <w:t>σόσιαλ</w:t>
      </w:r>
      <w:proofErr w:type="spellEnd"/>
      <w:r w:rsidRPr="00CA4906">
        <w:rPr>
          <w:rFonts w:ascii="Bookman Old Style" w:hAnsi="Bookman Old Style"/>
          <w:b/>
          <w:sz w:val="24"/>
          <w:szCs w:val="24"/>
        </w:rPr>
        <w:t xml:space="preserve"> </w:t>
      </w:r>
      <w:proofErr w:type="spellStart"/>
      <w:r w:rsidRPr="00CA4906">
        <w:rPr>
          <w:rFonts w:ascii="Bookman Old Style" w:hAnsi="Bookman Old Style"/>
          <w:b/>
          <w:sz w:val="24"/>
          <w:szCs w:val="24"/>
        </w:rPr>
        <w:t>μίντια</w:t>
      </w:r>
      <w:proofErr w:type="spellEnd"/>
      <w:r w:rsidRPr="00CA4906">
        <w:rPr>
          <w:rFonts w:ascii="Bookman Old Style" w:hAnsi="Bookman Old Style"/>
          <w:b/>
          <w:sz w:val="24"/>
          <w:szCs w:val="24"/>
        </w:rPr>
        <w:t xml:space="preserve">  </w:t>
      </w:r>
      <w:proofErr w:type="spellStart"/>
      <w:r w:rsidRPr="00CA4906">
        <w:rPr>
          <w:rFonts w:ascii="Bookman Old Style" w:hAnsi="Bookman Old Style"/>
          <w:b/>
          <w:sz w:val="24"/>
          <w:szCs w:val="24"/>
        </w:rPr>
        <w:t>τρέντι</w:t>
      </w:r>
      <w:proofErr w:type="spellEnd"/>
      <w:r w:rsidRPr="00CA4906">
        <w:rPr>
          <w:rFonts w:ascii="Bookman Old Style" w:hAnsi="Bookman Old Style"/>
          <w:b/>
          <w:sz w:val="24"/>
          <w:szCs w:val="24"/>
        </w:rPr>
        <w:t xml:space="preserve"> </w:t>
      </w:r>
    </w:p>
    <w:p w:rsidR="009D62CA" w:rsidRPr="00CA4906" w:rsidRDefault="009D62CA" w:rsidP="009D62CA">
      <w:pPr>
        <w:rPr>
          <w:rFonts w:ascii="Bookman Old Style" w:hAnsi="Bookman Old Style"/>
          <w:b/>
          <w:sz w:val="24"/>
          <w:szCs w:val="24"/>
        </w:rPr>
      </w:pPr>
      <w:r w:rsidRPr="00CA4906">
        <w:rPr>
          <w:rFonts w:ascii="Bookman Old Style" w:hAnsi="Bookman Old Style"/>
          <w:b/>
          <w:sz w:val="24"/>
          <w:szCs w:val="24"/>
        </w:rPr>
        <w:t xml:space="preserve"> </w:t>
      </w:r>
      <w:proofErr w:type="spellStart"/>
      <w:r w:rsidRPr="00CA4906">
        <w:rPr>
          <w:rFonts w:ascii="Bookman Old Style" w:hAnsi="Bookman Old Style"/>
          <w:b/>
          <w:sz w:val="24"/>
          <w:szCs w:val="24"/>
        </w:rPr>
        <w:t>Τσάμπιονς</w:t>
      </w:r>
      <w:proofErr w:type="spellEnd"/>
      <w:r w:rsidRPr="00CA4906">
        <w:rPr>
          <w:rFonts w:ascii="Bookman Old Style" w:hAnsi="Bookman Old Style"/>
          <w:b/>
          <w:sz w:val="24"/>
          <w:szCs w:val="24"/>
        </w:rPr>
        <w:t xml:space="preserve"> </w:t>
      </w:r>
      <w:proofErr w:type="spellStart"/>
      <w:r w:rsidRPr="00CA4906">
        <w:rPr>
          <w:rFonts w:ascii="Bookman Old Style" w:hAnsi="Bookman Old Style"/>
          <w:b/>
          <w:sz w:val="24"/>
          <w:szCs w:val="24"/>
        </w:rPr>
        <w:t>λιγκ=</w:t>
      </w:r>
      <w:r w:rsidRPr="00CA4906">
        <w:rPr>
          <w:rFonts w:ascii="Bookman Old Style" w:hAnsi="Bookman Old Style"/>
          <w:sz w:val="24"/>
          <w:szCs w:val="24"/>
        </w:rPr>
        <w:t>Όμιλος</w:t>
      </w:r>
      <w:proofErr w:type="spellEnd"/>
      <w:r w:rsidRPr="00CA4906">
        <w:rPr>
          <w:rFonts w:ascii="Bookman Old Style" w:hAnsi="Bookman Old Style"/>
          <w:sz w:val="24"/>
          <w:szCs w:val="24"/>
        </w:rPr>
        <w:t xml:space="preserve"> πρωταθλητριών ομάδων</w:t>
      </w:r>
    </w:p>
    <w:p w:rsidR="009D62CA" w:rsidRPr="009D62CA" w:rsidRDefault="009D62CA" w:rsidP="009D62CA">
      <w:pPr>
        <w:rPr>
          <w:rFonts w:ascii="Bookman Old Style" w:hAnsi="Bookman Old Style"/>
          <w:sz w:val="24"/>
          <w:szCs w:val="24"/>
        </w:rPr>
      </w:pPr>
      <w:r w:rsidRPr="00CA4906">
        <w:rPr>
          <w:rFonts w:ascii="Bookman Old Style" w:hAnsi="Bookman Old Style"/>
          <w:b/>
          <w:sz w:val="24"/>
          <w:szCs w:val="24"/>
        </w:rPr>
        <w:t>τατουάζ</w:t>
      </w:r>
      <w:r w:rsidRPr="009D62CA">
        <w:rPr>
          <w:rFonts w:ascii="Bookman Old Style" w:hAnsi="Bookman Old Style"/>
          <w:sz w:val="24"/>
          <w:szCs w:val="24"/>
        </w:rPr>
        <w:t xml:space="preserve"> </w:t>
      </w:r>
      <w:r>
        <w:rPr>
          <w:rFonts w:ascii="Bookman Old Style" w:hAnsi="Bookman Old Style"/>
          <w:sz w:val="24"/>
          <w:szCs w:val="24"/>
        </w:rPr>
        <w:t>=</w:t>
      </w:r>
      <w:r w:rsidRPr="009D62CA">
        <w:rPr>
          <w:rFonts w:ascii="Bookman Old Style" w:hAnsi="Bookman Old Style"/>
          <w:sz w:val="24"/>
          <w:szCs w:val="24"/>
        </w:rPr>
        <w:t>δερματοστιξία</w:t>
      </w:r>
      <w:r>
        <w:rPr>
          <w:rFonts w:ascii="Bookman Old Style" w:hAnsi="Bookman Old Style"/>
          <w:sz w:val="24"/>
          <w:szCs w:val="24"/>
        </w:rPr>
        <w:t xml:space="preserve"> </w:t>
      </w:r>
      <w:r w:rsidRPr="00CA4906">
        <w:rPr>
          <w:rFonts w:ascii="Bookman Old Style" w:hAnsi="Bookman Old Style"/>
          <w:b/>
          <w:sz w:val="24"/>
          <w:szCs w:val="24"/>
        </w:rPr>
        <w:t xml:space="preserve"> </w:t>
      </w:r>
      <w:r w:rsidR="00CA4906" w:rsidRPr="00CA4906">
        <w:rPr>
          <w:rFonts w:ascii="Bookman Old Style" w:hAnsi="Bookman Old Style"/>
          <w:b/>
          <w:sz w:val="24"/>
          <w:szCs w:val="24"/>
        </w:rPr>
        <w:t>χόμπι</w:t>
      </w:r>
      <w:r w:rsidR="00CA4906">
        <w:rPr>
          <w:rFonts w:ascii="Bookman Old Style" w:hAnsi="Bookman Old Style"/>
          <w:sz w:val="24"/>
          <w:szCs w:val="24"/>
        </w:rPr>
        <w:t xml:space="preserve"> =</w:t>
      </w:r>
      <w:r w:rsidRPr="009D62CA">
        <w:rPr>
          <w:rFonts w:ascii="Bookman Old Style" w:hAnsi="Bookman Old Style"/>
          <w:sz w:val="24"/>
          <w:szCs w:val="24"/>
        </w:rPr>
        <w:t xml:space="preserve">ερασιτεχνική απασχόληση, </w:t>
      </w:r>
    </w:p>
    <w:p w:rsidR="009D62CA" w:rsidRPr="009D62CA" w:rsidRDefault="009D62CA">
      <w:pPr>
        <w:rPr>
          <w:rFonts w:ascii="Bookman Old Style" w:hAnsi="Bookman Old Style"/>
          <w:sz w:val="24"/>
          <w:szCs w:val="24"/>
        </w:rPr>
      </w:pPr>
    </w:p>
    <w:p w:rsidR="009D62CA" w:rsidRPr="009D62CA" w:rsidRDefault="009D62CA">
      <w:pPr>
        <w:rPr>
          <w:rFonts w:ascii="Bookman Old Style" w:hAnsi="Bookman Old Style"/>
          <w:sz w:val="24"/>
          <w:szCs w:val="24"/>
        </w:rPr>
      </w:pPr>
    </w:p>
    <w:p w:rsidR="009D62CA" w:rsidRDefault="009D62CA">
      <w:pPr>
        <w:rPr>
          <w:rFonts w:ascii="Bookman Old Style" w:hAnsi="Bookman Old Style"/>
          <w:sz w:val="24"/>
          <w:szCs w:val="24"/>
        </w:rPr>
      </w:pPr>
      <w:r>
        <w:rPr>
          <w:rFonts w:ascii="Bookman Old Style" w:hAnsi="Bookman Old Style"/>
          <w:noProof/>
          <w:sz w:val="24"/>
          <w:szCs w:val="24"/>
          <w:lang w:eastAsia="el-GR"/>
        </w:rPr>
        <w:drawing>
          <wp:inline distT="0" distB="0" distL="0" distR="0">
            <wp:extent cx="4076700" cy="2466975"/>
            <wp:effectExtent l="0" t="0" r="0" b="9525"/>
            <wp:docPr id="5" name="Εικόνα 5" descr="C:\Users\HP\Desktop\Β , Γ ΛΥΚΕΙΟΥ ΕΚΘΕΣΗ\ΠΡΟΤΕΙΝΟΜΕΝΑ Ν,Ε Β ΛΥΚΕΙΟΥ\Γιατί+αυτές+έχουν+επικρατήσει+διεθνώ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Β , Γ ΛΥΚΕΙΟΥ ΕΚΘΕΣΗ\ΠΡΟΤΕΙΝΟΜΕΝΑ Ν,Ε Β ΛΥΚΕΙΟΥ\Γιατί+αυτές+έχουν+επικρατήσει+διεθνώ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872" cy="2466474"/>
                    </a:xfrm>
                    <a:prstGeom prst="rect">
                      <a:avLst/>
                    </a:prstGeom>
                    <a:noFill/>
                    <a:ln>
                      <a:noFill/>
                    </a:ln>
                  </pic:spPr>
                </pic:pic>
              </a:graphicData>
            </a:graphic>
          </wp:inline>
        </w:drawing>
      </w:r>
    </w:p>
    <w:p w:rsidR="009D62CA" w:rsidRPr="009D62CA" w:rsidRDefault="009D62CA">
      <w:pPr>
        <w:rPr>
          <w:rFonts w:ascii="Bookman Old Style" w:hAnsi="Bookman Old Style"/>
          <w:sz w:val="24"/>
          <w:szCs w:val="24"/>
        </w:rPr>
      </w:pPr>
    </w:p>
    <w:p w:rsidR="00982D55" w:rsidRPr="007278CE" w:rsidRDefault="00CA4906">
      <w:pPr>
        <w:rPr>
          <w:rFonts w:ascii="Bookman Old Style" w:hAnsi="Bookman Old Style"/>
          <w:sz w:val="24"/>
          <w:szCs w:val="24"/>
        </w:rPr>
      </w:pPr>
      <w:r>
        <w:rPr>
          <w:rFonts w:ascii="Bookman Old Style" w:hAnsi="Bookman Old Style"/>
          <w:noProof/>
          <w:sz w:val="24"/>
          <w:szCs w:val="24"/>
          <w:lang w:eastAsia="el-GR"/>
        </w:rPr>
        <mc:AlternateContent>
          <mc:Choice Requires="wps">
            <w:drawing>
              <wp:anchor distT="0" distB="0" distL="114300" distR="114300" simplePos="0" relativeHeight="251660288" behindDoc="0" locked="0" layoutInCell="1" allowOverlap="1">
                <wp:simplePos x="0" y="0"/>
                <wp:positionH relativeFrom="column">
                  <wp:posOffset>2476500</wp:posOffset>
                </wp:positionH>
                <wp:positionV relativeFrom="paragraph">
                  <wp:posOffset>709930</wp:posOffset>
                </wp:positionV>
                <wp:extent cx="914400" cy="914400"/>
                <wp:effectExtent l="0" t="0" r="0" b="0"/>
                <wp:wrapNone/>
                <wp:docPr id="6" name="Ίσο 6"/>
                <wp:cNvGraphicFramePr/>
                <a:graphic xmlns:a="http://schemas.openxmlformats.org/drawingml/2006/main">
                  <a:graphicData uri="http://schemas.microsoft.com/office/word/2010/wordprocessingShape">
                    <wps:wsp>
                      <wps:cNvSpPr/>
                      <wps:spPr>
                        <a:xfrm>
                          <a:off x="0" y="0"/>
                          <a:ext cx="914400" cy="914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Ίσο 6" o:spid="_x0000_s1026" style="position:absolute;margin-left:195pt;margin-top:55.9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" path="m121204,188366r671992,l793196,403433r-671992,l121204,188366xm121204,510967r671992,l793196,726034r-671992,l121204,510967xe" fillcolor="#4f81bd [3204]" strokecolor="#243f60 [1604]" strokeweight="2pt">
                <v:path arrowok="t" o:connecttype="custom" o:connectlocs="121204,188366;793196,188366;793196,403433;121204,403433;121204,188366;121204,510967;793196,510967;793196,726034;121204,726034;121204,510967" o:connectangles="0,0,0,0,0,0,0,0,0,0"/>
              </v:shape>
            </w:pict>
          </mc:Fallback>
        </mc:AlternateContent>
      </w:r>
      <w:r w:rsidR="00006133">
        <w:rPr>
          <w:rFonts w:ascii="Bookman Old Style" w:hAnsi="Bookman Old Style"/>
          <w:noProof/>
          <w:sz w:val="24"/>
          <w:szCs w:val="24"/>
          <w:lang w:eastAsia="el-GR"/>
        </w:rPr>
        <mc:AlternateContent>
          <mc:Choice Requires="wps">
            <w:drawing>
              <wp:anchor distT="0" distB="0" distL="114300" distR="114300" simplePos="0" relativeHeight="251659264" behindDoc="0" locked="0" layoutInCell="1" allowOverlap="1">
                <wp:simplePos x="0" y="0"/>
                <wp:positionH relativeFrom="column">
                  <wp:posOffset>3343275</wp:posOffset>
                </wp:positionH>
                <wp:positionV relativeFrom="paragraph">
                  <wp:posOffset>93980</wp:posOffset>
                </wp:positionV>
                <wp:extent cx="2514600" cy="2009775"/>
                <wp:effectExtent l="0" t="0" r="19050" b="28575"/>
                <wp:wrapNone/>
                <wp:docPr id="1" name="Έλλειψη 1"/>
                <wp:cNvGraphicFramePr/>
                <a:graphic xmlns:a="http://schemas.openxmlformats.org/drawingml/2006/main">
                  <a:graphicData uri="http://schemas.microsoft.com/office/word/2010/wordprocessingShape">
                    <wps:wsp>
                      <wps:cNvSpPr/>
                      <wps:spPr>
                        <a:xfrm>
                          <a:off x="0" y="0"/>
                          <a:ext cx="2514600" cy="2009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133" w:rsidRPr="00006133" w:rsidRDefault="00006133" w:rsidP="00006133">
                            <w:pPr>
                              <w:jc w:val="center"/>
                              <w:rPr>
                                <w:rFonts w:ascii="Bookman Old Style" w:hAnsi="Bookman Old Style"/>
                                <w:sz w:val="24"/>
                                <w:szCs w:val="24"/>
                                <w:lang w:val="en-US"/>
                              </w:rPr>
                            </w:pPr>
                            <w:proofErr w:type="spellStart"/>
                            <w:proofErr w:type="gramStart"/>
                            <w:r w:rsidRPr="00006133">
                              <w:rPr>
                                <w:rFonts w:ascii="Bookman Old Style" w:hAnsi="Bookman Old Style"/>
                                <w:sz w:val="24"/>
                                <w:szCs w:val="24"/>
                                <w:lang w:val="en-US"/>
                              </w:rPr>
                              <w:t>Mi</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mou</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ksanagrapsis</w:t>
                            </w:r>
                            <w:proofErr w:type="spellEnd"/>
                            <w:r w:rsidRPr="00006133">
                              <w:rPr>
                                <w:rFonts w:ascii="Bookman Old Style" w:hAnsi="Bookman Old Style"/>
                                <w:sz w:val="24"/>
                                <w:szCs w:val="24"/>
                                <w:lang w:val="en-US"/>
                              </w:rPr>
                              <w:t>.</w:t>
                            </w:r>
                            <w:proofErr w:type="gramEnd"/>
                            <w:r w:rsidRPr="00006133">
                              <w:rPr>
                                <w:rFonts w:ascii="Bookman Old Style" w:hAnsi="Bookman Old Style"/>
                                <w:sz w:val="24"/>
                                <w:szCs w:val="24"/>
                                <w:lang w:val="en-US"/>
                              </w:rPr>
                              <w:t xml:space="preserve"> </w:t>
                            </w:r>
                            <w:proofErr w:type="gramStart"/>
                            <w:r w:rsidRPr="00006133">
                              <w:rPr>
                                <w:rFonts w:ascii="Bookman Old Style" w:hAnsi="Bookman Old Style"/>
                                <w:sz w:val="24"/>
                                <w:szCs w:val="24"/>
                                <w:lang w:val="en-US"/>
                              </w:rPr>
                              <w:t xml:space="preserve">To </w:t>
                            </w:r>
                            <w:proofErr w:type="spellStart"/>
                            <w:r w:rsidRPr="00006133">
                              <w:rPr>
                                <w:rFonts w:ascii="Bookman Old Style" w:hAnsi="Bookman Old Style"/>
                                <w:sz w:val="24"/>
                                <w:szCs w:val="24"/>
                                <w:lang w:val="en-US"/>
                              </w:rPr>
                              <w:t>katalaves</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Teliosame</w:t>
                            </w:r>
                            <w:proofErr w:type="spellEnd"/>
                            <w:r w:rsidRPr="00006133">
                              <w:rPr>
                                <w:rFonts w:ascii="Bookman Old Style" w:hAnsi="Bookman Old Style"/>
                                <w:sz w:val="24"/>
                                <w:szCs w:val="24"/>
                                <w:lang w:val="en-US"/>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Έλλειψη 1" o:spid="_x0000_s1026" style="position:absolute;margin-left:263.25pt;margin-top:7.4pt;width:198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" fillcolor="#4f81bd [3204]" strokecolor="#243f60 [1604]" strokeweight="2pt">
                <v:textbox>
                  <w:txbxContent>
                    <w:p w:rsidR="00006133" w:rsidRPr="00006133" w:rsidRDefault="00006133" w:rsidP="00006133">
                      <w:pPr>
                        <w:jc w:val="center"/>
                        <w:rPr>
                          <w:rFonts w:ascii="Bookman Old Style" w:hAnsi="Bookman Old Style"/>
                          <w:sz w:val="24"/>
                          <w:szCs w:val="24"/>
                          <w:lang w:val="en-US"/>
                        </w:rPr>
                      </w:pPr>
                      <w:proofErr w:type="spellStart"/>
                      <w:proofErr w:type="gramStart"/>
                      <w:r w:rsidRPr="00006133">
                        <w:rPr>
                          <w:rFonts w:ascii="Bookman Old Style" w:hAnsi="Bookman Old Style"/>
                          <w:sz w:val="24"/>
                          <w:szCs w:val="24"/>
                          <w:lang w:val="en-US"/>
                        </w:rPr>
                        <w:t>Mi</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mou</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ksanagrapsis</w:t>
                      </w:r>
                      <w:proofErr w:type="spellEnd"/>
                      <w:r w:rsidRPr="00006133">
                        <w:rPr>
                          <w:rFonts w:ascii="Bookman Old Style" w:hAnsi="Bookman Old Style"/>
                          <w:sz w:val="24"/>
                          <w:szCs w:val="24"/>
                          <w:lang w:val="en-US"/>
                        </w:rPr>
                        <w:t>.</w:t>
                      </w:r>
                      <w:proofErr w:type="gramEnd"/>
                      <w:r w:rsidRPr="00006133">
                        <w:rPr>
                          <w:rFonts w:ascii="Bookman Old Style" w:hAnsi="Bookman Old Style"/>
                          <w:sz w:val="24"/>
                          <w:szCs w:val="24"/>
                          <w:lang w:val="en-US"/>
                        </w:rPr>
                        <w:t xml:space="preserve"> </w:t>
                      </w:r>
                      <w:proofErr w:type="gramStart"/>
                      <w:r w:rsidRPr="00006133">
                        <w:rPr>
                          <w:rFonts w:ascii="Bookman Old Style" w:hAnsi="Bookman Old Style"/>
                          <w:sz w:val="24"/>
                          <w:szCs w:val="24"/>
                          <w:lang w:val="en-US"/>
                        </w:rPr>
                        <w:t xml:space="preserve">To </w:t>
                      </w:r>
                      <w:proofErr w:type="spellStart"/>
                      <w:r w:rsidRPr="00006133">
                        <w:rPr>
                          <w:rFonts w:ascii="Bookman Old Style" w:hAnsi="Bookman Old Style"/>
                          <w:sz w:val="24"/>
                          <w:szCs w:val="24"/>
                          <w:lang w:val="en-US"/>
                        </w:rPr>
                        <w:t>katalaves</w:t>
                      </w:r>
                      <w:proofErr w:type="spellEnd"/>
                      <w:r w:rsidRPr="00006133">
                        <w:rPr>
                          <w:rFonts w:ascii="Bookman Old Style" w:hAnsi="Bookman Old Style"/>
                          <w:sz w:val="24"/>
                          <w:szCs w:val="24"/>
                          <w:lang w:val="en-US"/>
                        </w:rPr>
                        <w:t xml:space="preserve">; </w:t>
                      </w:r>
                      <w:proofErr w:type="spellStart"/>
                      <w:r w:rsidRPr="00006133">
                        <w:rPr>
                          <w:rFonts w:ascii="Bookman Old Style" w:hAnsi="Bookman Old Style"/>
                          <w:sz w:val="24"/>
                          <w:szCs w:val="24"/>
                          <w:lang w:val="en-US"/>
                        </w:rPr>
                        <w:t>Teliosame</w:t>
                      </w:r>
                      <w:proofErr w:type="spellEnd"/>
                      <w:r w:rsidRPr="00006133">
                        <w:rPr>
                          <w:rFonts w:ascii="Bookman Old Style" w:hAnsi="Bookman Old Style"/>
                          <w:sz w:val="24"/>
                          <w:szCs w:val="24"/>
                          <w:lang w:val="en-US"/>
                        </w:rPr>
                        <w:t>.</w:t>
                      </w:r>
                      <w:proofErr w:type="gramEnd"/>
                    </w:p>
                  </w:txbxContent>
                </v:textbox>
              </v:oval>
            </w:pict>
          </mc:Fallback>
        </mc:AlternateContent>
      </w:r>
      <w:r w:rsidR="00345606" w:rsidRPr="007278CE">
        <w:rPr>
          <w:rFonts w:ascii="Bookman Old Style" w:hAnsi="Bookman Old Style"/>
          <w:noProof/>
          <w:sz w:val="24"/>
          <w:szCs w:val="24"/>
          <w:lang w:eastAsia="el-GR"/>
        </w:rPr>
        <w:drawing>
          <wp:inline distT="0" distB="0" distL="0" distR="0" wp14:anchorId="57DCF3F3" wp14:editId="5287851F">
            <wp:extent cx="2475278" cy="1857375"/>
            <wp:effectExtent l="0" t="0" r="127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9933" cy="1860868"/>
                    </a:xfrm>
                    <a:prstGeom prst="rect">
                      <a:avLst/>
                    </a:prstGeom>
                    <a:noFill/>
                  </pic:spPr>
                </pic:pic>
              </a:graphicData>
            </a:graphic>
          </wp:inline>
        </w:drawing>
      </w:r>
      <w:r w:rsidR="00006133">
        <w:rPr>
          <w:rFonts w:ascii="Bookman Old Style" w:hAnsi="Bookman Old Style"/>
          <w:sz w:val="24"/>
          <w:szCs w:val="24"/>
        </w:rPr>
        <w:t xml:space="preserve">    </w:t>
      </w:r>
    </w:p>
    <w:p w:rsidR="002756B7" w:rsidRPr="007278CE" w:rsidRDefault="002756B7">
      <w:pPr>
        <w:rPr>
          <w:rFonts w:ascii="Bookman Old Style" w:hAnsi="Bookman Old Style"/>
          <w:sz w:val="24"/>
          <w:szCs w:val="24"/>
        </w:rPr>
      </w:pPr>
    </w:p>
    <w:p w:rsidR="002756B7" w:rsidRPr="007278CE" w:rsidRDefault="002756B7">
      <w:pPr>
        <w:rPr>
          <w:rFonts w:ascii="Bookman Old Style" w:hAnsi="Bookman Old Style"/>
          <w:sz w:val="24"/>
          <w:szCs w:val="24"/>
        </w:rPr>
      </w:pPr>
    </w:p>
    <w:p w:rsidR="002756B7" w:rsidRPr="007278CE" w:rsidRDefault="002756B7">
      <w:pPr>
        <w:rPr>
          <w:rFonts w:ascii="Bookman Old Style" w:hAnsi="Bookman Old Style"/>
          <w:sz w:val="24"/>
          <w:szCs w:val="24"/>
        </w:rPr>
      </w:pPr>
      <w:r w:rsidRPr="007278CE">
        <w:rPr>
          <w:rFonts w:ascii="Bookman Old Style" w:hAnsi="Bookman Old Style"/>
          <w:noProof/>
          <w:sz w:val="24"/>
          <w:szCs w:val="24"/>
          <w:lang w:eastAsia="el-GR"/>
        </w:rPr>
        <w:drawing>
          <wp:inline distT="0" distB="0" distL="0" distR="0" wp14:anchorId="340AD9EB" wp14:editId="1F56D62E">
            <wp:extent cx="5274310" cy="3023938"/>
            <wp:effectExtent l="0" t="0" r="2540" b="5080"/>
            <wp:docPr id="3" name="Εικόνα 3" descr="9 Φεβρουαρίου: Παγκόσμια Ημέρα Ελληνικής Γλώσσας | The New Hellen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Φεβρουαρίου: Παγκόσμια Ημέρα Ελληνικής Γλώσσας | The New Hellenic Ti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23938"/>
                    </a:xfrm>
                    <a:prstGeom prst="rect">
                      <a:avLst/>
                    </a:prstGeom>
                    <a:noFill/>
                    <a:ln>
                      <a:noFill/>
                    </a:ln>
                  </pic:spPr>
                </pic:pic>
              </a:graphicData>
            </a:graphic>
          </wp:inline>
        </w:drawing>
      </w:r>
    </w:p>
    <w:p w:rsidR="002756B7" w:rsidRPr="007278CE" w:rsidRDefault="002756B7">
      <w:pPr>
        <w:rPr>
          <w:rFonts w:ascii="Bookman Old Style" w:hAnsi="Bookman Old Style"/>
          <w:sz w:val="24"/>
          <w:szCs w:val="24"/>
        </w:rPr>
      </w:pPr>
    </w:p>
    <w:p w:rsidR="002756B7" w:rsidRPr="007278CE" w:rsidRDefault="002756B7">
      <w:pPr>
        <w:rPr>
          <w:rFonts w:ascii="Bookman Old Style" w:hAnsi="Bookman Old Style"/>
          <w:sz w:val="24"/>
          <w:szCs w:val="24"/>
        </w:rPr>
      </w:pPr>
      <w:r w:rsidRPr="007278CE">
        <w:rPr>
          <w:rFonts w:ascii="Bookman Old Style" w:hAnsi="Bookman Old Style"/>
          <w:noProof/>
          <w:sz w:val="24"/>
          <w:szCs w:val="24"/>
          <w:lang w:eastAsia="el-GR"/>
        </w:rPr>
        <w:drawing>
          <wp:inline distT="0" distB="0" distL="0" distR="0" wp14:anchorId="616352F7" wp14:editId="3A72A6AC">
            <wp:extent cx="3255726" cy="2105025"/>
            <wp:effectExtent l="0" t="0" r="1905" b="0"/>
            <wp:docPr id="4" name="Εικόνα 4" descr="History &amp; Culture Archives | GreeksConnect | London life from a Greek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y &amp; Culture Archives | GreeksConnect | London life from a Greek ang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5928" cy="2105156"/>
                    </a:xfrm>
                    <a:prstGeom prst="rect">
                      <a:avLst/>
                    </a:prstGeom>
                    <a:noFill/>
                    <a:ln>
                      <a:noFill/>
                    </a:ln>
                  </pic:spPr>
                </pic:pic>
              </a:graphicData>
            </a:graphic>
          </wp:inline>
        </w:drawing>
      </w:r>
    </w:p>
    <w:p w:rsidR="007278CE" w:rsidRPr="007B4CC4" w:rsidRDefault="007278CE" w:rsidP="007B4CC4">
      <w:pPr>
        <w:pStyle w:val="a4"/>
        <w:numPr>
          <w:ilvl w:val="0"/>
          <w:numId w:val="1"/>
        </w:numPr>
        <w:rPr>
          <w:rFonts w:ascii="Bookman Old Style" w:hAnsi="Bookman Old Style"/>
          <w:b/>
          <w:sz w:val="24"/>
          <w:szCs w:val="24"/>
        </w:rPr>
      </w:pPr>
      <w:r w:rsidRPr="007B4CC4">
        <w:rPr>
          <w:rFonts w:ascii="Bookman Old Style" w:hAnsi="Bookman Old Style"/>
          <w:b/>
          <w:sz w:val="24"/>
          <w:szCs w:val="24"/>
        </w:rPr>
        <w:t xml:space="preserve">Ας σχολιάσουμε τις παραπάνω εικόνες ( τι παρατηρείτε; Ποια θέματα θίγονται;) </w:t>
      </w:r>
    </w:p>
    <w:p w:rsidR="002756B7" w:rsidRPr="007278CE" w:rsidRDefault="002756B7">
      <w:pPr>
        <w:rPr>
          <w:rFonts w:ascii="Bookman Old Style" w:hAnsi="Bookman Old Style"/>
          <w:sz w:val="24"/>
          <w:szCs w:val="24"/>
        </w:rPr>
      </w:pPr>
    </w:p>
    <w:p w:rsidR="007C014C" w:rsidRPr="007278CE" w:rsidRDefault="002044A3" w:rsidP="002044A3">
      <w:pPr>
        <w:rPr>
          <w:rFonts w:ascii="Bookman Old Style" w:hAnsi="Bookman Old Style"/>
          <w:b/>
          <w:sz w:val="24"/>
          <w:szCs w:val="24"/>
        </w:rPr>
      </w:pPr>
      <w:r w:rsidRPr="007278CE">
        <w:rPr>
          <w:rFonts w:ascii="Bookman Old Style" w:hAnsi="Bookman Old Style"/>
          <w:b/>
          <w:sz w:val="24"/>
          <w:szCs w:val="24"/>
        </w:rPr>
        <w:t>ΚΕΙΜΕΝΟ</w:t>
      </w:r>
      <w:r w:rsidR="00345606" w:rsidRPr="007278CE">
        <w:rPr>
          <w:rFonts w:ascii="Bookman Old Style" w:hAnsi="Bookman Old Style"/>
          <w:b/>
          <w:sz w:val="24"/>
          <w:szCs w:val="24"/>
        </w:rPr>
        <w:t xml:space="preserve">  1   </w:t>
      </w:r>
      <w:r w:rsidRPr="007278CE">
        <w:rPr>
          <w:rFonts w:ascii="Bookman Old Style" w:hAnsi="Bookman Old Style"/>
          <w:b/>
          <w:sz w:val="24"/>
          <w:szCs w:val="24"/>
        </w:rPr>
        <w:t xml:space="preserve"> [Η γλώσσα µας </w:t>
      </w:r>
      <w:proofErr w:type="spellStart"/>
      <w:r w:rsidRPr="007278CE">
        <w:rPr>
          <w:rFonts w:ascii="Bookman Old Style" w:hAnsi="Bookman Old Style"/>
          <w:b/>
          <w:sz w:val="24"/>
          <w:szCs w:val="24"/>
        </w:rPr>
        <w:t>σήµερα</w:t>
      </w:r>
      <w:proofErr w:type="spellEnd"/>
      <w:r w:rsidRPr="007278CE">
        <w:rPr>
          <w:rFonts w:ascii="Bookman Old Style" w:hAnsi="Bookman Old Style"/>
          <w:b/>
          <w:sz w:val="24"/>
          <w:szCs w:val="24"/>
        </w:rPr>
        <w:t xml:space="preserve">] </w:t>
      </w:r>
    </w:p>
    <w:p w:rsidR="007C014C" w:rsidRPr="007278CE" w:rsidRDefault="00843CFF" w:rsidP="002044A3">
      <w:pPr>
        <w:rPr>
          <w:rFonts w:ascii="Bookman Old Style" w:hAnsi="Bookman Old Style"/>
          <w:sz w:val="24"/>
          <w:szCs w:val="24"/>
        </w:rPr>
      </w:pPr>
      <w:r>
        <w:rPr>
          <w:rFonts w:ascii="Bookman Old Style" w:hAnsi="Bookman Old Style"/>
          <w:sz w:val="24"/>
          <w:szCs w:val="24"/>
        </w:rPr>
        <w:t>1.</w:t>
      </w:r>
      <w:r w:rsidR="002044A3" w:rsidRPr="007278CE">
        <w:rPr>
          <w:rFonts w:ascii="Bookman Old Style" w:hAnsi="Bookman Old Style"/>
          <w:sz w:val="24"/>
          <w:szCs w:val="24"/>
        </w:rPr>
        <w:t xml:space="preserve">Η ελληνική γλώσσα µε τον λεξιλογικό πλούτο και µε την εκφραστική </w:t>
      </w:r>
      <w:proofErr w:type="spellStart"/>
      <w:r w:rsidR="002044A3" w:rsidRPr="007278CE">
        <w:rPr>
          <w:rFonts w:ascii="Bookman Old Style" w:hAnsi="Bookman Old Style"/>
          <w:sz w:val="24"/>
          <w:szCs w:val="24"/>
        </w:rPr>
        <w:t>δύναµή</w:t>
      </w:r>
      <w:proofErr w:type="spellEnd"/>
      <w:r w:rsidR="002044A3" w:rsidRPr="007278CE">
        <w:rPr>
          <w:rFonts w:ascii="Bookman Old Style" w:hAnsi="Bookman Old Style"/>
          <w:sz w:val="24"/>
          <w:szCs w:val="24"/>
        </w:rPr>
        <w:t xml:space="preserve"> της </w:t>
      </w:r>
      <w:proofErr w:type="spellStart"/>
      <w:r w:rsidR="002044A3" w:rsidRPr="007278CE">
        <w:rPr>
          <w:rFonts w:ascii="Bookman Old Style" w:hAnsi="Bookman Old Style"/>
          <w:sz w:val="24"/>
          <w:szCs w:val="24"/>
        </w:rPr>
        <w:t>δηµιούργησε</w:t>
      </w:r>
      <w:proofErr w:type="spellEnd"/>
      <w:r w:rsidR="002044A3" w:rsidRPr="007278CE">
        <w:rPr>
          <w:rFonts w:ascii="Bookman Old Style" w:hAnsi="Bookman Old Style"/>
          <w:sz w:val="24"/>
          <w:szCs w:val="24"/>
        </w:rPr>
        <w:t xml:space="preserve"> αξιόλογα µ</w:t>
      </w:r>
      <w:proofErr w:type="spellStart"/>
      <w:r w:rsidR="002044A3" w:rsidRPr="007278CE">
        <w:rPr>
          <w:rFonts w:ascii="Bookman Old Style" w:hAnsi="Bookman Old Style"/>
          <w:sz w:val="24"/>
          <w:szCs w:val="24"/>
        </w:rPr>
        <w:t>νηµεία</w:t>
      </w:r>
      <w:proofErr w:type="spellEnd"/>
      <w:r w:rsidR="002044A3" w:rsidRPr="007278CE">
        <w:rPr>
          <w:rFonts w:ascii="Bookman Old Style" w:hAnsi="Bookman Old Style"/>
          <w:sz w:val="24"/>
          <w:szCs w:val="24"/>
        </w:rPr>
        <w:t xml:space="preserve"> λόγου και </w:t>
      </w:r>
      <w:proofErr w:type="spellStart"/>
      <w:r w:rsidR="002044A3" w:rsidRPr="007278CE">
        <w:rPr>
          <w:rFonts w:ascii="Bookman Old Style" w:hAnsi="Bookman Old Style"/>
          <w:sz w:val="24"/>
          <w:szCs w:val="24"/>
        </w:rPr>
        <w:t>πολιτισµού</w:t>
      </w:r>
      <w:proofErr w:type="spellEnd"/>
      <w:r w:rsidR="002044A3" w:rsidRPr="007278CE">
        <w:rPr>
          <w:rFonts w:ascii="Bookman Old Style" w:hAnsi="Bookman Old Style"/>
          <w:sz w:val="24"/>
          <w:szCs w:val="24"/>
        </w:rPr>
        <w:t xml:space="preserve">. Παράλληλα, πρόσφερε σε όλες τις γλώσσες του </w:t>
      </w:r>
      <w:proofErr w:type="spellStart"/>
      <w:r w:rsidR="002044A3" w:rsidRPr="007278CE">
        <w:rPr>
          <w:rFonts w:ascii="Bookman Old Style" w:hAnsi="Bookman Old Style"/>
          <w:sz w:val="24"/>
          <w:szCs w:val="24"/>
        </w:rPr>
        <w:t>κόσµου</w:t>
      </w:r>
      <w:proofErr w:type="spellEnd"/>
      <w:r w:rsidR="002044A3" w:rsidRPr="007278CE">
        <w:rPr>
          <w:rFonts w:ascii="Bookman Old Style" w:hAnsi="Bookman Old Style"/>
          <w:sz w:val="24"/>
          <w:szCs w:val="24"/>
        </w:rPr>
        <w:t xml:space="preserve"> βασικούς όρους για την </w:t>
      </w:r>
      <w:proofErr w:type="spellStart"/>
      <w:r w:rsidR="002044A3" w:rsidRPr="007278CE">
        <w:rPr>
          <w:rFonts w:ascii="Bookman Old Style" w:hAnsi="Bookman Old Style"/>
          <w:sz w:val="24"/>
          <w:szCs w:val="24"/>
        </w:rPr>
        <w:t>επιστήµη</w:t>
      </w:r>
      <w:proofErr w:type="spellEnd"/>
      <w:r w:rsidR="002044A3" w:rsidRPr="007278CE">
        <w:rPr>
          <w:rFonts w:ascii="Bookman Old Style" w:hAnsi="Bookman Old Style"/>
          <w:sz w:val="24"/>
          <w:szCs w:val="24"/>
        </w:rPr>
        <w:t xml:space="preserve">, για την τέχνη και τον φιλοσοφικό </w:t>
      </w:r>
      <w:proofErr w:type="spellStart"/>
      <w:r w:rsidR="002044A3" w:rsidRPr="007278CE">
        <w:rPr>
          <w:rFonts w:ascii="Bookman Old Style" w:hAnsi="Bookman Old Style"/>
          <w:sz w:val="24"/>
          <w:szCs w:val="24"/>
        </w:rPr>
        <w:t>στοχασµό</w:t>
      </w:r>
      <w:proofErr w:type="spellEnd"/>
      <w:r w:rsidR="002044A3" w:rsidRPr="007278CE">
        <w:rPr>
          <w:rFonts w:ascii="Bookman Old Style" w:hAnsi="Bookman Old Style"/>
          <w:sz w:val="24"/>
          <w:szCs w:val="24"/>
        </w:rPr>
        <w:t xml:space="preserve">. Στην πορεία του χρόνου, βέβαια, και η ελληνική γλώσσα δανείστηκε </w:t>
      </w:r>
      <w:proofErr w:type="spellStart"/>
      <w:r w:rsidR="002044A3" w:rsidRPr="007278CE">
        <w:rPr>
          <w:rFonts w:ascii="Bookman Old Style" w:hAnsi="Bookman Old Style"/>
          <w:sz w:val="24"/>
          <w:szCs w:val="24"/>
        </w:rPr>
        <w:t>δηµιουργικά</w:t>
      </w:r>
      <w:proofErr w:type="spellEnd"/>
      <w:r w:rsidR="002044A3" w:rsidRPr="007278CE">
        <w:rPr>
          <w:rFonts w:ascii="Bookman Old Style" w:hAnsi="Bookman Old Style"/>
          <w:sz w:val="24"/>
          <w:szCs w:val="24"/>
        </w:rPr>
        <w:t xml:space="preserve"> λέξεις από άλλες γλώσσες χωρίς να χάσει τη γνησιότητά της. </w:t>
      </w:r>
    </w:p>
    <w:p w:rsidR="007C014C" w:rsidRPr="007278CE" w:rsidRDefault="00843CFF" w:rsidP="002044A3">
      <w:pPr>
        <w:rPr>
          <w:rFonts w:ascii="Bookman Old Style" w:hAnsi="Bookman Old Style"/>
          <w:sz w:val="24"/>
          <w:szCs w:val="24"/>
        </w:rPr>
      </w:pPr>
      <w:r>
        <w:rPr>
          <w:rFonts w:ascii="Bookman Old Style" w:hAnsi="Bookman Old Style"/>
          <w:sz w:val="24"/>
          <w:szCs w:val="24"/>
        </w:rPr>
        <w:t>2.</w:t>
      </w:r>
      <w:r w:rsidR="002044A3" w:rsidRPr="007278CE">
        <w:rPr>
          <w:rFonts w:ascii="Bookman Old Style" w:hAnsi="Bookman Old Style"/>
          <w:sz w:val="24"/>
          <w:szCs w:val="24"/>
        </w:rPr>
        <w:t>Οι κοινωνικές συνθήκες και τα µ</w:t>
      </w:r>
      <w:proofErr w:type="spellStart"/>
      <w:r w:rsidR="002044A3" w:rsidRPr="007278CE">
        <w:rPr>
          <w:rFonts w:ascii="Bookman Old Style" w:hAnsi="Bookman Old Style"/>
          <w:sz w:val="24"/>
          <w:szCs w:val="24"/>
        </w:rPr>
        <w:t>έσα</w:t>
      </w:r>
      <w:proofErr w:type="spellEnd"/>
      <w:r w:rsidR="002044A3" w:rsidRPr="007278CE">
        <w:rPr>
          <w:rFonts w:ascii="Bookman Old Style" w:hAnsi="Bookman Old Style"/>
          <w:sz w:val="24"/>
          <w:szCs w:val="24"/>
        </w:rPr>
        <w:t xml:space="preserve"> επικοινωνίας είναι, </w:t>
      </w:r>
      <w:proofErr w:type="spellStart"/>
      <w:r w:rsidR="002044A3" w:rsidRPr="007278CE">
        <w:rPr>
          <w:rFonts w:ascii="Bookman Old Style" w:hAnsi="Bookman Old Style"/>
          <w:sz w:val="24"/>
          <w:szCs w:val="24"/>
        </w:rPr>
        <w:t>όµως</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σήµερα</w:t>
      </w:r>
      <w:proofErr w:type="spellEnd"/>
      <w:r w:rsidR="002044A3" w:rsidRPr="007278CE">
        <w:rPr>
          <w:rFonts w:ascii="Bookman Old Style" w:hAnsi="Bookman Old Style"/>
          <w:sz w:val="24"/>
          <w:szCs w:val="24"/>
        </w:rPr>
        <w:t xml:space="preserve"> διαφορετικά από άλλοτε. Στην εποχή µας η επαφή µ</w:t>
      </w:r>
      <w:proofErr w:type="spellStart"/>
      <w:r w:rsidR="002044A3" w:rsidRPr="007278CE">
        <w:rPr>
          <w:rFonts w:ascii="Bookman Old Style" w:hAnsi="Bookman Old Style"/>
          <w:sz w:val="24"/>
          <w:szCs w:val="24"/>
        </w:rPr>
        <w:t>εταξύ</w:t>
      </w:r>
      <w:proofErr w:type="spellEnd"/>
      <w:r w:rsidR="002044A3" w:rsidRPr="007278CE">
        <w:rPr>
          <w:rFonts w:ascii="Bookman Old Style" w:hAnsi="Bookman Old Style"/>
          <w:sz w:val="24"/>
          <w:szCs w:val="24"/>
        </w:rPr>
        <w:t xml:space="preserve"> των λαών είναι πολύ εύκολη. Η </w:t>
      </w:r>
      <w:proofErr w:type="spellStart"/>
      <w:r w:rsidR="002044A3" w:rsidRPr="007278CE">
        <w:rPr>
          <w:rFonts w:ascii="Bookman Old Style" w:hAnsi="Bookman Old Style"/>
          <w:sz w:val="24"/>
          <w:szCs w:val="24"/>
        </w:rPr>
        <w:t>παγκοσµιοποίηση</w:t>
      </w:r>
      <w:proofErr w:type="spellEnd"/>
      <w:r w:rsidR="002044A3" w:rsidRPr="007278CE">
        <w:rPr>
          <w:rFonts w:ascii="Bookman Old Style" w:hAnsi="Bookman Old Style"/>
          <w:sz w:val="24"/>
          <w:szCs w:val="24"/>
        </w:rPr>
        <w:t xml:space="preserve"> έχει κάνει όλη την υφήλιο µια γειτονιά. Με το διαδίκτυο, την τηλεόραση και το ραδιόφωνο </w:t>
      </w:r>
      <w:proofErr w:type="spellStart"/>
      <w:r w:rsidR="002044A3" w:rsidRPr="007278CE">
        <w:rPr>
          <w:rFonts w:ascii="Bookman Old Style" w:hAnsi="Bookman Old Style"/>
          <w:sz w:val="24"/>
          <w:szCs w:val="24"/>
        </w:rPr>
        <w:t>ενηµερωνόµαστε</w:t>
      </w:r>
      <w:proofErr w:type="spellEnd"/>
      <w:r w:rsidR="002044A3" w:rsidRPr="007278CE">
        <w:rPr>
          <w:rFonts w:ascii="Bookman Old Style" w:hAnsi="Bookman Old Style"/>
          <w:sz w:val="24"/>
          <w:szCs w:val="24"/>
        </w:rPr>
        <w:t xml:space="preserve"> πολύ γρήγορα για </w:t>
      </w:r>
      <w:proofErr w:type="spellStart"/>
      <w:r w:rsidR="002044A3" w:rsidRPr="007278CE">
        <w:rPr>
          <w:rFonts w:ascii="Bookman Old Style" w:hAnsi="Bookman Old Style"/>
          <w:sz w:val="24"/>
          <w:szCs w:val="24"/>
        </w:rPr>
        <w:t>ό,τι</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συµβαίνει</w:t>
      </w:r>
      <w:proofErr w:type="spellEnd"/>
      <w:r w:rsidR="002044A3" w:rsidRPr="007278CE">
        <w:rPr>
          <w:rFonts w:ascii="Bookman Old Style" w:hAnsi="Bookman Old Style"/>
          <w:sz w:val="24"/>
          <w:szCs w:val="24"/>
        </w:rPr>
        <w:t xml:space="preserve"> σε κάθε </w:t>
      </w:r>
      <w:proofErr w:type="spellStart"/>
      <w:r w:rsidR="002044A3" w:rsidRPr="007278CE">
        <w:rPr>
          <w:rFonts w:ascii="Bookman Old Style" w:hAnsi="Bookman Old Style"/>
          <w:sz w:val="24"/>
          <w:szCs w:val="24"/>
        </w:rPr>
        <w:t>σηµείο</w:t>
      </w:r>
      <w:proofErr w:type="spellEnd"/>
      <w:r w:rsidR="002044A3" w:rsidRPr="007278CE">
        <w:rPr>
          <w:rFonts w:ascii="Bookman Old Style" w:hAnsi="Bookman Old Style"/>
          <w:sz w:val="24"/>
          <w:szCs w:val="24"/>
        </w:rPr>
        <w:t xml:space="preserve"> της γης. Παράλληλα, η </w:t>
      </w:r>
      <w:proofErr w:type="spellStart"/>
      <w:r w:rsidR="002044A3" w:rsidRPr="007278CE">
        <w:rPr>
          <w:rFonts w:ascii="Bookman Old Style" w:hAnsi="Bookman Old Style"/>
          <w:sz w:val="24"/>
          <w:szCs w:val="24"/>
        </w:rPr>
        <w:t>διαφήµιση</w:t>
      </w:r>
      <w:proofErr w:type="spellEnd"/>
      <w:r w:rsidR="002044A3" w:rsidRPr="007278CE">
        <w:rPr>
          <w:rFonts w:ascii="Bookman Old Style" w:hAnsi="Bookman Old Style"/>
          <w:sz w:val="24"/>
          <w:szCs w:val="24"/>
        </w:rPr>
        <w:t xml:space="preserve">, το </w:t>
      </w:r>
      <w:proofErr w:type="spellStart"/>
      <w:r w:rsidR="002044A3" w:rsidRPr="007278CE">
        <w:rPr>
          <w:rFonts w:ascii="Bookman Old Style" w:hAnsi="Bookman Old Style"/>
          <w:sz w:val="24"/>
          <w:szCs w:val="24"/>
        </w:rPr>
        <w:t>εµπόριο</w:t>
      </w:r>
      <w:proofErr w:type="spellEnd"/>
      <w:r w:rsidR="002044A3" w:rsidRPr="007278CE">
        <w:rPr>
          <w:rFonts w:ascii="Bookman Old Style" w:hAnsi="Bookman Old Style"/>
          <w:sz w:val="24"/>
          <w:szCs w:val="24"/>
        </w:rPr>
        <w:t xml:space="preserve"> και ο </w:t>
      </w:r>
      <w:proofErr w:type="spellStart"/>
      <w:r w:rsidR="002044A3" w:rsidRPr="007278CE">
        <w:rPr>
          <w:rFonts w:ascii="Bookman Old Style" w:hAnsi="Bookman Old Style"/>
          <w:sz w:val="24"/>
          <w:szCs w:val="24"/>
        </w:rPr>
        <w:t>οικονοµικός</w:t>
      </w:r>
      <w:proofErr w:type="spellEnd"/>
      <w:r w:rsidR="002044A3" w:rsidRPr="007278CE">
        <w:rPr>
          <w:rFonts w:ascii="Bookman Old Style" w:hAnsi="Bookman Old Style"/>
          <w:sz w:val="24"/>
          <w:szCs w:val="24"/>
        </w:rPr>
        <w:t xml:space="preserve"> </w:t>
      </w:r>
      <w:r w:rsidR="00345606"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ανταγωνισµός</w:t>
      </w:r>
      <w:proofErr w:type="spellEnd"/>
      <w:r w:rsidR="002044A3" w:rsidRPr="007278CE">
        <w:rPr>
          <w:rFonts w:ascii="Bookman Old Style" w:hAnsi="Bookman Old Style"/>
          <w:sz w:val="24"/>
          <w:szCs w:val="24"/>
        </w:rPr>
        <w:t xml:space="preserve"> οδηγούν τους ανθρώπους στο κυνήγι του κέρδους. Αυτή η νέα κατάσταση δεν έχει µόνο θετικά στοιχεία. Για τη γλώσσα ιδίως των µ</w:t>
      </w:r>
      <w:proofErr w:type="spellStart"/>
      <w:r w:rsidR="002044A3" w:rsidRPr="007278CE">
        <w:rPr>
          <w:rFonts w:ascii="Bookman Old Style" w:hAnsi="Bookman Old Style"/>
          <w:sz w:val="24"/>
          <w:szCs w:val="24"/>
        </w:rPr>
        <w:t>ικρών</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πληθυσµιακά</w:t>
      </w:r>
      <w:proofErr w:type="spellEnd"/>
      <w:r w:rsidR="002044A3" w:rsidRPr="007278CE">
        <w:rPr>
          <w:rFonts w:ascii="Bookman Old Style" w:hAnsi="Bookman Old Style"/>
          <w:sz w:val="24"/>
          <w:szCs w:val="24"/>
        </w:rPr>
        <w:t xml:space="preserve"> λαών αποτελεί </w:t>
      </w:r>
      <w:proofErr w:type="spellStart"/>
      <w:r w:rsidR="002044A3" w:rsidRPr="007278CE">
        <w:rPr>
          <w:rFonts w:ascii="Bookman Old Style" w:hAnsi="Bookman Old Style"/>
          <w:sz w:val="24"/>
          <w:szCs w:val="24"/>
        </w:rPr>
        <w:t>δοκιµασία</w:t>
      </w:r>
      <w:proofErr w:type="spellEnd"/>
      <w:r w:rsidR="002044A3" w:rsidRPr="007278CE">
        <w:rPr>
          <w:rFonts w:ascii="Bookman Old Style" w:hAnsi="Bookman Old Style"/>
          <w:sz w:val="24"/>
          <w:szCs w:val="24"/>
        </w:rPr>
        <w:t xml:space="preserve"> και µ</w:t>
      </w:r>
      <w:proofErr w:type="spellStart"/>
      <w:r w:rsidR="002044A3" w:rsidRPr="007278CE">
        <w:rPr>
          <w:rFonts w:ascii="Bookman Old Style" w:hAnsi="Bookman Old Style"/>
          <w:sz w:val="24"/>
          <w:szCs w:val="24"/>
        </w:rPr>
        <w:t>εγάλο</w:t>
      </w:r>
      <w:proofErr w:type="spellEnd"/>
      <w:r w:rsidR="002044A3" w:rsidRPr="007278CE">
        <w:rPr>
          <w:rFonts w:ascii="Bookman Old Style" w:hAnsi="Bookman Old Style"/>
          <w:sz w:val="24"/>
          <w:szCs w:val="24"/>
        </w:rPr>
        <w:t xml:space="preserve"> κίνδυνο. </w:t>
      </w:r>
    </w:p>
    <w:p w:rsidR="007C014C" w:rsidRPr="007278CE" w:rsidRDefault="00843CFF" w:rsidP="002044A3">
      <w:pPr>
        <w:rPr>
          <w:rFonts w:ascii="Bookman Old Style" w:hAnsi="Bookman Old Style"/>
          <w:sz w:val="24"/>
          <w:szCs w:val="24"/>
        </w:rPr>
      </w:pPr>
      <w:r>
        <w:rPr>
          <w:rFonts w:ascii="Bookman Old Style" w:hAnsi="Bookman Old Style"/>
          <w:sz w:val="24"/>
          <w:szCs w:val="24"/>
        </w:rPr>
        <w:t>3.</w:t>
      </w:r>
      <w:r w:rsidR="002044A3" w:rsidRPr="007278CE">
        <w:rPr>
          <w:rFonts w:ascii="Bookman Old Style" w:hAnsi="Bookman Old Style"/>
          <w:sz w:val="24"/>
          <w:szCs w:val="24"/>
        </w:rPr>
        <w:t xml:space="preserve">Ο κίνδυνος αυτός συνίσταται στο ότι οι συνθήκες της </w:t>
      </w:r>
      <w:proofErr w:type="spellStart"/>
      <w:r w:rsidR="002044A3" w:rsidRPr="007278CE">
        <w:rPr>
          <w:rFonts w:ascii="Bookman Old Style" w:hAnsi="Bookman Old Style"/>
          <w:sz w:val="24"/>
          <w:szCs w:val="24"/>
        </w:rPr>
        <w:t>σηµερινής</w:t>
      </w:r>
      <w:proofErr w:type="spellEnd"/>
      <w:r w:rsidR="002044A3" w:rsidRPr="007278CE">
        <w:rPr>
          <w:rFonts w:ascii="Bookman Old Style" w:hAnsi="Bookman Old Style"/>
          <w:sz w:val="24"/>
          <w:szCs w:val="24"/>
        </w:rPr>
        <w:t xml:space="preserve"> ζωής, και ιδιαίτερα το </w:t>
      </w:r>
      <w:proofErr w:type="spellStart"/>
      <w:r w:rsidR="002044A3" w:rsidRPr="007278CE">
        <w:rPr>
          <w:rFonts w:ascii="Bookman Old Style" w:hAnsi="Bookman Old Style"/>
          <w:sz w:val="24"/>
          <w:szCs w:val="24"/>
        </w:rPr>
        <w:t>εµπορικό</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πνεύµα</w:t>
      </w:r>
      <w:proofErr w:type="spellEnd"/>
      <w:r w:rsidR="002044A3" w:rsidRPr="007278CE">
        <w:rPr>
          <w:rFonts w:ascii="Bookman Old Style" w:hAnsi="Bookman Old Style"/>
          <w:sz w:val="24"/>
          <w:szCs w:val="24"/>
        </w:rPr>
        <w:t xml:space="preserve">, επηρεάζουν αρνητικά την </w:t>
      </w:r>
      <w:proofErr w:type="spellStart"/>
      <w:r w:rsidR="002044A3" w:rsidRPr="007278CE">
        <w:rPr>
          <w:rFonts w:ascii="Bookman Old Style" w:hAnsi="Bookman Old Style"/>
          <w:sz w:val="24"/>
          <w:szCs w:val="24"/>
        </w:rPr>
        <w:t>αφοµοιωτική</w:t>
      </w:r>
      <w:proofErr w:type="spellEnd"/>
      <w:r w:rsidR="002044A3" w:rsidRPr="007278CE">
        <w:rPr>
          <w:rFonts w:ascii="Bookman Old Style" w:hAnsi="Bookman Old Style"/>
          <w:sz w:val="24"/>
          <w:szCs w:val="24"/>
        </w:rPr>
        <w:t xml:space="preserve"> ικανότητα της γλώσσας µας. Η τάση για ευκολία, η κυριαρχία όρων της τεχνολογίας και του διαδικτύου, τα </w:t>
      </w:r>
      <w:proofErr w:type="spellStart"/>
      <w:r w:rsidR="002044A3" w:rsidRPr="007278CE">
        <w:rPr>
          <w:rFonts w:ascii="Bookman Old Style" w:hAnsi="Bookman Old Style"/>
          <w:sz w:val="24"/>
          <w:szCs w:val="24"/>
        </w:rPr>
        <w:t>διαφηµιστικά</w:t>
      </w:r>
      <w:proofErr w:type="spellEnd"/>
      <w:r w:rsidR="002044A3" w:rsidRPr="007278CE">
        <w:rPr>
          <w:rFonts w:ascii="Bookman Old Style" w:hAnsi="Bookman Old Style"/>
          <w:sz w:val="24"/>
          <w:szCs w:val="24"/>
        </w:rPr>
        <w:t xml:space="preserve"> κόλπα και η </w:t>
      </w:r>
      <w:proofErr w:type="spellStart"/>
      <w:r w:rsidR="002044A3" w:rsidRPr="007278CE">
        <w:rPr>
          <w:rFonts w:ascii="Bookman Old Style" w:hAnsi="Bookman Old Style"/>
          <w:sz w:val="24"/>
          <w:szCs w:val="24"/>
        </w:rPr>
        <w:t>έγχρωµη</w:t>
      </w:r>
      <w:proofErr w:type="spellEnd"/>
      <w:r w:rsidR="002044A3" w:rsidRPr="007278CE">
        <w:rPr>
          <w:rFonts w:ascii="Bookman Old Style" w:hAnsi="Bookman Old Style"/>
          <w:sz w:val="24"/>
          <w:szCs w:val="24"/>
        </w:rPr>
        <w:t xml:space="preserve"> εικόνα ωθούν τον άνθρωπο στον µ</w:t>
      </w:r>
      <w:proofErr w:type="spellStart"/>
      <w:r w:rsidR="002044A3" w:rsidRPr="007278CE">
        <w:rPr>
          <w:rFonts w:ascii="Bookman Old Style" w:hAnsi="Bookman Old Style"/>
          <w:sz w:val="24"/>
          <w:szCs w:val="24"/>
        </w:rPr>
        <w:t>ιµητισµό</w:t>
      </w:r>
      <w:proofErr w:type="spellEnd"/>
      <w:r w:rsidR="002044A3" w:rsidRPr="007278CE">
        <w:rPr>
          <w:rFonts w:ascii="Bookman Old Style" w:hAnsi="Bookman Old Style"/>
          <w:sz w:val="24"/>
          <w:szCs w:val="24"/>
        </w:rPr>
        <w:t xml:space="preserve">, στην αντιγραφή ξένων προτύπων και γλωσσικών στοιχείων. </w:t>
      </w:r>
    </w:p>
    <w:p w:rsidR="00D23289" w:rsidRDefault="00843CFF" w:rsidP="002044A3">
      <w:pPr>
        <w:rPr>
          <w:rFonts w:ascii="Bookman Old Style" w:hAnsi="Bookman Old Style"/>
          <w:sz w:val="24"/>
          <w:szCs w:val="24"/>
        </w:rPr>
      </w:pPr>
      <w:r>
        <w:rPr>
          <w:rFonts w:ascii="Bookman Old Style" w:hAnsi="Bookman Old Style"/>
          <w:sz w:val="24"/>
          <w:szCs w:val="24"/>
        </w:rPr>
        <w:t>4.</w:t>
      </w:r>
      <w:r w:rsidR="002044A3" w:rsidRPr="007278CE">
        <w:rPr>
          <w:rFonts w:ascii="Bookman Old Style" w:hAnsi="Bookman Old Style"/>
          <w:sz w:val="24"/>
          <w:szCs w:val="24"/>
        </w:rPr>
        <w:t xml:space="preserve">Το </w:t>
      </w:r>
      <w:proofErr w:type="spellStart"/>
      <w:r w:rsidR="002044A3" w:rsidRPr="007278CE">
        <w:rPr>
          <w:rFonts w:ascii="Bookman Old Style" w:hAnsi="Bookman Old Style"/>
          <w:sz w:val="24"/>
          <w:szCs w:val="24"/>
        </w:rPr>
        <w:t>αποτέλεσµα</w:t>
      </w:r>
      <w:proofErr w:type="spellEnd"/>
      <w:r w:rsidR="002044A3" w:rsidRPr="007278CE">
        <w:rPr>
          <w:rFonts w:ascii="Bookman Old Style" w:hAnsi="Bookman Old Style"/>
          <w:sz w:val="24"/>
          <w:szCs w:val="24"/>
        </w:rPr>
        <w:t xml:space="preserve"> όλων αυτών είναι να αλλοιώνεται το γλωσσικό </w:t>
      </w:r>
      <w:proofErr w:type="spellStart"/>
      <w:r w:rsidR="002044A3" w:rsidRPr="007278CE">
        <w:rPr>
          <w:rFonts w:ascii="Bookman Old Style" w:hAnsi="Bookman Old Style"/>
          <w:sz w:val="24"/>
          <w:szCs w:val="24"/>
        </w:rPr>
        <w:t>αίσθηµα</w:t>
      </w:r>
      <w:proofErr w:type="spellEnd"/>
      <w:r w:rsidR="002044A3" w:rsidRPr="007278CE">
        <w:rPr>
          <w:rFonts w:ascii="Bookman Old Style" w:hAnsi="Bookman Old Style"/>
          <w:sz w:val="24"/>
          <w:szCs w:val="24"/>
        </w:rPr>
        <w:t xml:space="preserve"> που </w:t>
      </w:r>
      <w:proofErr w:type="spellStart"/>
      <w:r w:rsidR="002044A3" w:rsidRPr="007278CE">
        <w:rPr>
          <w:rFonts w:ascii="Bookman Old Style" w:hAnsi="Bookman Old Style"/>
          <w:sz w:val="24"/>
          <w:szCs w:val="24"/>
        </w:rPr>
        <w:t>διαµόρφωσε</w:t>
      </w:r>
      <w:proofErr w:type="spellEnd"/>
      <w:r w:rsidR="002044A3" w:rsidRPr="007278CE">
        <w:rPr>
          <w:rFonts w:ascii="Bookman Old Style" w:hAnsi="Bookman Old Style"/>
          <w:sz w:val="24"/>
          <w:szCs w:val="24"/>
        </w:rPr>
        <w:t xml:space="preserve"> ο Νεοέλληνας µ</w:t>
      </w:r>
      <w:proofErr w:type="spellStart"/>
      <w:r w:rsidR="002044A3" w:rsidRPr="007278CE">
        <w:rPr>
          <w:rFonts w:ascii="Bookman Old Style" w:hAnsi="Bookman Old Style"/>
          <w:sz w:val="24"/>
          <w:szCs w:val="24"/>
        </w:rPr>
        <w:t>ιλώντας</w:t>
      </w:r>
      <w:proofErr w:type="spellEnd"/>
      <w:r w:rsidR="002044A3" w:rsidRPr="007278CE">
        <w:rPr>
          <w:rFonts w:ascii="Bookman Old Style" w:hAnsi="Bookman Old Style"/>
          <w:sz w:val="24"/>
          <w:szCs w:val="24"/>
        </w:rPr>
        <w:t xml:space="preserve"> και ακούοντας τη µ</w:t>
      </w:r>
      <w:proofErr w:type="spellStart"/>
      <w:r w:rsidR="002044A3" w:rsidRPr="007278CE">
        <w:rPr>
          <w:rFonts w:ascii="Bookman Old Style" w:hAnsi="Bookman Old Style"/>
          <w:sz w:val="24"/>
          <w:szCs w:val="24"/>
        </w:rPr>
        <w:t>ητρική</w:t>
      </w:r>
      <w:proofErr w:type="spellEnd"/>
      <w:r w:rsidR="002044A3" w:rsidRPr="007278CE">
        <w:rPr>
          <w:rFonts w:ascii="Bookman Old Style" w:hAnsi="Bookman Old Style"/>
          <w:sz w:val="24"/>
          <w:szCs w:val="24"/>
        </w:rPr>
        <w:t xml:space="preserve"> του γλώσσα. </w:t>
      </w:r>
      <w:proofErr w:type="spellStart"/>
      <w:r w:rsidR="002044A3" w:rsidRPr="007278CE">
        <w:rPr>
          <w:rFonts w:ascii="Bookman Old Style" w:hAnsi="Bookman Old Style"/>
          <w:sz w:val="24"/>
          <w:szCs w:val="24"/>
        </w:rPr>
        <w:t>∆εχτήκαµε</w:t>
      </w:r>
      <w:proofErr w:type="spellEnd"/>
      <w:r w:rsidR="002044A3" w:rsidRPr="007278CE">
        <w:rPr>
          <w:rFonts w:ascii="Bookman Old Style" w:hAnsi="Bookman Old Style"/>
          <w:sz w:val="24"/>
          <w:szCs w:val="24"/>
        </w:rPr>
        <w:t xml:space="preserve">, για </w:t>
      </w:r>
      <w:proofErr w:type="spellStart"/>
      <w:r w:rsidR="002044A3" w:rsidRPr="007278CE">
        <w:rPr>
          <w:rFonts w:ascii="Bookman Old Style" w:hAnsi="Bookman Old Style"/>
          <w:sz w:val="24"/>
          <w:szCs w:val="24"/>
        </w:rPr>
        <w:t>παράδειγµα</w:t>
      </w:r>
      <w:proofErr w:type="spellEnd"/>
      <w:r w:rsidR="002044A3" w:rsidRPr="007278CE">
        <w:rPr>
          <w:rFonts w:ascii="Bookman Old Style" w:hAnsi="Bookman Old Style"/>
          <w:sz w:val="24"/>
          <w:szCs w:val="24"/>
        </w:rPr>
        <w:t xml:space="preserve">, πλήθος λέξεων που συνδέονται µε τη χρήση του υπολογιστή, τον οποίο </w:t>
      </w:r>
      <w:proofErr w:type="spellStart"/>
      <w:r w:rsidR="002044A3" w:rsidRPr="007278CE">
        <w:rPr>
          <w:rFonts w:ascii="Bookman Old Style" w:hAnsi="Bookman Old Style"/>
          <w:sz w:val="24"/>
          <w:szCs w:val="24"/>
        </w:rPr>
        <w:t>εντάξαµε</w:t>
      </w:r>
      <w:proofErr w:type="spellEnd"/>
      <w:r w:rsidR="002044A3" w:rsidRPr="007278CE">
        <w:rPr>
          <w:rFonts w:ascii="Bookman Old Style" w:hAnsi="Bookman Old Style"/>
          <w:sz w:val="24"/>
          <w:szCs w:val="24"/>
        </w:rPr>
        <w:t xml:space="preserve"> στο λεξιλόγιό µας ως </w:t>
      </w:r>
      <w:proofErr w:type="spellStart"/>
      <w:r w:rsidR="002044A3" w:rsidRPr="007278CE">
        <w:rPr>
          <w:rFonts w:ascii="Bookman Old Style" w:hAnsi="Bookman Old Style"/>
          <w:sz w:val="24"/>
          <w:szCs w:val="24"/>
        </w:rPr>
        <w:t>computer</w:t>
      </w:r>
      <w:proofErr w:type="spellEnd"/>
      <w:r w:rsidR="002044A3" w:rsidRPr="007278CE">
        <w:rPr>
          <w:rFonts w:ascii="Bookman Old Style" w:hAnsi="Bookman Old Style"/>
          <w:sz w:val="24"/>
          <w:szCs w:val="24"/>
        </w:rPr>
        <w:t xml:space="preserve">. Επίσης εκατοντάδες λέξεις που συνδέονται µε το φαγητό, όπως </w:t>
      </w:r>
      <w:proofErr w:type="spellStart"/>
      <w:r w:rsidR="002044A3" w:rsidRPr="007278CE">
        <w:rPr>
          <w:rFonts w:ascii="Bookman Old Style" w:hAnsi="Bookman Old Style"/>
          <w:sz w:val="24"/>
          <w:szCs w:val="24"/>
        </w:rPr>
        <w:t>φαστ</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φουντ</w:t>
      </w:r>
      <w:proofErr w:type="spellEnd"/>
      <w:r w:rsidR="002044A3" w:rsidRPr="007278CE">
        <w:rPr>
          <w:rFonts w:ascii="Bookman Old Style" w:hAnsi="Bookman Old Style"/>
          <w:sz w:val="24"/>
          <w:szCs w:val="24"/>
        </w:rPr>
        <w:t xml:space="preserve">, σπαγγέτι, </w:t>
      </w:r>
      <w:proofErr w:type="spellStart"/>
      <w:r w:rsidR="002044A3" w:rsidRPr="007278CE">
        <w:rPr>
          <w:rFonts w:ascii="Bookman Old Style" w:hAnsi="Bookman Old Style"/>
          <w:sz w:val="24"/>
          <w:szCs w:val="24"/>
        </w:rPr>
        <w:t>χάµπουργκερ</w:t>
      </w:r>
      <w:proofErr w:type="spellEnd"/>
      <w:r w:rsidR="002044A3" w:rsidRPr="007278CE">
        <w:rPr>
          <w:rFonts w:ascii="Bookman Old Style" w:hAnsi="Bookman Old Style"/>
          <w:sz w:val="24"/>
          <w:szCs w:val="24"/>
        </w:rPr>
        <w:t xml:space="preserve">, τοστ, ή το </w:t>
      </w:r>
      <w:proofErr w:type="spellStart"/>
      <w:r w:rsidR="002044A3" w:rsidRPr="007278CE">
        <w:rPr>
          <w:rFonts w:ascii="Bookman Old Style" w:hAnsi="Bookman Old Style"/>
          <w:sz w:val="24"/>
          <w:szCs w:val="24"/>
        </w:rPr>
        <w:t>ντύσιµο</w:t>
      </w:r>
      <w:proofErr w:type="spellEnd"/>
      <w:r w:rsidR="002044A3" w:rsidRPr="007278CE">
        <w:rPr>
          <w:rFonts w:ascii="Bookman Old Style" w:hAnsi="Bookman Old Style"/>
          <w:sz w:val="24"/>
          <w:szCs w:val="24"/>
        </w:rPr>
        <w:t>, όπως τζιν, µ</w:t>
      </w:r>
      <w:proofErr w:type="spellStart"/>
      <w:r w:rsidR="002044A3" w:rsidRPr="007278CE">
        <w:rPr>
          <w:rFonts w:ascii="Bookman Old Style" w:hAnsi="Bookman Old Style"/>
          <w:sz w:val="24"/>
          <w:szCs w:val="24"/>
        </w:rPr>
        <w:t>ίνι</w:t>
      </w:r>
      <w:proofErr w:type="spellEnd"/>
      <w:r w:rsidR="002044A3" w:rsidRPr="007278CE">
        <w:rPr>
          <w:rFonts w:ascii="Bookman Old Style" w:hAnsi="Bookman Old Style"/>
          <w:sz w:val="24"/>
          <w:szCs w:val="24"/>
        </w:rPr>
        <w:t xml:space="preserve"> και άλλες, εντάχθηκαν λεξιλόγιο µας. </w:t>
      </w:r>
      <w:proofErr w:type="spellStart"/>
      <w:r w:rsidR="002044A3" w:rsidRPr="007278CE">
        <w:rPr>
          <w:rFonts w:ascii="Bookman Old Style" w:hAnsi="Bookman Old Style"/>
          <w:sz w:val="24"/>
          <w:szCs w:val="24"/>
        </w:rPr>
        <w:t>Ακόµα</w:t>
      </w:r>
      <w:proofErr w:type="spellEnd"/>
      <w:r w:rsidR="002044A3" w:rsidRPr="007278CE">
        <w:rPr>
          <w:rFonts w:ascii="Bookman Old Style" w:hAnsi="Bookman Old Style"/>
          <w:sz w:val="24"/>
          <w:szCs w:val="24"/>
        </w:rPr>
        <w:t xml:space="preserve">, πλήθος πινακίδων ελληνικών </w:t>
      </w:r>
      <w:proofErr w:type="spellStart"/>
      <w:r w:rsidR="002044A3" w:rsidRPr="007278CE">
        <w:rPr>
          <w:rFonts w:ascii="Bookman Old Style" w:hAnsi="Bookman Old Style"/>
          <w:sz w:val="24"/>
          <w:szCs w:val="24"/>
        </w:rPr>
        <w:t>καταστηµάτων</w:t>
      </w:r>
      <w:proofErr w:type="spellEnd"/>
      <w:r w:rsidR="002044A3" w:rsidRPr="007278CE">
        <w:rPr>
          <w:rFonts w:ascii="Bookman Old Style" w:hAnsi="Bookman Old Style"/>
          <w:sz w:val="24"/>
          <w:szCs w:val="24"/>
        </w:rPr>
        <w:t xml:space="preserve"> και </w:t>
      </w:r>
      <w:proofErr w:type="spellStart"/>
      <w:r w:rsidR="002044A3" w:rsidRPr="007278CE">
        <w:rPr>
          <w:rFonts w:ascii="Bookman Old Style" w:hAnsi="Bookman Old Style"/>
          <w:sz w:val="24"/>
          <w:szCs w:val="24"/>
        </w:rPr>
        <w:t>εµπορικών</w:t>
      </w:r>
      <w:proofErr w:type="spellEnd"/>
      <w:r w:rsidR="002044A3" w:rsidRPr="007278CE">
        <w:rPr>
          <w:rFonts w:ascii="Bookman Old Style" w:hAnsi="Bookman Old Style"/>
          <w:sz w:val="24"/>
          <w:szCs w:val="24"/>
        </w:rPr>
        <w:t xml:space="preserve"> κέντρων φέρουν ξενόγλωσσες επιγραφές. Το χειρότερο µ</w:t>
      </w:r>
      <w:proofErr w:type="spellStart"/>
      <w:r w:rsidR="002044A3" w:rsidRPr="007278CE">
        <w:rPr>
          <w:rFonts w:ascii="Bookman Old Style" w:hAnsi="Bookman Old Style"/>
          <w:sz w:val="24"/>
          <w:szCs w:val="24"/>
        </w:rPr>
        <w:t>άλιστα</w:t>
      </w:r>
      <w:proofErr w:type="spellEnd"/>
      <w:r w:rsidR="002044A3" w:rsidRPr="007278CE">
        <w:rPr>
          <w:rFonts w:ascii="Bookman Old Style" w:hAnsi="Bookman Old Style"/>
          <w:sz w:val="24"/>
          <w:szCs w:val="24"/>
        </w:rPr>
        <w:t xml:space="preserve"> είναι ότι </w:t>
      </w:r>
      <w:proofErr w:type="spellStart"/>
      <w:r w:rsidR="002044A3" w:rsidRPr="007278CE">
        <w:rPr>
          <w:rFonts w:ascii="Bookman Old Style" w:hAnsi="Bookman Old Style"/>
          <w:sz w:val="24"/>
          <w:szCs w:val="24"/>
        </w:rPr>
        <w:t>κατασκευάσαµε</w:t>
      </w:r>
      <w:proofErr w:type="spellEnd"/>
      <w:r w:rsidR="002044A3" w:rsidRPr="007278CE">
        <w:rPr>
          <w:rFonts w:ascii="Bookman Old Style" w:hAnsi="Bookman Old Style"/>
          <w:sz w:val="24"/>
          <w:szCs w:val="24"/>
        </w:rPr>
        <w:t xml:space="preserve"> λέξεις που δείχνουν ότι </w:t>
      </w:r>
      <w:proofErr w:type="spellStart"/>
      <w:r w:rsidR="002044A3" w:rsidRPr="007278CE">
        <w:rPr>
          <w:rFonts w:ascii="Bookman Old Style" w:hAnsi="Bookman Old Style"/>
          <w:sz w:val="24"/>
          <w:szCs w:val="24"/>
        </w:rPr>
        <w:t>χάσαµε</w:t>
      </w:r>
      <w:proofErr w:type="spellEnd"/>
      <w:r w:rsidR="002044A3" w:rsidRPr="007278CE">
        <w:rPr>
          <w:rFonts w:ascii="Bookman Old Style" w:hAnsi="Bookman Old Style"/>
          <w:sz w:val="24"/>
          <w:szCs w:val="24"/>
        </w:rPr>
        <w:t xml:space="preserve"> το γλωσσικό αισθητήριό µας, όπως </w:t>
      </w:r>
      <w:proofErr w:type="spellStart"/>
      <w:r w:rsidR="002044A3" w:rsidRPr="007278CE">
        <w:rPr>
          <w:rFonts w:ascii="Bookman Old Style" w:hAnsi="Bookman Old Style"/>
          <w:sz w:val="24"/>
          <w:szCs w:val="24"/>
        </w:rPr>
        <w:t>σουβλακερί</w:t>
      </w:r>
      <w:proofErr w:type="spellEnd"/>
      <w:r w:rsidR="002044A3" w:rsidRPr="007278CE">
        <w:rPr>
          <w:rFonts w:ascii="Bookman Old Style" w:hAnsi="Bookman Old Style"/>
          <w:sz w:val="24"/>
          <w:szCs w:val="24"/>
        </w:rPr>
        <w:t xml:space="preserve">, </w:t>
      </w:r>
      <w:proofErr w:type="spellStart"/>
      <w:r w:rsidR="002044A3" w:rsidRPr="007278CE">
        <w:rPr>
          <w:rFonts w:ascii="Bookman Old Style" w:hAnsi="Bookman Old Style"/>
          <w:sz w:val="24"/>
          <w:szCs w:val="24"/>
        </w:rPr>
        <w:t>γυράδικο</w:t>
      </w:r>
      <w:proofErr w:type="spellEnd"/>
      <w:r w:rsidR="002044A3" w:rsidRPr="007278CE">
        <w:rPr>
          <w:rFonts w:ascii="Bookman Old Style" w:hAnsi="Bookman Old Style"/>
          <w:sz w:val="24"/>
          <w:szCs w:val="24"/>
        </w:rPr>
        <w:t>, φαστφουντάδικο κ.ά.</w:t>
      </w:r>
      <w:r w:rsidR="007C014C" w:rsidRPr="007278CE">
        <w:rPr>
          <w:rFonts w:ascii="Bookman Old Style" w:hAnsi="Bookman Old Style"/>
          <w:sz w:val="24"/>
          <w:szCs w:val="24"/>
        </w:rPr>
        <w:t xml:space="preserve"> </w:t>
      </w:r>
    </w:p>
    <w:p w:rsidR="007C014C" w:rsidRPr="00CA4906" w:rsidRDefault="007C014C" w:rsidP="002044A3">
      <w:pPr>
        <w:rPr>
          <w:rFonts w:ascii="Bookman Old Style" w:hAnsi="Bookman Old Style"/>
        </w:rPr>
      </w:pPr>
      <w:r w:rsidRPr="00CA4906">
        <w:rPr>
          <w:rFonts w:ascii="Bookman Old Style" w:hAnsi="Bookman Old Style"/>
        </w:rPr>
        <w:t xml:space="preserve"> ( Απόσπασμα από </w:t>
      </w:r>
      <w:r w:rsidR="002044A3" w:rsidRPr="00CA4906">
        <w:rPr>
          <w:rFonts w:ascii="Bookman Old Style" w:hAnsi="Bookman Old Style"/>
        </w:rPr>
        <w:t xml:space="preserve"> </w:t>
      </w:r>
      <w:r w:rsidRPr="00CA4906">
        <w:rPr>
          <w:rFonts w:ascii="Bookman Old Style" w:hAnsi="Bookman Old Style"/>
        </w:rPr>
        <w:t xml:space="preserve">«Η </w:t>
      </w:r>
      <w:proofErr w:type="spellStart"/>
      <w:r w:rsidRPr="00CA4906">
        <w:rPr>
          <w:rFonts w:ascii="Bookman Old Style" w:hAnsi="Bookman Old Style"/>
        </w:rPr>
        <w:t>ξενοµανία</w:t>
      </w:r>
      <w:proofErr w:type="spellEnd"/>
      <w:r w:rsidRPr="00CA4906">
        <w:rPr>
          <w:rFonts w:ascii="Bookman Old Style" w:hAnsi="Bookman Old Style"/>
        </w:rPr>
        <w:t xml:space="preserve"> του Νεοέλληνα και η Γλώσσα µας», Γ. Σπανός, Αθήνα, 1993/ αλιευμένο από την Τράπεζα θεμάτων )</w:t>
      </w:r>
    </w:p>
    <w:p w:rsidR="007278CE" w:rsidRPr="007278CE" w:rsidRDefault="007278CE" w:rsidP="002044A3">
      <w:pPr>
        <w:rPr>
          <w:rFonts w:ascii="Bookman Old Style" w:hAnsi="Bookman Old Style"/>
          <w:b/>
          <w:sz w:val="24"/>
          <w:szCs w:val="24"/>
        </w:rPr>
      </w:pPr>
      <w:r w:rsidRPr="007278CE">
        <w:rPr>
          <w:rFonts w:ascii="Bookman Old Style" w:hAnsi="Bookman Old Style"/>
          <w:b/>
          <w:sz w:val="24"/>
          <w:szCs w:val="24"/>
        </w:rPr>
        <w:t xml:space="preserve">ΕΡΩΤΗΣΕΙΣ </w:t>
      </w:r>
    </w:p>
    <w:p w:rsidR="00345606" w:rsidRPr="007278CE" w:rsidRDefault="007278CE" w:rsidP="002044A3">
      <w:pPr>
        <w:rPr>
          <w:rFonts w:ascii="Bookman Old Style" w:hAnsi="Bookman Old Style"/>
          <w:sz w:val="24"/>
          <w:szCs w:val="24"/>
        </w:rPr>
      </w:pPr>
      <w:r w:rsidRPr="007278CE">
        <w:rPr>
          <w:rFonts w:ascii="Bookman Old Style" w:hAnsi="Bookman Old Style"/>
          <w:sz w:val="24"/>
          <w:szCs w:val="24"/>
        </w:rPr>
        <w:t>1.</w:t>
      </w:r>
      <w:r w:rsidR="00345606" w:rsidRPr="007278CE">
        <w:rPr>
          <w:rFonts w:ascii="Bookman Old Style" w:hAnsi="Bookman Old Style"/>
          <w:sz w:val="24"/>
          <w:szCs w:val="24"/>
        </w:rPr>
        <w:t>Ποιοι παράγοντες , σύμφωνα με το κείμενο , οδηγούν στην υποβάθμιση της γλώσσας;</w:t>
      </w:r>
    </w:p>
    <w:p w:rsidR="007278CE" w:rsidRPr="007278CE" w:rsidRDefault="007278CE" w:rsidP="002044A3">
      <w:pPr>
        <w:rPr>
          <w:rFonts w:ascii="Bookman Old Style" w:hAnsi="Bookman Old Style"/>
          <w:sz w:val="24"/>
          <w:szCs w:val="24"/>
        </w:rPr>
      </w:pPr>
      <w:r w:rsidRPr="007278CE">
        <w:rPr>
          <w:rFonts w:ascii="Bookman Old Style" w:hAnsi="Bookman Old Style"/>
          <w:sz w:val="24"/>
          <w:szCs w:val="24"/>
        </w:rPr>
        <w:t>2. Μπορείτε να αναφέρετε φαινόμενα υποβάθμισης της γλώσσας μας;</w:t>
      </w:r>
    </w:p>
    <w:p w:rsidR="007C014C" w:rsidRPr="007278CE" w:rsidRDefault="007C014C" w:rsidP="002044A3">
      <w:pPr>
        <w:rPr>
          <w:rFonts w:ascii="Bookman Old Style" w:hAnsi="Bookman Old Style"/>
          <w:b/>
          <w:sz w:val="24"/>
          <w:szCs w:val="24"/>
        </w:rPr>
      </w:pPr>
    </w:p>
    <w:p w:rsidR="008348F1" w:rsidRPr="007278CE" w:rsidRDefault="007C014C" w:rsidP="002044A3">
      <w:pPr>
        <w:rPr>
          <w:rFonts w:ascii="Bookman Old Style" w:hAnsi="Bookman Old Style"/>
          <w:b/>
          <w:sz w:val="24"/>
          <w:szCs w:val="24"/>
        </w:rPr>
      </w:pPr>
      <w:r w:rsidRPr="007278CE">
        <w:rPr>
          <w:rFonts w:ascii="Bookman Old Style" w:hAnsi="Bookman Old Style"/>
          <w:b/>
          <w:sz w:val="24"/>
          <w:szCs w:val="24"/>
        </w:rPr>
        <w:t>Κείμενο</w:t>
      </w:r>
      <w:r w:rsidR="00345606" w:rsidRPr="007278CE">
        <w:rPr>
          <w:rFonts w:ascii="Bookman Old Style" w:hAnsi="Bookman Old Style"/>
          <w:b/>
          <w:sz w:val="24"/>
          <w:szCs w:val="24"/>
        </w:rPr>
        <w:t xml:space="preserve">  2 </w:t>
      </w:r>
      <w:r w:rsidRPr="007278CE">
        <w:rPr>
          <w:rFonts w:ascii="Bookman Old Style" w:hAnsi="Bookman Old Style"/>
          <w:b/>
          <w:sz w:val="24"/>
          <w:szCs w:val="24"/>
        </w:rPr>
        <w:t xml:space="preserve">: «Αξία και κακοποίηση της ελληνικής γλώσσας» </w:t>
      </w:r>
    </w:p>
    <w:p w:rsidR="008348F1" w:rsidRPr="007278CE" w:rsidRDefault="002531A6" w:rsidP="008348F1">
      <w:pPr>
        <w:rPr>
          <w:rFonts w:ascii="Bookman Old Style" w:hAnsi="Bookman Old Style"/>
          <w:sz w:val="24"/>
          <w:szCs w:val="24"/>
        </w:rPr>
      </w:pPr>
      <w:r>
        <w:rPr>
          <w:rFonts w:ascii="Bookman Old Style" w:hAnsi="Bookman Old Style"/>
          <w:sz w:val="24"/>
          <w:szCs w:val="24"/>
        </w:rPr>
        <w:t>1.</w:t>
      </w:r>
      <w:r w:rsidR="007C014C" w:rsidRPr="007278CE">
        <w:rPr>
          <w:rFonts w:ascii="Bookman Old Style" w:hAnsi="Bookman Old Style"/>
          <w:sz w:val="24"/>
          <w:szCs w:val="24"/>
        </w:rPr>
        <w:t>Ο νομπελίστας ποιητής μας, Οδυσσέας Ελύτης, έγραψε σ’ ένα στίχο του: «Μονάχη έγνοια η γλώσσα μου στις αμμουδιές του Ομήρου. Μονάχη έγνοια η γλώσσα μου με τα πρώτα Δόξα σοι. Μονάχη έγνοια η γλώσσα μου με τα πρώτα λόγια του Ύμνου.»</w:t>
      </w:r>
    </w:p>
    <w:p w:rsidR="008348F1" w:rsidRPr="007278CE" w:rsidRDefault="007C014C" w:rsidP="008348F1">
      <w:pPr>
        <w:rPr>
          <w:rFonts w:ascii="Bookman Old Style" w:hAnsi="Bookman Old Style"/>
          <w:sz w:val="24"/>
          <w:szCs w:val="24"/>
        </w:rPr>
      </w:pPr>
      <w:r w:rsidRPr="007278CE">
        <w:rPr>
          <w:rFonts w:ascii="Bookman Old Style" w:hAnsi="Bookman Old Style"/>
          <w:sz w:val="24"/>
          <w:szCs w:val="24"/>
        </w:rPr>
        <w:t xml:space="preserve"> </w:t>
      </w:r>
      <w:r w:rsidR="002531A6">
        <w:rPr>
          <w:rFonts w:ascii="Bookman Old Style" w:hAnsi="Bookman Old Style"/>
          <w:sz w:val="24"/>
          <w:szCs w:val="24"/>
        </w:rPr>
        <w:t>2.</w:t>
      </w:r>
      <w:r w:rsidRPr="007278CE">
        <w:rPr>
          <w:rFonts w:ascii="Bookman Old Style" w:hAnsi="Bookman Old Style"/>
          <w:sz w:val="24"/>
          <w:szCs w:val="24"/>
        </w:rPr>
        <w:t>Συχνά, γίνεται λόγος για λεξιπενία, αποδυνάμωση της γλώσσας, γλωσσική ακαταστασία, κακή χρήση της γλώσσας, κακοποίηση της γλώσσας, γλωσσική αναρχία, τυποποίηση λεκτικού κώδικα, εκχυδαϊσμό της γλώσσας. Οι καθηγητές των Πανεπιστημίων και των Τεχνολογικών Εκπαιδευτικών Ιδρυμάτων διαμαρτύρονται για τα σφάλματα που παρουσιάζονται στα γραπτά των φοιτητών τους, τόσο στην ορθογραφία όσο και στη διατύπωση. Γενικά, γίνεται λόγος για γλωσσική κρίση και παρακμή. Το ζήτημα αυτό τα τελευταία χρόνια βρίσκεται συνεχώς στην επικαιρότητα.[…]</w:t>
      </w:r>
    </w:p>
    <w:p w:rsidR="008348F1" w:rsidRPr="007278CE" w:rsidRDefault="007C014C" w:rsidP="008348F1">
      <w:pPr>
        <w:rPr>
          <w:rFonts w:ascii="Bookman Old Style" w:hAnsi="Bookman Old Style"/>
          <w:sz w:val="24"/>
          <w:szCs w:val="24"/>
        </w:rPr>
      </w:pPr>
      <w:r w:rsidRPr="007278CE">
        <w:rPr>
          <w:rFonts w:ascii="Bookman Old Style" w:hAnsi="Bookman Old Style"/>
          <w:sz w:val="24"/>
          <w:szCs w:val="24"/>
        </w:rPr>
        <w:t xml:space="preserve"> </w:t>
      </w:r>
      <w:r w:rsidR="002531A6">
        <w:rPr>
          <w:rFonts w:ascii="Bookman Old Style" w:hAnsi="Bookman Old Style"/>
          <w:sz w:val="24"/>
          <w:szCs w:val="24"/>
        </w:rPr>
        <w:t>3.</w:t>
      </w:r>
      <w:r w:rsidRPr="007278CE">
        <w:rPr>
          <w:rFonts w:ascii="Bookman Old Style" w:hAnsi="Bookman Old Style"/>
          <w:sz w:val="24"/>
          <w:szCs w:val="24"/>
        </w:rPr>
        <w:t xml:space="preserve">Η γλώσσα, ως κατ’ εξοχήν ανθρώπινο δημιούργημα, δίνει τη δυνατότητα για επικοινωνία και διαμορφώνει, κατά κύριο λόγο, τον άνθρωπο, δηλαδή το ότι είμαστε άνθρωποι, το χρωστάμε στο γεγονός ότι γνωρίζουμε μια γλώσσα. Αυτό επιβεβαιώνεται και από περιστατικά παιδιών που χάθηκαν και ανατράφηκαν σε αγέλες ζώων. Οι αδελφές </w:t>
      </w:r>
      <w:proofErr w:type="spellStart"/>
      <w:r w:rsidRPr="007278CE">
        <w:rPr>
          <w:rFonts w:ascii="Bookman Old Style" w:hAnsi="Bookman Old Style"/>
          <w:sz w:val="24"/>
          <w:szCs w:val="24"/>
        </w:rPr>
        <w:t>Καμάλα</w:t>
      </w:r>
      <w:proofErr w:type="spellEnd"/>
      <w:r w:rsidRPr="007278CE">
        <w:rPr>
          <w:rFonts w:ascii="Bookman Old Style" w:hAnsi="Bookman Old Style"/>
          <w:sz w:val="24"/>
          <w:szCs w:val="24"/>
        </w:rPr>
        <w:t xml:space="preserve"> και </w:t>
      </w:r>
      <w:proofErr w:type="spellStart"/>
      <w:r w:rsidRPr="007278CE">
        <w:rPr>
          <w:rFonts w:ascii="Bookman Old Style" w:hAnsi="Bookman Old Style"/>
          <w:sz w:val="24"/>
          <w:szCs w:val="24"/>
        </w:rPr>
        <w:t>Αμάλα</w:t>
      </w:r>
      <w:proofErr w:type="spellEnd"/>
      <w:r w:rsidRPr="007278CE">
        <w:rPr>
          <w:rFonts w:ascii="Bookman Old Style" w:hAnsi="Bookman Old Style"/>
          <w:sz w:val="24"/>
          <w:szCs w:val="24"/>
        </w:rPr>
        <w:t>, που μεγάλωσαν σε αγέλη λύκων στην Ινδία, συμπεριφέρονταν όπως οι λύκοι. Στη συνέχεια, αν και έγιναν πολλές προσπάθειες, πολύ λίγο άλλαξαν και διατήρησαν συνήθειες που είχαν αποκτήσει στην αγέλη των λύκων. [...]</w:t>
      </w:r>
    </w:p>
    <w:p w:rsidR="008348F1" w:rsidRPr="007278CE" w:rsidRDefault="007C014C" w:rsidP="008348F1">
      <w:pPr>
        <w:rPr>
          <w:rFonts w:ascii="Bookman Old Style" w:hAnsi="Bookman Old Style"/>
          <w:sz w:val="24"/>
          <w:szCs w:val="24"/>
        </w:rPr>
      </w:pPr>
      <w:r w:rsidRPr="007278CE">
        <w:rPr>
          <w:rFonts w:ascii="Bookman Old Style" w:hAnsi="Bookman Old Style"/>
          <w:sz w:val="24"/>
          <w:szCs w:val="24"/>
        </w:rPr>
        <w:t xml:space="preserve"> </w:t>
      </w:r>
      <w:r w:rsidR="008348F1" w:rsidRPr="007278CE">
        <w:rPr>
          <w:rFonts w:ascii="Bookman Old Style" w:hAnsi="Bookman Old Style"/>
          <w:sz w:val="24"/>
          <w:szCs w:val="24"/>
        </w:rPr>
        <w:t xml:space="preserve">    </w:t>
      </w:r>
      <w:r w:rsidR="002531A6">
        <w:rPr>
          <w:rFonts w:ascii="Bookman Old Style" w:hAnsi="Bookman Old Style"/>
          <w:sz w:val="24"/>
          <w:szCs w:val="24"/>
        </w:rPr>
        <w:t>4.</w:t>
      </w:r>
      <w:r w:rsidRPr="007278CE">
        <w:rPr>
          <w:rFonts w:ascii="Bookman Old Style" w:hAnsi="Bookman Old Style"/>
          <w:sz w:val="24"/>
          <w:szCs w:val="24"/>
        </w:rPr>
        <w:t>Η διεύρυνση του γνωστικού μας ορίζοντα ταυτίζεται με τα όρια του είναι μας. «Τα όρια της γλώσσας μου είναι τα όρια του κόσμου», υποστηρίζει ο Βιτγκενστάιν. Η γλώσσα επιδρά στον άνθρωπο πολλαπλά. Δεν είναι μόνο μέσο έκφρασης επιθυμιών και συναισθημάτων, δεν είναι μόνο φορέας απόψεων και ιδεών αλλά επιπλέον βοηθάει στην πνευματική ανάπτυξη, αποτελεί το κυριότερο μέσο παιδαγωγικής, οδηγεί στον προβληματισμό, στην ανάπτυξη της κρίσης, συμβάλλει στην κοινωνικοποίηση. Και βέβαια, είναι το κύριο γνώρισμα της εθνικής ταυτότητας. Ο Ψυχάρης έλεγε: «Γλώσσα και πατρίδα είναι το ίδιο.» [...]</w:t>
      </w:r>
    </w:p>
    <w:p w:rsidR="008348F1" w:rsidRPr="007278CE" w:rsidRDefault="007C014C" w:rsidP="008348F1">
      <w:pPr>
        <w:rPr>
          <w:rFonts w:ascii="Bookman Old Style" w:hAnsi="Bookman Old Style"/>
          <w:sz w:val="24"/>
          <w:szCs w:val="24"/>
        </w:rPr>
      </w:pPr>
      <w:r w:rsidRPr="007278CE">
        <w:rPr>
          <w:rFonts w:ascii="Bookman Old Style" w:hAnsi="Bookman Old Style"/>
          <w:sz w:val="24"/>
          <w:szCs w:val="24"/>
        </w:rPr>
        <w:t xml:space="preserve"> </w:t>
      </w:r>
      <w:r w:rsidR="002531A6">
        <w:rPr>
          <w:rFonts w:ascii="Bookman Old Style" w:hAnsi="Bookman Old Style"/>
          <w:sz w:val="24"/>
          <w:szCs w:val="24"/>
        </w:rPr>
        <w:t>5.</w:t>
      </w:r>
      <w:r w:rsidRPr="007278CE">
        <w:rPr>
          <w:rFonts w:ascii="Bookman Old Style" w:hAnsi="Bookman Old Style"/>
          <w:sz w:val="24"/>
          <w:szCs w:val="24"/>
        </w:rPr>
        <w:t xml:space="preserve">Στη σύγχρονη κοινωνία οι ειδικοί κάνουν λόγο για κακοποίηση της γλώσσας από τα ΜΜΕ. Βέβαια, για να είμαστε δίκαιοι και αντικειμενικοί, η προσφορά των ΜΜΕ, και ειδικότερα της τηλεόρασης, στην καλλιέργεια και στη σωστή χρήση της γλώσσας είναι πολύ σημαντική. Αυτό αποδεικνύεται από τη βελτίωση του λόγου σε ανθρώπους που δεν είχαν την τύχη να σπουδάσουν. Και αυτό οφείλεται, κατά κύριο λόγο, στην επίδραση της τηλεόρασης. Όμως, επειδή όσοι εκφέρουν λόγο στα ΜΜΕ ασκούν καταλυτική επίδραση και στη γλώσσα, το ζητούμενο είναι να είναι πιο προσεκτικοί, για να βοηθούν ακόμη περισσότερο στο θέμα της ορθής χρήσης της. Πράγματι, όσοι μιλούν προφορικά, από βιασύνη, μπορεί να υποπέσουν σε λάθη, αλλά είναι ακατανόητο να μην ελέγχονται – κυρίως – από τα δημόσια κανάλια αλλά και από τα ιδιωτικά, τα κείμενα που διαβάζονται από τους τηλεπαρουσιαστές ή κείμενα που είναι μεταφράσεις ξένων έργων.[…] </w:t>
      </w:r>
    </w:p>
    <w:p w:rsidR="008348F1" w:rsidRPr="007278CE" w:rsidRDefault="002531A6" w:rsidP="008348F1">
      <w:pPr>
        <w:rPr>
          <w:rFonts w:ascii="Bookman Old Style" w:hAnsi="Bookman Old Style"/>
          <w:sz w:val="24"/>
          <w:szCs w:val="24"/>
        </w:rPr>
      </w:pPr>
      <w:r>
        <w:rPr>
          <w:rFonts w:ascii="Bookman Old Style" w:hAnsi="Bookman Old Style"/>
          <w:sz w:val="24"/>
          <w:szCs w:val="24"/>
        </w:rPr>
        <w:t>6.</w:t>
      </w:r>
      <w:bookmarkStart w:id="0" w:name="_GoBack"/>
      <w:bookmarkEnd w:id="0"/>
      <w:r w:rsidR="007C014C" w:rsidRPr="007278CE">
        <w:rPr>
          <w:rFonts w:ascii="Bookman Old Style" w:hAnsi="Bookman Old Style"/>
          <w:sz w:val="24"/>
          <w:szCs w:val="24"/>
        </w:rPr>
        <w:t xml:space="preserve">Τέλος, η ξενομανία έχει φτάσει στο απροχώρητο, σχετικά με τις ξένες επιγραφές στα διάφορα καταστήματα σε σημείο που να νομίζεις ότι δε βρίσκεσαι στην Ελλάδα. Είναι τόσο δύσκολο να γράφονται στα ελληνικά οι επιγραφές και μετά, προαιρετικά, μέσα σε παρένθεση και με μικρότερα στοιχεία να γράφονται και σε κάποια ξένη γλώσσα; </w:t>
      </w:r>
    </w:p>
    <w:p w:rsidR="002044A3" w:rsidRDefault="007C014C" w:rsidP="008348F1">
      <w:pPr>
        <w:rPr>
          <w:rFonts w:ascii="Bookman Old Style" w:hAnsi="Bookman Old Style"/>
          <w:sz w:val="24"/>
          <w:szCs w:val="24"/>
        </w:rPr>
      </w:pPr>
      <w:r w:rsidRPr="007278CE">
        <w:rPr>
          <w:rFonts w:ascii="Bookman Old Style" w:hAnsi="Bookman Old Style"/>
          <w:sz w:val="24"/>
          <w:szCs w:val="24"/>
        </w:rPr>
        <w:t xml:space="preserve">Αν δε φροντίσουμε τη γλώσσα μας, δεν αποκλείεται σε μερικές δεκαετίες να χρησιμοποιούμε μια γλώσσα </w:t>
      </w:r>
      <w:proofErr w:type="spellStart"/>
      <w:r w:rsidRPr="007278CE">
        <w:rPr>
          <w:rFonts w:ascii="Bookman Old Style" w:hAnsi="Bookman Old Style"/>
          <w:sz w:val="24"/>
          <w:szCs w:val="24"/>
        </w:rPr>
        <w:t>μισο</w:t>
      </w:r>
      <w:proofErr w:type="spellEnd"/>
      <w:r w:rsidRPr="007278CE">
        <w:rPr>
          <w:rFonts w:ascii="Bookman Old Style" w:hAnsi="Bookman Old Style"/>
          <w:sz w:val="24"/>
          <w:szCs w:val="24"/>
        </w:rPr>
        <w:t xml:space="preserve">-ελληνική, </w:t>
      </w:r>
      <w:proofErr w:type="spellStart"/>
      <w:r w:rsidRPr="007278CE">
        <w:rPr>
          <w:rFonts w:ascii="Bookman Old Style" w:hAnsi="Bookman Old Style"/>
          <w:sz w:val="24"/>
          <w:szCs w:val="24"/>
        </w:rPr>
        <w:t>μισο</w:t>
      </w:r>
      <w:proofErr w:type="spellEnd"/>
      <w:r w:rsidRPr="007278CE">
        <w:rPr>
          <w:rFonts w:ascii="Bookman Old Style" w:hAnsi="Bookman Old Style"/>
          <w:sz w:val="24"/>
          <w:szCs w:val="24"/>
        </w:rPr>
        <w:t xml:space="preserve">-αγγλική. Ο γάλλος φιλόσοφος, λογοτέχνης και συγγραφέας </w:t>
      </w:r>
      <w:proofErr w:type="spellStart"/>
      <w:r w:rsidRPr="007278CE">
        <w:rPr>
          <w:rFonts w:ascii="Bookman Old Style" w:hAnsi="Bookman Old Style"/>
          <w:sz w:val="24"/>
          <w:szCs w:val="24"/>
        </w:rPr>
        <w:t>Αλπέρ</w:t>
      </w:r>
      <w:proofErr w:type="spellEnd"/>
      <w:r w:rsidRPr="007278CE">
        <w:rPr>
          <w:rFonts w:ascii="Bookman Old Style" w:hAnsi="Bookman Old Style"/>
          <w:sz w:val="24"/>
          <w:szCs w:val="24"/>
        </w:rPr>
        <w:t xml:space="preserve"> </w:t>
      </w:r>
      <w:proofErr w:type="spellStart"/>
      <w:r w:rsidRPr="007278CE">
        <w:rPr>
          <w:rFonts w:ascii="Bookman Old Style" w:hAnsi="Bookman Old Style"/>
          <w:sz w:val="24"/>
          <w:szCs w:val="24"/>
        </w:rPr>
        <w:t>Καμύ</w:t>
      </w:r>
      <w:proofErr w:type="spellEnd"/>
      <w:r w:rsidRPr="007278CE">
        <w:rPr>
          <w:rFonts w:ascii="Bookman Old Style" w:hAnsi="Bookman Old Style"/>
          <w:sz w:val="24"/>
          <w:szCs w:val="24"/>
        </w:rPr>
        <w:t xml:space="preserve"> παρατηρεί σχετικά: «Η διαφθορά της εποχής φαίνεται στη φθορά της γλώσσας» (Α. </w:t>
      </w:r>
      <w:proofErr w:type="spellStart"/>
      <w:r w:rsidRPr="007278CE">
        <w:rPr>
          <w:rFonts w:ascii="Bookman Old Style" w:hAnsi="Bookman Old Style"/>
          <w:sz w:val="24"/>
          <w:szCs w:val="24"/>
        </w:rPr>
        <w:t>Καμύ</w:t>
      </w:r>
      <w:proofErr w:type="spellEnd"/>
      <w:r w:rsidRPr="007278CE">
        <w:rPr>
          <w:rFonts w:ascii="Bookman Old Style" w:hAnsi="Bookman Old Style"/>
          <w:sz w:val="24"/>
          <w:szCs w:val="24"/>
        </w:rPr>
        <w:t xml:space="preserve">). </w:t>
      </w:r>
    </w:p>
    <w:p w:rsidR="00CA4906" w:rsidRPr="00CA4906" w:rsidRDefault="00CA4906" w:rsidP="00CA4906">
      <w:pPr>
        <w:rPr>
          <w:rFonts w:ascii="Bookman Old Style" w:hAnsi="Bookman Old Style"/>
          <w:b/>
          <w:sz w:val="24"/>
          <w:szCs w:val="24"/>
        </w:rPr>
      </w:pPr>
      <w:r w:rsidRPr="00CA4906">
        <w:rPr>
          <w:rFonts w:ascii="Bookman Old Style" w:hAnsi="Bookman Old Style"/>
          <w:b/>
          <w:sz w:val="24"/>
          <w:szCs w:val="24"/>
        </w:rPr>
        <w:t xml:space="preserve"> </w:t>
      </w:r>
      <w:r w:rsidRPr="00CA4906">
        <w:rPr>
          <w:rFonts w:ascii="Bookman Old Style" w:hAnsi="Bookman Old Style"/>
          <w:b/>
        </w:rPr>
        <w:t xml:space="preserve">(διασκευή από τον ηλεκτρονικό τύπο: </w:t>
      </w:r>
      <w:hyperlink r:id="rId13" w:history="1">
        <w:r w:rsidRPr="00CA4906">
          <w:rPr>
            <w:rStyle w:val="-"/>
            <w:rFonts w:ascii="Bookman Old Style" w:hAnsi="Bookman Old Style"/>
            <w:b/>
            <w:color w:val="auto"/>
          </w:rPr>
          <w:t>http://www.poritistikomellon.eu</w:t>
        </w:r>
      </w:hyperlink>
      <w:r w:rsidRPr="00CA4906">
        <w:rPr>
          <w:rFonts w:ascii="Bookman Old Style" w:hAnsi="Bookman Old Style"/>
        </w:rPr>
        <w:t>)</w:t>
      </w:r>
    </w:p>
    <w:p w:rsidR="00CA4906" w:rsidRPr="007278CE" w:rsidRDefault="00CA4906" w:rsidP="008348F1">
      <w:pPr>
        <w:rPr>
          <w:rFonts w:ascii="Bookman Old Style" w:hAnsi="Bookman Old Style"/>
          <w:sz w:val="24"/>
          <w:szCs w:val="24"/>
        </w:rPr>
      </w:pPr>
    </w:p>
    <w:p w:rsidR="008348F1" w:rsidRPr="007278CE" w:rsidRDefault="008348F1" w:rsidP="008348F1">
      <w:pPr>
        <w:rPr>
          <w:rFonts w:ascii="Bookman Old Style" w:hAnsi="Bookman Old Style"/>
          <w:sz w:val="24"/>
          <w:szCs w:val="24"/>
        </w:rPr>
      </w:pPr>
    </w:p>
    <w:p w:rsidR="008348F1" w:rsidRPr="007278CE" w:rsidRDefault="007278CE" w:rsidP="008348F1">
      <w:pPr>
        <w:rPr>
          <w:rFonts w:ascii="Bookman Old Style" w:hAnsi="Bookman Old Style"/>
          <w:b/>
          <w:sz w:val="24"/>
          <w:szCs w:val="24"/>
        </w:rPr>
      </w:pPr>
      <w:r w:rsidRPr="007278CE">
        <w:rPr>
          <w:rFonts w:ascii="Bookman Old Style" w:hAnsi="Bookman Old Style"/>
          <w:b/>
          <w:sz w:val="24"/>
          <w:szCs w:val="24"/>
        </w:rPr>
        <w:t xml:space="preserve">Ασκήσεις </w:t>
      </w:r>
      <w:r w:rsidR="00D23289">
        <w:rPr>
          <w:rFonts w:ascii="Bookman Old Style" w:hAnsi="Bookman Old Style"/>
          <w:b/>
          <w:sz w:val="24"/>
          <w:szCs w:val="24"/>
        </w:rPr>
        <w:t>( με βάση το 2</w:t>
      </w:r>
      <w:r w:rsidR="00D23289" w:rsidRPr="00D23289">
        <w:rPr>
          <w:rFonts w:ascii="Bookman Old Style" w:hAnsi="Bookman Old Style"/>
          <w:b/>
          <w:sz w:val="24"/>
          <w:szCs w:val="24"/>
          <w:vertAlign w:val="superscript"/>
        </w:rPr>
        <w:t>ο</w:t>
      </w:r>
      <w:r w:rsidR="00D23289">
        <w:rPr>
          <w:rFonts w:ascii="Bookman Old Style" w:hAnsi="Bookman Old Style"/>
          <w:b/>
          <w:sz w:val="24"/>
          <w:szCs w:val="24"/>
        </w:rPr>
        <w:t xml:space="preserve"> κείμενο)</w:t>
      </w:r>
    </w:p>
    <w:p w:rsidR="008348F1" w:rsidRPr="007278CE" w:rsidRDefault="007278CE" w:rsidP="008348F1">
      <w:pPr>
        <w:rPr>
          <w:rFonts w:ascii="Bookman Old Style" w:hAnsi="Bookman Old Style"/>
          <w:sz w:val="24"/>
          <w:szCs w:val="24"/>
        </w:rPr>
      </w:pPr>
      <w:r w:rsidRPr="007278CE">
        <w:rPr>
          <w:rFonts w:ascii="Bookman Old Style" w:hAnsi="Bookman Old Style"/>
          <w:sz w:val="24"/>
          <w:szCs w:val="24"/>
        </w:rPr>
        <w:t xml:space="preserve">Β1. </w:t>
      </w:r>
      <w:r w:rsidR="008348F1" w:rsidRPr="007278CE">
        <w:rPr>
          <w:rFonts w:ascii="Bookman Old Style" w:hAnsi="Bookman Old Style"/>
          <w:sz w:val="24"/>
          <w:szCs w:val="24"/>
        </w:rPr>
        <w:t>Να αναγνωρίσετε το είδος της σύνταξης στα παρακάτω χωρία</w:t>
      </w:r>
      <w:r w:rsidRPr="007278CE">
        <w:rPr>
          <w:rFonts w:ascii="Bookman Old Style" w:hAnsi="Bookman Old Style"/>
          <w:sz w:val="24"/>
          <w:szCs w:val="24"/>
        </w:rPr>
        <w:t xml:space="preserve">  </w:t>
      </w:r>
      <w:r w:rsidR="008348F1" w:rsidRPr="007278CE">
        <w:rPr>
          <w:rFonts w:ascii="Bookman Old Style" w:hAnsi="Bookman Old Style"/>
          <w:sz w:val="24"/>
          <w:szCs w:val="24"/>
        </w:rPr>
        <w:t xml:space="preserve">και να τα μετατρέψετε στην αντίθετη μορφή σύνταξης. «Η γλώσσα, ως κατ’ εξοχήν ανθρώπινο δημιούργημα, δίνει τη δυνατότητα για επικοινωνία…» «…όσοι εκφέρουν λόγο στα ΜΜΕ ασκούν καταλυτική επίδραση και στη γλώσσα…» </w:t>
      </w:r>
    </w:p>
    <w:p w:rsidR="008348F1" w:rsidRPr="007278CE" w:rsidRDefault="008348F1" w:rsidP="008348F1">
      <w:pPr>
        <w:rPr>
          <w:rFonts w:ascii="Bookman Old Style" w:hAnsi="Bookman Old Style"/>
          <w:sz w:val="24"/>
          <w:szCs w:val="24"/>
        </w:rPr>
      </w:pPr>
      <w:r w:rsidRPr="007278CE">
        <w:rPr>
          <w:rFonts w:ascii="Bookman Old Style" w:hAnsi="Bookman Old Style"/>
          <w:sz w:val="24"/>
          <w:szCs w:val="24"/>
        </w:rPr>
        <w:t xml:space="preserve"> Β</w:t>
      </w:r>
      <w:r w:rsidR="007278CE" w:rsidRPr="007278CE">
        <w:rPr>
          <w:rFonts w:ascii="Bookman Old Style" w:hAnsi="Bookman Old Style"/>
          <w:sz w:val="24"/>
          <w:szCs w:val="24"/>
        </w:rPr>
        <w:t>2</w:t>
      </w:r>
      <w:r w:rsidRPr="007278CE">
        <w:rPr>
          <w:rFonts w:ascii="Bookman Old Style" w:hAnsi="Bookman Old Style"/>
          <w:sz w:val="24"/>
          <w:szCs w:val="24"/>
        </w:rPr>
        <w:t xml:space="preserve">. Στο κείμενο έχουν σημειωθεί οι παρακάτω λέξεις με έντονη γραφή. Να βρείτε έναν </w:t>
      </w:r>
      <w:proofErr w:type="spellStart"/>
      <w:r w:rsidRPr="007278CE">
        <w:rPr>
          <w:rFonts w:ascii="Bookman Old Style" w:hAnsi="Bookman Old Style"/>
          <w:sz w:val="24"/>
          <w:szCs w:val="24"/>
        </w:rPr>
        <w:t>αντώνυμο</w:t>
      </w:r>
      <w:proofErr w:type="spellEnd"/>
      <w:r w:rsidRPr="007278CE">
        <w:rPr>
          <w:rFonts w:ascii="Bookman Old Style" w:hAnsi="Bookman Old Style"/>
          <w:sz w:val="24"/>
          <w:szCs w:val="24"/>
        </w:rPr>
        <w:t xml:space="preserve"> όρο για καθεμία από αυτές: αποδυνάμωση, ακαταστασία, παρακμή, γνωρίζουμε, αντικειμενικοί, προαιρετικά. </w:t>
      </w:r>
    </w:p>
    <w:p w:rsidR="008348F1" w:rsidRPr="007278CE" w:rsidRDefault="007278CE" w:rsidP="008348F1">
      <w:pPr>
        <w:rPr>
          <w:rFonts w:ascii="Bookman Old Style" w:hAnsi="Bookman Old Style"/>
          <w:sz w:val="24"/>
          <w:szCs w:val="24"/>
        </w:rPr>
      </w:pPr>
      <w:r w:rsidRPr="007278CE">
        <w:rPr>
          <w:rFonts w:ascii="Bookman Old Style" w:hAnsi="Bookman Old Style"/>
          <w:sz w:val="24"/>
          <w:szCs w:val="24"/>
        </w:rPr>
        <w:t>Β3</w:t>
      </w:r>
      <w:r w:rsidR="008348F1" w:rsidRPr="007278CE">
        <w:rPr>
          <w:rFonts w:ascii="Bookman Old Style" w:hAnsi="Bookman Old Style"/>
          <w:sz w:val="24"/>
          <w:szCs w:val="24"/>
        </w:rPr>
        <w:t xml:space="preserve">. Να βρείτε τα συνθετικά των ακόλουθων λέξεων και με το β’ συνθετικό να γράψετε μία νέα σύνθετη λέξη: κακοποίηση, καλλιέργεια. </w:t>
      </w:r>
    </w:p>
    <w:p w:rsidR="007278CE" w:rsidRPr="007278CE" w:rsidRDefault="007278CE" w:rsidP="008348F1">
      <w:pPr>
        <w:rPr>
          <w:rFonts w:ascii="Bookman Old Style" w:hAnsi="Bookman Old Style"/>
          <w:sz w:val="24"/>
          <w:szCs w:val="24"/>
        </w:rPr>
      </w:pPr>
      <w:r w:rsidRPr="007278CE">
        <w:rPr>
          <w:rFonts w:ascii="Bookman Old Style" w:hAnsi="Bookman Old Style"/>
          <w:sz w:val="24"/>
          <w:szCs w:val="24"/>
        </w:rPr>
        <w:t>Β4 Ποια ρηματικά πρόσωπα κυριαρχούν στις δύο τελευταίες παραγράφους του κειμένου ; Να εξηγήσετε τη λειτουργία τους;</w:t>
      </w:r>
    </w:p>
    <w:p w:rsidR="00345606" w:rsidRPr="007278CE" w:rsidRDefault="00345606" w:rsidP="00345606">
      <w:pPr>
        <w:rPr>
          <w:rFonts w:ascii="Bookman Old Style" w:hAnsi="Bookman Old Style"/>
          <w:sz w:val="24"/>
          <w:szCs w:val="24"/>
        </w:rPr>
      </w:pPr>
    </w:p>
    <w:p w:rsidR="00345606" w:rsidRPr="007278CE" w:rsidRDefault="00345606" w:rsidP="00345606">
      <w:pPr>
        <w:rPr>
          <w:rFonts w:ascii="Bookman Old Style" w:hAnsi="Bookman Old Style"/>
          <w:b/>
          <w:sz w:val="24"/>
          <w:szCs w:val="24"/>
        </w:rPr>
      </w:pPr>
      <w:r w:rsidRPr="007278CE">
        <w:rPr>
          <w:rFonts w:ascii="Bookman Old Style" w:hAnsi="Bookman Old Style"/>
          <w:b/>
          <w:sz w:val="24"/>
          <w:szCs w:val="24"/>
        </w:rPr>
        <w:t xml:space="preserve">  Κείμενο 3    Σε κρίση η Ελληνική γλώσσα; </w:t>
      </w:r>
    </w:p>
    <w:p w:rsidR="00345606" w:rsidRPr="007278CE" w:rsidRDefault="00345606" w:rsidP="00345606">
      <w:pPr>
        <w:rPr>
          <w:rFonts w:ascii="Bookman Old Style" w:hAnsi="Bookman Old Style"/>
          <w:sz w:val="24"/>
          <w:szCs w:val="24"/>
        </w:rPr>
      </w:pPr>
      <w:r w:rsidRPr="007278CE">
        <w:rPr>
          <w:rFonts w:ascii="Bookman Old Style" w:hAnsi="Bookman Old Style"/>
          <w:sz w:val="24"/>
          <w:szCs w:val="24"/>
        </w:rPr>
        <w:t xml:space="preserve">    Στην ερώτηση «πώς εξελίσσεται η γλώσσα μας σήμερα;» θα είχα τον πειρασμό να απαντήσω «κι όμως κινείται»! Και μόνο θέτοντας μια τέτοια ερώτηση υπονοεί κανείς ότι η γλώσσα έχει πάρει τον κακό δρόμο, υπονοεί δηλαδή ιδεολογήματα για τη «ρύπανση» της γλώσσας από ξένες λέξεις, τη «λεξιπενία», την «υποβάθμιση».</w:t>
      </w:r>
    </w:p>
    <w:p w:rsidR="00345606" w:rsidRPr="007278CE" w:rsidRDefault="00345606" w:rsidP="00345606">
      <w:pPr>
        <w:spacing w:after="0"/>
        <w:rPr>
          <w:rFonts w:ascii="Bookman Old Style" w:hAnsi="Bookman Old Style"/>
          <w:sz w:val="24"/>
          <w:szCs w:val="24"/>
        </w:rPr>
      </w:pPr>
      <w:r w:rsidRPr="007278CE">
        <w:rPr>
          <w:rFonts w:ascii="Bookman Old Style" w:hAnsi="Bookman Old Style"/>
          <w:sz w:val="24"/>
          <w:szCs w:val="24"/>
        </w:rPr>
        <w:t>Από επιστημονική άποψη, όλα τούτα είναι ισάξια με την περιγραφή της Γης να στέκεται</w:t>
      </w:r>
      <w:r w:rsidR="007278CE">
        <w:rPr>
          <w:rFonts w:ascii="Bookman Old Style" w:hAnsi="Bookman Old Style"/>
          <w:sz w:val="24"/>
          <w:szCs w:val="24"/>
        </w:rPr>
        <w:t xml:space="preserve"> </w:t>
      </w:r>
      <w:r w:rsidRPr="007278CE">
        <w:rPr>
          <w:rFonts w:ascii="Bookman Old Style" w:hAnsi="Bookman Old Style"/>
          <w:sz w:val="24"/>
          <w:szCs w:val="24"/>
        </w:rPr>
        <w:t>ακίνητη στο κέντρο του σύμπαντος. Η Γη ωστόσο κινείται, με άλλα λόγια η ελληνική</w:t>
      </w:r>
      <w:r w:rsidR="007278CE">
        <w:rPr>
          <w:rFonts w:ascii="Bookman Old Style" w:hAnsi="Bookman Old Style"/>
          <w:sz w:val="24"/>
          <w:szCs w:val="24"/>
        </w:rPr>
        <w:t xml:space="preserve"> </w:t>
      </w:r>
      <w:r w:rsidRPr="007278CE">
        <w:rPr>
          <w:rFonts w:ascii="Bookman Old Style" w:hAnsi="Bookman Old Style"/>
          <w:sz w:val="24"/>
          <w:szCs w:val="24"/>
        </w:rPr>
        <w:t xml:space="preserve">γλώσσα ούτε πάσχει ούτε φτωχαίνει ούτε κινδυνεύει. Είναι ανοησία να ταυτίζεται η αλλαγή της ζωής και της διάρκειας των γλωσσών. Είναι υποκρισία να ονομάζεται «υποβάθμιση» η χρήση της γλώσσας που κάνουν ομάδες νέων. Οι νέοι χρησιμοποιούν νεολογισμούς, γιατί παράγουν μηνύματα ανταρσίας ή αμφισβήτησης. Είναι ψέμα ότι η γλώσσα κινδυνεύει από ξένες λέξεις. Είναι θεωρητικά αδύνατο να αντικατασταθούν σιγά σιγά οι λέξεις μιας γλώσσας από ξένες λέξεις. Επιπλέον, η ισχυρότερη και </w:t>
      </w:r>
      <w:proofErr w:type="spellStart"/>
      <w:r w:rsidRPr="007278CE">
        <w:rPr>
          <w:rFonts w:ascii="Bookman Old Style" w:hAnsi="Bookman Old Style"/>
          <w:sz w:val="24"/>
          <w:szCs w:val="24"/>
        </w:rPr>
        <w:t>επεκτατικότερη</w:t>
      </w:r>
      <w:proofErr w:type="spellEnd"/>
      <w:r w:rsidRPr="007278CE">
        <w:rPr>
          <w:rFonts w:ascii="Bookman Old Style" w:hAnsi="Bookman Old Style"/>
          <w:sz w:val="24"/>
          <w:szCs w:val="24"/>
        </w:rPr>
        <w:t xml:space="preserve"> σήμερα γλώσσα της Γης (η αμερικάνικη – αγγλική) είναι εκείνη που συγχρόνως εισάγει περισσότερες ξένες  λέξεις. Η καταγγελία της ελληνικής γλώσσας για «ρύπανση» ή «υποβάθμιση» και «φτώχεια» είναι ακραία αντιεπιστημονική. Η άποψη ότι η γλώσσα πάσχει, επειδή απομακρύνεται από τις ρίζες, σημαίνει την αδιανόητη θέση ότι μια γλώσσα διατηρεί την ποιότητα της όταν «δεν» εξελίσσεται και «δεν» αλλάζει.</w:t>
      </w:r>
    </w:p>
    <w:p w:rsidR="00345606" w:rsidRPr="00CA4906" w:rsidRDefault="00345606" w:rsidP="00345606">
      <w:pPr>
        <w:rPr>
          <w:rFonts w:ascii="Bookman Old Style" w:hAnsi="Bookman Old Style"/>
        </w:rPr>
      </w:pPr>
      <w:r w:rsidRPr="00CA4906">
        <w:rPr>
          <w:rFonts w:ascii="Bookman Old Style" w:hAnsi="Bookman Old Style"/>
        </w:rPr>
        <w:t xml:space="preserve">Α. </w:t>
      </w:r>
      <w:proofErr w:type="spellStart"/>
      <w:r w:rsidRPr="00CA4906">
        <w:rPr>
          <w:rFonts w:ascii="Bookman Old Style" w:hAnsi="Bookman Old Style"/>
        </w:rPr>
        <w:t>Φραγκουδάκη</w:t>
      </w:r>
      <w:proofErr w:type="spellEnd"/>
      <w:r w:rsidRPr="00CA4906">
        <w:rPr>
          <w:rFonts w:ascii="Bookman Old Style" w:hAnsi="Bookman Old Style"/>
        </w:rPr>
        <w:t xml:space="preserve">, </w:t>
      </w:r>
      <w:proofErr w:type="spellStart"/>
      <w:r w:rsidRPr="00CA4906">
        <w:rPr>
          <w:rFonts w:ascii="Bookman Old Style" w:hAnsi="Bookman Old Style"/>
        </w:rPr>
        <w:t>εφημ</w:t>
      </w:r>
      <w:proofErr w:type="spellEnd"/>
      <w:r w:rsidRPr="00CA4906">
        <w:rPr>
          <w:rFonts w:ascii="Bookman Old Style" w:hAnsi="Bookman Old Style"/>
        </w:rPr>
        <w:t>. Τα Νέα</w:t>
      </w:r>
    </w:p>
    <w:p w:rsidR="007278CE" w:rsidRPr="007278CE" w:rsidRDefault="007278CE" w:rsidP="00345606">
      <w:pPr>
        <w:rPr>
          <w:rFonts w:ascii="Bookman Old Style" w:hAnsi="Bookman Old Style"/>
          <w:sz w:val="24"/>
          <w:szCs w:val="24"/>
        </w:rPr>
      </w:pPr>
      <w:r w:rsidRPr="007278CE">
        <w:rPr>
          <w:rFonts w:ascii="Bookman Old Style" w:hAnsi="Bookman Old Style"/>
          <w:b/>
          <w:sz w:val="24"/>
          <w:szCs w:val="24"/>
        </w:rPr>
        <w:t>ΕΡΩΤΗΣΗ</w:t>
      </w:r>
      <w:r w:rsidRPr="007278CE">
        <w:rPr>
          <w:rFonts w:ascii="Bookman Old Style" w:hAnsi="Bookman Old Style"/>
          <w:sz w:val="24"/>
          <w:szCs w:val="24"/>
        </w:rPr>
        <w:t>: Ποια  άποψη διατυπώνει η συγγραφέας για την κρίση στην ελληνική γλώσσα;</w:t>
      </w:r>
    </w:p>
    <w:p w:rsidR="00345606" w:rsidRPr="007278CE" w:rsidRDefault="00345606" w:rsidP="008348F1">
      <w:pPr>
        <w:rPr>
          <w:rFonts w:ascii="Bookman Old Style" w:hAnsi="Bookman Old Style"/>
          <w:sz w:val="24"/>
          <w:szCs w:val="24"/>
        </w:rPr>
      </w:pPr>
    </w:p>
    <w:p w:rsidR="002044A3" w:rsidRPr="007278CE" w:rsidRDefault="002044A3" w:rsidP="002044A3">
      <w:pPr>
        <w:rPr>
          <w:rFonts w:ascii="Bookman Old Style" w:hAnsi="Bookman Old Style"/>
          <w:sz w:val="24"/>
          <w:szCs w:val="24"/>
        </w:rPr>
      </w:pPr>
    </w:p>
    <w:sectPr w:rsidR="002044A3" w:rsidRPr="007278C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8758B"/>
    <w:multiLevelType w:val="hybridMultilevel"/>
    <w:tmpl w:val="4E684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D55"/>
    <w:rsid w:val="00006133"/>
    <w:rsid w:val="002044A3"/>
    <w:rsid w:val="002531A6"/>
    <w:rsid w:val="002756B7"/>
    <w:rsid w:val="00345606"/>
    <w:rsid w:val="007278CE"/>
    <w:rsid w:val="0078664A"/>
    <w:rsid w:val="007B4CC4"/>
    <w:rsid w:val="007C014C"/>
    <w:rsid w:val="008348F1"/>
    <w:rsid w:val="00843CFF"/>
    <w:rsid w:val="00982D55"/>
    <w:rsid w:val="009D62CA"/>
    <w:rsid w:val="00CA4906"/>
    <w:rsid w:val="00CF6740"/>
    <w:rsid w:val="00D232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82D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2D55"/>
    <w:rPr>
      <w:rFonts w:ascii="Tahoma" w:hAnsi="Tahoma" w:cs="Tahoma"/>
      <w:sz w:val="16"/>
      <w:szCs w:val="16"/>
    </w:rPr>
  </w:style>
  <w:style w:type="character" w:styleId="-">
    <w:name w:val="Hyperlink"/>
    <w:basedOn w:val="a0"/>
    <w:uiPriority w:val="99"/>
    <w:unhideWhenUsed/>
    <w:rsid w:val="008348F1"/>
    <w:rPr>
      <w:color w:val="0000FF" w:themeColor="hyperlink"/>
      <w:u w:val="single"/>
    </w:rPr>
  </w:style>
  <w:style w:type="paragraph" w:styleId="a4">
    <w:name w:val="List Paragraph"/>
    <w:basedOn w:val="a"/>
    <w:uiPriority w:val="34"/>
    <w:qFormat/>
    <w:rsid w:val="007B4CC4"/>
    <w:pPr>
      <w:ind w:left="720"/>
      <w:contextualSpacing/>
    </w:pPr>
  </w:style>
  <w:style w:type="character" w:styleId="-0">
    <w:name w:val="FollowedHyperlink"/>
    <w:basedOn w:val="a0"/>
    <w:uiPriority w:val="99"/>
    <w:semiHidden/>
    <w:unhideWhenUsed/>
    <w:rsid w:val="009D62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82D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2D55"/>
    <w:rPr>
      <w:rFonts w:ascii="Tahoma" w:hAnsi="Tahoma" w:cs="Tahoma"/>
      <w:sz w:val="16"/>
      <w:szCs w:val="16"/>
    </w:rPr>
  </w:style>
  <w:style w:type="character" w:styleId="-">
    <w:name w:val="Hyperlink"/>
    <w:basedOn w:val="a0"/>
    <w:uiPriority w:val="99"/>
    <w:unhideWhenUsed/>
    <w:rsid w:val="008348F1"/>
    <w:rPr>
      <w:color w:val="0000FF" w:themeColor="hyperlink"/>
      <w:u w:val="single"/>
    </w:rPr>
  </w:style>
  <w:style w:type="paragraph" w:styleId="a4">
    <w:name w:val="List Paragraph"/>
    <w:basedOn w:val="a"/>
    <w:uiPriority w:val="34"/>
    <w:qFormat/>
    <w:rsid w:val="007B4CC4"/>
    <w:pPr>
      <w:ind w:left="720"/>
      <w:contextualSpacing/>
    </w:pPr>
  </w:style>
  <w:style w:type="character" w:styleId="-0">
    <w:name w:val="FollowedHyperlink"/>
    <w:basedOn w:val="a0"/>
    <w:uiPriority w:val="99"/>
    <w:semiHidden/>
    <w:unhideWhenUsed/>
    <w:rsid w:val="009D62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6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oritistikomellon.eu"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1347</Words>
  <Characters>7274</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2020-11-08T10:41:00Z</dcterms:created>
  <dcterms:modified xsi:type="dcterms:W3CDTF">2020-11-10T05:37:00Z</dcterms:modified>
</cp:coreProperties>
</file>