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D38A6" w14:textId="4DBBBE16" w:rsidR="00082AAA" w:rsidRPr="00C51F14" w:rsidRDefault="00571D49" w:rsidP="00571D49">
      <w:pPr>
        <w:rPr>
          <w:rFonts w:ascii="Bookman Old Style" w:hAnsi="Bookman Old Style"/>
          <w:b/>
          <w:bCs/>
          <w:sz w:val="24"/>
          <w:szCs w:val="24"/>
        </w:rPr>
      </w:pPr>
      <w:r w:rsidRPr="00571D49">
        <w:rPr>
          <w:b/>
          <w:bCs/>
        </w:rPr>
        <w:t> </w:t>
      </w:r>
      <w:r w:rsidR="00082AAA" w:rsidRPr="00C51F14">
        <w:rPr>
          <w:rFonts w:ascii="Bookman Old Style" w:hAnsi="Bookman Old Style"/>
          <w:b/>
          <w:bCs/>
          <w:sz w:val="24"/>
          <w:szCs w:val="24"/>
        </w:rPr>
        <w:t>ΕΙΔΗ ΣΥΛΛΟΓΙΣΜΩΝ</w:t>
      </w:r>
      <w:r w:rsidR="00C51F14">
        <w:rPr>
          <w:rFonts w:ascii="Bookman Old Style" w:hAnsi="Bookman Old Style"/>
          <w:b/>
          <w:bCs/>
          <w:sz w:val="24"/>
          <w:szCs w:val="24"/>
        </w:rPr>
        <w:t xml:space="preserve">                       </w:t>
      </w:r>
      <w:r w:rsidR="00C51F14" w:rsidRPr="00C51F14">
        <w:rPr>
          <w:noProof/>
        </w:rPr>
        <w:t xml:space="preserve"> </w:t>
      </w:r>
      <w:r w:rsidR="00C51F14" w:rsidRPr="00C51F14">
        <w:rPr>
          <w:noProof/>
        </w:rPr>
        <w:drawing>
          <wp:inline distT="0" distB="0" distL="0" distR="0" wp14:anchorId="418D24DD" wp14:editId="62301C0D">
            <wp:extent cx="774859" cy="114223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76876" cy="1145204"/>
                    </a:xfrm>
                    <a:prstGeom prst="rect">
                      <a:avLst/>
                    </a:prstGeom>
                  </pic:spPr>
                </pic:pic>
              </a:graphicData>
            </a:graphic>
          </wp:inline>
        </w:drawing>
      </w:r>
    </w:p>
    <w:p w14:paraId="7BDF0A65" w14:textId="65DE3467" w:rsidR="00571D49" w:rsidRPr="00571D49" w:rsidRDefault="00571D49" w:rsidP="00571D49">
      <w:pPr>
        <w:rPr>
          <w:rFonts w:ascii="Bookman Old Style" w:hAnsi="Bookman Old Style"/>
          <w:sz w:val="24"/>
          <w:szCs w:val="24"/>
        </w:rPr>
      </w:pPr>
      <w:r w:rsidRPr="00571D49">
        <w:rPr>
          <w:rFonts w:ascii="Bookman Old Style" w:hAnsi="Bookman Old Style"/>
          <w:b/>
          <w:bCs/>
          <w:sz w:val="24"/>
          <w:szCs w:val="24"/>
        </w:rPr>
        <w:t>Συλλογισμοί: Ως προς την πορεία προς το συμπέρασμα</w:t>
      </w:r>
    </w:p>
    <w:p w14:paraId="1DCA6145" w14:textId="26C99629" w:rsidR="00571D49" w:rsidRPr="00571D49" w:rsidRDefault="00571D49" w:rsidP="00C51F14">
      <w:pPr>
        <w:rPr>
          <w:rFonts w:ascii="Bookman Old Style" w:hAnsi="Bookman Old Style"/>
          <w:sz w:val="24"/>
          <w:szCs w:val="24"/>
        </w:rPr>
      </w:pPr>
      <w:r w:rsidRPr="00571D49">
        <w:rPr>
          <w:rFonts w:ascii="Bookman Old Style" w:hAnsi="Bookman Old Style"/>
          <w:sz w:val="24"/>
          <w:szCs w:val="24"/>
        </w:rPr>
        <w:t> </w:t>
      </w:r>
      <w:r w:rsidRPr="00571D49">
        <w:rPr>
          <w:rFonts w:ascii="Bookman Old Style" w:hAnsi="Bookman Old Style"/>
          <w:b/>
          <w:bCs/>
          <w:sz w:val="24"/>
          <w:szCs w:val="24"/>
        </w:rPr>
        <w:t>1. Παραγωγικός:</w:t>
      </w:r>
      <w:r w:rsidRPr="00571D49">
        <w:rPr>
          <w:rFonts w:ascii="Bookman Old Style" w:hAnsi="Bookman Old Style"/>
          <w:sz w:val="24"/>
          <w:szCs w:val="24"/>
        </w:rPr>
        <w:t xml:space="preserve"> Μετάβαση από το </w:t>
      </w:r>
      <w:r w:rsidRPr="007657A4">
        <w:rPr>
          <w:rFonts w:ascii="Bookman Old Style" w:hAnsi="Bookman Old Style"/>
          <w:b/>
          <w:bCs/>
          <w:sz w:val="24"/>
          <w:szCs w:val="24"/>
        </w:rPr>
        <w:t>Γενικό</w:t>
      </w:r>
      <w:r w:rsidRPr="00571D49">
        <w:rPr>
          <w:rFonts w:ascii="Bookman Old Style" w:hAnsi="Bookman Old Style"/>
          <w:sz w:val="24"/>
          <w:szCs w:val="24"/>
        </w:rPr>
        <w:t xml:space="preserve"> στο </w:t>
      </w:r>
      <w:r w:rsidRPr="007657A4">
        <w:rPr>
          <w:rFonts w:ascii="Bookman Old Style" w:hAnsi="Bookman Old Style"/>
          <w:b/>
          <w:bCs/>
          <w:sz w:val="24"/>
          <w:szCs w:val="24"/>
        </w:rPr>
        <w:t xml:space="preserve">Ειδικό </w:t>
      </w:r>
      <w:r w:rsidRPr="00571D49">
        <w:rPr>
          <w:rFonts w:ascii="Bookman Old Style" w:hAnsi="Bookman Old Style"/>
          <w:sz w:val="24"/>
          <w:szCs w:val="24"/>
        </w:rPr>
        <w:t>/Μερικό [ Γ &gt; Ε ]π.χ.</w:t>
      </w:r>
      <w:r w:rsidR="00C51F14">
        <w:rPr>
          <w:rFonts w:ascii="Bookman Old Style" w:hAnsi="Bookman Old Style"/>
          <w:sz w:val="24"/>
          <w:szCs w:val="24"/>
        </w:rPr>
        <w:t xml:space="preserve">   </w:t>
      </w:r>
      <w:r w:rsidRPr="00571D49">
        <w:rPr>
          <w:rFonts w:ascii="Bookman Old Style" w:hAnsi="Bookman Old Style"/>
          <w:sz w:val="24"/>
          <w:szCs w:val="24"/>
        </w:rPr>
        <w:t>Π1: Όλοι οι άνθρωποι είναι θνητοί</w:t>
      </w:r>
      <w:r w:rsidR="00082AAA" w:rsidRPr="00C51F14">
        <w:rPr>
          <w:rFonts w:ascii="Bookman Old Style" w:hAnsi="Bookman Old Style"/>
          <w:sz w:val="24"/>
          <w:szCs w:val="24"/>
        </w:rPr>
        <w:t xml:space="preserve">  </w:t>
      </w:r>
      <w:r w:rsidRPr="00571D49">
        <w:rPr>
          <w:rFonts w:ascii="Bookman Old Style" w:hAnsi="Bookman Old Style"/>
          <w:sz w:val="24"/>
          <w:szCs w:val="24"/>
        </w:rPr>
        <w:t>Π2: Ο Σωκράτης είναι άνθρωπος</w:t>
      </w:r>
      <w:r w:rsidR="00C51F14">
        <w:rPr>
          <w:rFonts w:ascii="Bookman Old Style" w:hAnsi="Bookman Old Style"/>
          <w:sz w:val="24"/>
          <w:szCs w:val="24"/>
        </w:rPr>
        <w:t xml:space="preserve">      </w:t>
      </w:r>
      <w:r w:rsidRPr="00571D49">
        <w:rPr>
          <w:rFonts w:ascii="Bookman Old Style" w:hAnsi="Bookman Old Style"/>
          <w:sz w:val="24"/>
          <w:szCs w:val="24"/>
        </w:rPr>
        <w:t>Σ</w:t>
      </w:r>
      <w:r w:rsidR="00C51F14">
        <w:rPr>
          <w:rFonts w:ascii="Bookman Old Style" w:hAnsi="Bookman Old Style"/>
          <w:sz w:val="24"/>
          <w:szCs w:val="24"/>
        </w:rPr>
        <w:t xml:space="preserve">υμπέρασμα </w:t>
      </w:r>
      <w:r w:rsidRPr="00571D49">
        <w:rPr>
          <w:rFonts w:ascii="Bookman Old Style" w:hAnsi="Bookman Old Style"/>
          <w:sz w:val="24"/>
          <w:szCs w:val="24"/>
        </w:rPr>
        <w:t>: Ο Σωκράτης είναι θνητός</w:t>
      </w:r>
    </w:p>
    <w:p w14:paraId="78024EBB"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 </w:t>
      </w:r>
    </w:p>
    <w:p w14:paraId="3C6DFC1D" w14:textId="5756CE78" w:rsidR="00571D49" w:rsidRPr="00571D49" w:rsidRDefault="00571D49" w:rsidP="00C51F14">
      <w:pPr>
        <w:rPr>
          <w:rFonts w:ascii="Bookman Old Style" w:hAnsi="Bookman Old Style"/>
          <w:sz w:val="24"/>
          <w:szCs w:val="24"/>
        </w:rPr>
      </w:pPr>
      <w:r w:rsidRPr="00571D49">
        <w:rPr>
          <w:rFonts w:ascii="Bookman Old Style" w:hAnsi="Bookman Old Style"/>
          <w:b/>
          <w:bCs/>
          <w:sz w:val="24"/>
          <w:szCs w:val="24"/>
        </w:rPr>
        <w:t>2. Επαγωγικός:</w:t>
      </w:r>
      <w:r w:rsidRPr="00571D49">
        <w:rPr>
          <w:rFonts w:ascii="Bookman Old Style" w:hAnsi="Bookman Old Style"/>
          <w:sz w:val="24"/>
          <w:szCs w:val="24"/>
        </w:rPr>
        <w:t xml:space="preserve"> Μετάβαση από το </w:t>
      </w:r>
      <w:r w:rsidRPr="00CA2614">
        <w:rPr>
          <w:rFonts w:ascii="Bookman Old Style" w:hAnsi="Bookman Old Style"/>
          <w:b/>
          <w:bCs/>
          <w:sz w:val="24"/>
          <w:szCs w:val="24"/>
        </w:rPr>
        <w:t>Ειδικό</w:t>
      </w:r>
      <w:r w:rsidRPr="00571D49">
        <w:rPr>
          <w:rFonts w:ascii="Bookman Old Style" w:hAnsi="Bookman Old Style"/>
          <w:sz w:val="24"/>
          <w:szCs w:val="24"/>
        </w:rPr>
        <w:t>/Μερικό στο</w:t>
      </w:r>
      <w:r w:rsidRPr="007657A4">
        <w:rPr>
          <w:rFonts w:ascii="Bookman Old Style" w:hAnsi="Bookman Old Style"/>
          <w:b/>
          <w:bCs/>
          <w:sz w:val="24"/>
          <w:szCs w:val="24"/>
        </w:rPr>
        <w:t xml:space="preserve"> Γενικό</w:t>
      </w:r>
      <w:r w:rsidRPr="00571D49">
        <w:rPr>
          <w:rFonts w:ascii="Bookman Old Style" w:hAnsi="Bookman Old Style"/>
          <w:sz w:val="24"/>
          <w:szCs w:val="24"/>
        </w:rPr>
        <w:t xml:space="preserve"> [ Ε &gt; Γ ] π.χ.</w:t>
      </w:r>
      <w:r w:rsidR="00C51F14">
        <w:rPr>
          <w:rFonts w:ascii="Bookman Old Style" w:hAnsi="Bookman Old Style"/>
          <w:sz w:val="24"/>
          <w:szCs w:val="24"/>
        </w:rPr>
        <w:t xml:space="preserve"> </w:t>
      </w:r>
      <w:r w:rsidRPr="00571D49">
        <w:rPr>
          <w:rFonts w:ascii="Bookman Old Style" w:hAnsi="Bookman Old Style"/>
          <w:sz w:val="24"/>
          <w:szCs w:val="24"/>
        </w:rPr>
        <w:t>Π1: Το σπουργίτι πετάει στον ουρανό</w:t>
      </w:r>
      <w:r w:rsidR="00082AAA" w:rsidRPr="00C51F14">
        <w:rPr>
          <w:rFonts w:ascii="Bookman Old Style" w:hAnsi="Bookman Old Style"/>
          <w:sz w:val="24"/>
          <w:szCs w:val="24"/>
        </w:rPr>
        <w:t xml:space="preserve"> </w:t>
      </w:r>
      <w:r w:rsidRPr="00571D49">
        <w:rPr>
          <w:rFonts w:ascii="Bookman Old Style" w:hAnsi="Bookman Old Style"/>
          <w:sz w:val="24"/>
          <w:szCs w:val="24"/>
        </w:rPr>
        <w:t>Π2: Το περιστέρι πετάει στον ουρανό</w:t>
      </w:r>
      <w:r w:rsidR="00C51F14">
        <w:rPr>
          <w:rFonts w:ascii="Bookman Old Style" w:hAnsi="Bookman Old Style"/>
          <w:sz w:val="24"/>
          <w:szCs w:val="24"/>
        </w:rPr>
        <w:t xml:space="preserve">  </w:t>
      </w:r>
      <w:r w:rsidRPr="00571D49">
        <w:rPr>
          <w:rFonts w:ascii="Bookman Old Style" w:hAnsi="Bookman Old Style"/>
          <w:sz w:val="24"/>
          <w:szCs w:val="24"/>
        </w:rPr>
        <w:t>Π3: Ο γλάρος πετάει στον ουρανό</w:t>
      </w:r>
      <w:r w:rsidR="00082AAA" w:rsidRPr="00C51F14">
        <w:rPr>
          <w:rFonts w:ascii="Bookman Old Style" w:hAnsi="Bookman Old Style"/>
          <w:sz w:val="24"/>
          <w:szCs w:val="24"/>
        </w:rPr>
        <w:t xml:space="preserve"> </w:t>
      </w:r>
      <w:r w:rsidRPr="00571D49">
        <w:rPr>
          <w:rFonts w:ascii="Bookman Old Style" w:hAnsi="Bookman Old Style"/>
          <w:sz w:val="24"/>
          <w:szCs w:val="24"/>
        </w:rPr>
        <w:t>Π4: Το σπουργίτι, το περιστέρι, ο γλάρος είναι πουλιά.</w:t>
      </w:r>
    </w:p>
    <w:p w14:paraId="626DB262" w14:textId="63E5CF37" w:rsidR="00571D49" w:rsidRPr="00C51F14" w:rsidRDefault="00571D49" w:rsidP="00082AAA">
      <w:pPr>
        <w:spacing w:after="0"/>
        <w:rPr>
          <w:rFonts w:ascii="Bookman Old Style" w:hAnsi="Bookman Old Style"/>
          <w:sz w:val="24"/>
          <w:szCs w:val="24"/>
        </w:rPr>
      </w:pPr>
      <w:r w:rsidRPr="00571D49">
        <w:rPr>
          <w:rFonts w:ascii="Bookman Old Style" w:hAnsi="Bookman Old Style"/>
          <w:sz w:val="24"/>
          <w:szCs w:val="24"/>
        </w:rPr>
        <w:t>Σ: Άρα (όλα) τα πουλιά πετούν στον ουρανό</w:t>
      </w:r>
    </w:p>
    <w:p w14:paraId="0381F45F" w14:textId="77777777" w:rsidR="00082AAA" w:rsidRPr="00C51F14" w:rsidRDefault="00082AAA" w:rsidP="00571D49">
      <w:pPr>
        <w:rPr>
          <w:rFonts w:ascii="Bookman Old Style" w:hAnsi="Bookman Old Style"/>
          <w:b/>
          <w:bCs/>
          <w:sz w:val="24"/>
          <w:szCs w:val="24"/>
          <w:u w:val="single"/>
        </w:rPr>
      </w:pPr>
    </w:p>
    <w:p w14:paraId="024B61AD" w14:textId="383BB27A" w:rsidR="00082AAA" w:rsidRDefault="00082AAA" w:rsidP="00571D49">
      <w:pPr>
        <w:rPr>
          <w:rFonts w:ascii="Bookman Old Style" w:hAnsi="Bookman Old Style"/>
          <w:sz w:val="24"/>
          <w:szCs w:val="24"/>
        </w:rPr>
      </w:pPr>
      <w:r w:rsidRPr="00C51F14">
        <w:rPr>
          <w:rFonts w:ascii="Bookman Old Style" w:hAnsi="Bookman Old Style"/>
          <w:b/>
          <w:bCs/>
          <w:sz w:val="24"/>
          <w:szCs w:val="24"/>
          <w:u w:val="single"/>
        </w:rPr>
        <w:t>Πρακτικός κανόνας</w:t>
      </w:r>
      <w:r w:rsidRPr="00C51F14">
        <w:rPr>
          <w:rFonts w:ascii="Bookman Old Style" w:hAnsi="Bookman Old Style"/>
          <w:sz w:val="24"/>
          <w:szCs w:val="24"/>
          <w:u w:val="single"/>
        </w:rPr>
        <w:t> </w:t>
      </w:r>
      <w:r w:rsidRPr="00C51F14">
        <w:rPr>
          <w:rFonts w:ascii="Bookman Old Style" w:hAnsi="Bookman Old Style"/>
          <w:b/>
          <w:bCs/>
          <w:sz w:val="24"/>
          <w:szCs w:val="24"/>
          <w:u w:val="single"/>
        </w:rPr>
        <w:t>διάκρισης</w:t>
      </w:r>
      <w:r w:rsidRPr="00C51F14">
        <w:rPr>
          <w:rFonts w:ascii="Bookman Old Style" w:hAnsi="Bookman Old Style"/>
          <w:sz w:val="24"/>
          <w:szCs w:val="24"/>
          <w:u w:val="single"/>
        </w:rPr>
        <w:t>:</w:t>
      </w:r>
      <w:r w:rsidRPr="00C51F14">
        <w:rPr>
          <w:rFonts w:ascii="Bookman Old Style" w:hAnsi="Bookman Old Style"/>
          <w:sz w:val="24"/>
          <w:szCs w:val="24"/>
        </w:rPr>
        <w:t>  Για να εντοπίσω το είδος του συλλογισμού </w:t>
      </w:r>
      <w:r w:rsidRPr="00C51F14">
        <w:rPr>
          <w:rFonts w:ascii="Bookman Old Style" w:hAnsi="Bookman Old Style"/>
          <w:sz w:val="24"/>
          <w:szCs w:val="24"/>
          <w:u w:val="single"/>
        </w:rPr>
        <w:t>πρέπει να βρω ποιο είναι το συμπέρασμα και μετά να το συγκρίνω με τις προκείμενές του</w:t>
      </w:r>
      <w:r w:rsidRPr="00C51F14">
        <w:rPr>
          <w:rFonts w:ascii="Bookman Old Style" w:hAnsi="Bookman Old Style"/>
          <w:sz w:val="24"/>
          <w:szCs w:val="24"/>
        </w:rPr>
        <w:t>, αν είναι δηλαδή γενικότερο ή ειδικότερο</w:t>
      </w:r>
    </w:p>
    <w:p w14:paraId="653AC6D6" w14:textId="77777777" w:rsidR="00C51F14" w:rsidRPr="00571D49" w:rsidRDefault="00C51F14" w:rsidP="00571D49">
      <w:pPr>
        <w:rPr>
          <w:rFonts w:ascii="Bookman Old Style" w:hAnsi="Bookman Old Style"/>
          <w:sz w:val="24"/>
          <w:szCs w:val="24"/>
        </w:rPr>
      </w:pPr>
    </w:p>
    <w:p w14:paraId="728BDD48" w14:textId="77777777" w:rsidR="00571D49" w:rsidRPr="00571D49" w:rsidRDefault="00571D49" w:rsidP="00571D49">
      <w:pPr>
        <w:rPr>
          <w:rFonts w:ascii="Bookman Old Style" w:hAnsi="Bookman Old Style"/>
          <w:sz w:val="24"/>
          <w:szCs w:val="24"/>
        </w:rPr>
      </w:pPr>
      <w:r w:rsidRPr="00571D49">
        <w:rPr>
          <w:rFonts w:ascii="Bookman Old Style" w:hAnsi="Bookman Old Style"/>
          <w:b/>
          <w:bCs/>
          <w:sz w:val="24"/>
          <w:szCs w:val="24"/>
        </w:rPr>
        <w:t>Είδη επαγωγικών συλλογισμών</w:t>
      </w:r>
    </w:p>
    <w:p w14:paraId="0F0809EE" w14:textId="1AEAFBC0"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 </w:t>
      </w:r>
      <w:r w:rsidRPr="00571D49">
        <w:rPr>
          <w:rFonts w:ascii="Bookman Old Style" w:hAnsi="Bookman Old Style"/>
          <w:b/>
          <w:bCs/>
          <w:sz w:val="24"/>
          <w:szCs w:val="24"/>
        </w:rPr>
        <w:t>1. </w:t>
      </w:r>
      <w:r w:rsidRPr="00571D49">
        <w:rPr>
          <w:rFonts w:ascii="Bookman Old Style" w:hAnsi="Bookman Old Style"/>
          <w:b/>
          <w:bCs/>
          <w:sz w:val="24"/>
          <w:szCs w:val="24"/>
          <w:u w:val="single"/>
        </w:rPr>
        <w:t>Γενίκευση</w:t>
      </w:r>
      <w:r w:rsidRPr="00571D49">
        <w:rPr>
          <w:rFonts w:ascii="Bookman Old Style" w:hAnsi="Bookman Old Style"/>
          <w:b/>
          <w:bCs/>
          <w:sz w:val="24"/>
          <w:szCs w:val="24"/>
        </w:rPr>
        <w:t>: από κάποιο ή κάποια επιμέρους στοιχεία οδηγούμαστε γενικεύοντας σε ένα συμπέρασμα για το ευρύτερο σύνολο.</w:t>
      </w:r>
    </w:p>
    <w:p w14:paraId="4271BA9D" w14:textId="77777777" w:rsidR="00571D49" w:rsidRPr="00571D49" w:rsidRDefault="00571D49" w:rsidP="00571D49">
      <w:pPr>
        <w:rPr>
          <w:rFonts w:ascii="Bookman Old Style" w:hAnsi="Bookman Old Style"/>
          <w:i/>
          <w:iCs/>
          <w:sz w:val="24"/>
          <w:szCs w:val="24"/>
        </w:rPr>
      </w:pPr>
      <w:r w:rsidRPr="00571D49">
        <w:rPr>
          <w:rFonts w:ascii="Bookman Old Style" w:hAnsi="Bookman Old Style"/>
          <w:i/>
          <w:iCs/>
          <w:sz w:val="24"/>
          <w:szCs w:val="24"/>
        </w:rPr>
        <w:t>Παράδειγμα 1</w:t>
      </w:r>
    </w:p>
    <w:p w14:paraId="2010F9FF"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Π1: Το σώμα α θερμαινόμενο διαστέλλεται.</w:t>
      </w:r>
    </w:p>
    <w:p w14:paraId="465360C3"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Π2: Το σώμα β θερμαινόμενο διαστέλλεται.</w:t>
      </w:r>
    </w:p>
    <w:p w14:paraId="07B3EA5E"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Π3: Το σώμα γ θερμαινόμενο διαστέλλεται.</w:t>
      </w:r>
    </w:p>
    <w:p w14:paraId="1C32BD3E"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Π4: Τα σώματα α, β, γ είναι μέταλλα.</w:t>
      </w:r>
    </w:p>
    <w:p w14:paraId="6192A3A0"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Σ: Άρα, όλα τα μέταλλα θερμαινόμενα διαστέλλονται.</w:t>
      </w:r>
    </w:p>
    <w:p w14:paraId="519C227E" w14:textId="77777777" w:rsidR="00571D49" w:rsidRPr="00571D49" w:rsidRDefault="00571D49" w:rsidP="00571D49">
      <w:pPr>
        <w:rPr>
          <w:rFonts w:ascii="Bookman Old Style" w:hAnsi="Bookman Old Style"/>
          <w:i/>
          <w:iCs/>
          <w:sz w:val="24"/>
          <w:szCs w:val="24"/>
        </w:rPr>
      </w:pPr>
      <w:r w:rsidRPr="00571D49">
        <w:rPr>
          <w:rFonts w:ascii="Bookman Old Style" w:hAnsi="Bookman Old Style"/>
          <w:i/>
          <w:iCs/>
          <w:sz w:val="24"/>
          <w:szCs w:val="24"/>
        </w:rPr>
        <w:t>Παράδειγμα 2</w:t>
      </w:r>
    </w:p>
    <w:p w14:paraId="6DE40ECB"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lastRenderedPageBreak/>
        <w:t xml:space="preserve">Π1: Στο περσινό μου ταξίδι στο Παρίσι </w:t>
      </w:r>
      <w:r w:rsidRPr="00CA2614">
        <w:rPr>
          <w:rFonts w:ascii="Bookman Old Style" w:hAnsi="Bookman Old Style"/>
          <w:i/>
          <w:iCs/>
          <w:sz w:val="24"/>
          <w:szCs w:val="24"/>
          <w:u w:val="single"/>
        </w:rPr>
        <w:t>ένας τελωνειακός</w:t>
      </w:r>
      <w:r w:rsidRPr="00571D49">
        <w:rPr>
          <w:rFonts w:ascii="Bookman Old Style" w:hAnsi="Bookman Old Style"/>
          <w:sz w:val="24"/>
          <w:szCs w:val="24"/>
        </w:rPr>
        <w:t xml:space="preserve"> μου φέρθηκε αγενέστατα</w:t>
      </w:r>
    </w:p>
    <w:p w14:paraId="61186579"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Π2: Ο τελωνειακός ήταν Γάλλος</w:t>
      </w:r>
    </w:p>
    <w:p w14:paraId="7FF9CA2A" w14:textId="77777777" w:rsidR="00571D49" w:rsidRPr="00CA2614" w:rsidRDefault="00571D49" w:rsidP="00571D49">
      <w:pPr>
        <w:rPr>
          <w:rFonts w:ascii="Bookman Old Style" w:hAnsi="Bookman Old Style"/>
          <w:b/>
          <w:bCs/>
          <w:sz w:val="24"/>
          <w:szCs w:val="24"/>
        </w:rPr>
      </w:pPr>
      <w:r w:rsidRPr="00571D49">
        <w:rPr>
          <w:rFonts w:ascii="Bookman Old Style" w:hAnsi="Bookman Old Style"/>
          <w:sz w:val="24"/>
          <w:szCs w:val="24"/>
        </w:rPr>
        <w:t xml:space="preserve">Σ: </w:t>
      </w:r>
      <w:r w:rsidRPr="00CA2614">
        <w:rPr>
          <w:rFonts w:ascii="Bookman Old Style" w:hAnsi="Bookman Old Style"/>
          <w:b/>
          <w:bCs/>
          <w:sz w:val="24"/>
          <w:szCs w:val="24"/>
        </w:rPr>
        <w:t>Άρα (όλοι) οι Γάλλοι είναι αγενείς</w:t>
      </w:r>
    </w:p>
    <w:p w14:paraId="2CCDAD16"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 </w:t>
      </w:r>
    </w:p>
    <w:p w14:paraId="6975FA55" w14:textId="77777777" w:rsidR="00571D49" w:rsidRPr="00571D49" w:rsidRDefault="00571D49" w:rsidP="00571D49">
      <w:pPr>
        <w:rPr>
          <w:rFonts w:ascii="Bookman Old Style" w:hAnsi="Bookman Old Style"/>
          <w:sz w:val="24"/>
          <w:szCs w:val="24"/>
        </w:rPr>
      </w:pPr>
      <w:r w:rsidRPr="00571D49">
        <w:rPr>
          <w:rFonts w:ascii="Bookman Old Style" w:hAnsi="Bookman Old Style"/>
          <w:b/>
          <w:bCs/>
          <w:sz w:val="24"/>
          <w:szCs w:val="24"/>
        </w:rPr>
        <w:t>2. </w:t>
      </w:r>
      <w:r w:rsidRPr="00571D49">
        <w:rPr>
          <w:rFonts w:ascii="Bookman Old Style" w:hAnsi="Bookman Old Style"/>
          <w:b/>
          <w:bCs/>
          <w:sz w:val="24"/>
          <w:szCs w:val="24"/>
          <w:u w:val="single"/>
        </w:rPr>
        <w:t>Αίτιο – αποτέλεσμα</w:t>
      </w:r>
      <w:r w:rsidRPr="00571D49">
        <w:rPr>
          <w:rFonts w:ascii="Bookman Old Style" w:hAnsi="Bookman Old Style"/>
          <w:b/>
          <w:bCs/>
          <w:sz w:val="24"/>
          <w:szCs w:val="24"/>
        </w:rPr>
        <w:t>: Όταν μία Προκείμενη ή το Συμπέρασμα εμπεριέχουν τη σύνδεση ενός Αιτίου με ένα Αποτέλεσμα.</w:t>
      </w:r>
    </w:p>
    <w:p w14:paraId="6E118ACF"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Παράδειγμα 1</w:t>
      </w:r>
    </w:p>
    <w:p w14:paraId="320711AC"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Π1: Μελέτησα πιο πολύ απ’ όλους (αίτιο) [Ειδικό]</w:t>
      </w:r>
    </w:p>
    <w:p w14:paraId="543DD1AB"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Π2: Όποιος μελετάει πιο πολύ απ’ όλους (αίτιο) παίρνει κατά κανόνα το μεγαλύτερο βαθμό (αποτέλεσμα) [Γενικό]</w:t>
      </w:r>
    </w:p>
    <w:p w14:paraId="62A17352"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Σ: Άρα θα πάρω το μεγαλύτερο βαθμό (αποτέλεσμα)</w:t>
      </w:r>
    </w:p>
    <w:p w14:paraId="463C1FFE" w14:textId="77777777" w:rsidR="00571D49" w:rsidRPr="00571D49" w:rsidRDefault="00571D49" w:rsidP="00571D49">
      <w:pPr>
        <w:rPr>
          <w:rFonts w:ascii="Bookman Old Style" w:hAnsi="Bookman Old Style"/>
          <w:sz w:val="24"/>
          <w:szCs w:val="24"/>
        </w:rPr>
      </w:pPr>
      <w:r w:rsidRPr="00571D49">
        <w:rPr>
          <w:rFonts w:ascii="Bookman Old Style" w:hAnsi="Bookman Old Style"/>
          <w:b/>
          <w:bCs/>
          <w:sz w:val="24"/>
          <w:szCs w:val="24"/>
        </w:rPr>
        <w:t>ΑΞΙΟΛΟΓΗΣΗ ΤΩΝ ΣΥΛΛΟΓΙΣΜΩΝ / ΕΠΙΧΕΙΡΗΜΑΤΩΝ</w:t>
      </w:r>
    </w:p>
    <w:p w14:paraId="0BA8B99E" w14:textId="5D7712B3" w:rsidR="00571D49" w:rsidRPr="00C51F14" w:rsidRDefault="00571D49" w:rsidP="00082AAA">
      <w:pPr>
        <w:rPr>
          <w:rFonts w:ascii="Bookman Old Style" w:hAnsi="Bookman Old Style"/>
          <w:sz w:val="24"/>
          <w:szCs w:val="24"/>
        </w:rPr>
      </w:pPr>
      <w:r w:rsidRPr="00571D49">
        <w:rPr>
          <w:rFonts w:ascii="Bookman Old Style" w:hAnsi="Bookman Old Style"/>
          <w:sz w:val="24"/>
          <w:szCs w:val="24"/>
        </w:rPr>
        <w:t> </w:t>
      </w:r>
      <w:r w:rsidRPr="007657A4">
        <w:rPr>
          <w:rFonts w:ascii="Bookman Old Style" w:hAnsi="Bookman Old Style"/>
          <w:b/>
          <w:bCs/>
          <w:sz w:val="24"/>
          <w:szCs w:val="24"/>
          <w:u w:val="single"/>
        </w:rPr>
        <w:t>Έγκυρος συλλογισμός</w:t>
      </w:r>
      <w:r w:rsidRPr="00C51F14">
        <w:rPr>
          <w:rFonts w:ascii="Bookman Old Style" w:hAnsi="Bookman Old Style"/>
          <w:b/>
          <w:bCs/>
          <w:sz w:val="24"/>
          <w:szCs w:val="24"/>
        </w:rPr>
        <w:t xml:space="preserve"> ή επιχείρημα</w:t>
      </w:r>
      <w:r w:rsidRPr="00C51F14">
        <w:rPr>
          <w:rFonts w:ascii="Bookman Old Style" w:hAnsi="Bookman Old Style"/>
          <w:sz w:val="24"/>
          <w:szCs w:val="24"/>
        </w:rPr>
        <w:t xml:space="preserve">: Όταν οι Προκείμενες οδηγούν </w:t>
      </w:r>
      <w:r w:rsidR="00082AAA" w:rsidRPr="00C51F14">
        <w:rPr>
          <w:rFonts w:ascii="Bookman Old Style" w:hAnsi="Bookman Old Style"/>
          <w:sz w:val="24"/>
          <w:szCs w:val="24"/>
        </w:rPr>
        <w:t xml:space="preserve">με </w:t>
      </w:r>
      <w:r w:rsidRPr="00C51F14">
        <w:rPr>
          <w:rFonts w:ascii="Bookman Old Style" w:hAnsi="Bookman Old Style"/>
          <w:sz w:val="24"/>
          <w:szCs w:val="24"/>
        </w:rPr>
        <w:t xml:space="preserve"> λογικό και αναγκαίο τρόπο στο Συμπέρασμα.</w:t>
      </w:r>
    </w:p>
    <w:p w14:paraId="2291DB4D" w14:textId="53F6CB4A" w:rsidR="00571D49" w:rsidRPr="00571D49" w:rsidRDefault="00571D49" w:rsidP="00082AAA">
      <w:pPr>
        <w:spacing w:after="0"/>
        <w:rPr>
          <w:rFonts w:ascii="Bookman Old Style" w:hAnsi="Bookman Old Style"/>
          <w:sz w:val="24"/>
          <w:szCs w:val="24"/>
        </w:rPr>
      </w:pPr>
      <w:r w:rsidRPr="00C51F14">
        <w:rPr>
          <w:rFonts w:ascii="Bookman Old Style" w:eastAsia="Times New Roman" w:hAnsi="Bookman Old Style" w:cs="Tahoma"/>
          <w:color w:val="000000"/>
          <w:sz w:val="24"/>
          <w:szCs w:val="24"/>
          <w:lang w:eastAsia="el-GR"/>
        </w:rPr>
        <w:t xml:space="preserve"> </w:t>
      </w:r>
      <w:r w:rsidRPr="00C51F14">
        <w:rPr>
          <w:rFonts w:ascii="Bookman Old Style" w:hAnsi="Bookman Old Style"/>
          <w:sz w:val="24"/>
          <w:szCs w:val="24"/>
        </w:rPr>
        <w:t>Π1: Τα ζώα χρειάζονται τροφή</w:t>
      </w:r>
      <w:r w:rsidR="00082AAA" w:rsidRPr="00C51F14">
        <w:rPr>
          <w:rFonts w:ascii="Bookman Old Style" w:hAnsi="Bookman Old Style"/>
          <w:sz w:val="24"/>
          <w:szCs w:val="24"/>
        </w:rPr>
        <w:t xml:space="preserve">  </w:t>
      </w:r>
      <w:r w:rsidRPr="00571D49">
        <w:rPr>
          <w:rFonts w:ascii="Bookman Old Style" w:hAnsi="Bookman Old Style"/>
          <w:sz w:val="24"/>
          <w:szCs w:val="24"/>
        </w:rPr>
        <w:t>Π2: Ο σκύλος είναι ζώο</w:t>
      </w:r>
    </w:p>
    <w:p w14:paraId="5096EB9E" w14:textId="0A317AF5" w:rsidR="00571D49" w:rsidRDefault="00571D49" w:rsidP="00082AAA">
      <w:pPr>
        <w:spacing w:after="0"/>
        <w:rPr>
          <w:rFonts w:ascii="Bookman Old Style" w:hAnsi="Bookman Old Style"/>
          <w:sz w:val="24"/>
          <w:szCs w:val="24"/>
        </w:rPr>
      </w:pPr>
      <w:r w:rsidRPr="00571D49">
        <w:rPr>
          <w:rFonts w:ascii="Bookman Old Style" w:hAnsi="Bookman Old Style"/>
          <w:sz w:val="24"/>
          <w:szCs w:val="24"/>
        </w:rPr>
        <w:t xml:space="preserve">Σ: </w:t>
      </w:r>
      <w:r w:rsidR="00CA2614">
        <w:rPr>
          <w:rFonts w:ascii="Bookman Old Style" w:hAnsi="Bookman Old Style"/>
          <w:sz w:val="24"/>
          <w:szCs w:val="24"/>
        </w:rPr>
        <w:t>(</w:t>
      </w:r>
      <w:r w:rsidRPr="007657A4">
        <w:rPr>
          <w:rFonts w:ascii="Bookman Old Style" w:hAnsi="Bookman Old Style"/>
          <w:color w:val="FF0000"/>
          <w:sz w:val="24"/>
          <w:szCs w:val="24"/>
        </w:rPr>
        <w:t>Ο σκύλος γαυγίζει</w:t>
      </w:r>
      <w:r w:rsidR="00CA2614" w:rsidRPr="007657A4">
        <w:rPr>
          <w:rFonts w:ascii="Bookman Old Style" w:hAnsi="Bookman Old Style"/>
          <w:color w:val="FF0000"/>
          <w:sz w:val="24"/>
          <w:szCs w:val="24"/>
        </w:rPr>
        <w:t xml:space="preserve">)= </w:t>
      </w:r>
      <w:r w:rsidR="007657A4" w:rsidRPr="007657A4">
        <w:rPr>
          <w:rFonts w:ascii="Bookman Old Style" w:hAnsi="Bookman Old Style"/>
          <w:color w:val="FF0000"/>
          <w:sz w:val="24"/>
          <w:szCs w:val="24"/>
        </w:rPr>
        <w:t xml:space="preserve"> </w:t>
      </w:r>
      <w:proofErr w:type="spellStart"/>
      <w:r w:rsidR="007657A4">
        <w:rPr>
          <w:rFonts w:ascii="Bookman Old Style" w:hAnsi="Bookman Old Style"/>
          <w:sz w:val="24"/>
          <w:szCs w:val="24"/>
        </w:rPr>
        <w:t>Αρα</w:t>
      </w:r>
      <w:proofErr w:type="spellEnd"/>
      <w:r w:rsidR="007657A4">
        <w:rPr>
          <w:rFonts w:ascii="Bookman Old Style" w:hAnsi="Bookman Old Style"/>
          <w:sz w:val="24"/>
          <w:szCs w:val="24"/>
        </w:rPr>
        <w:t xml:space="preserve"> ο </w:t>
      </w:r>
      <w:proofErr w:type="spellStart"/>
      <w:r w:rsidR="007657A4">
        <w:rPr>
          <w:rFonts w:ascii="Bookman Old Style" w:hAnsi="Bookman Old Style"/>
          <w:sz w:val="24"/>
          <w:szCs w:val="24"/>
        </w:rPr>
        <w:t>σκυλος</w:t>
      </w:r>
      <w:proofErr w:type="spellEnd"/>
      <w:r w:rsidR="007657A4">
        <w:rPr>
          <w:rFonts w:ascii="Bookman Old Style" w:hAnsi="Bookman Old Style"/>
          <w:sz w:val="24"/>
          <w:szCs w:val="24"/>
        </w:rPr>
        <w:t xml:space="preserve"> </w:t>
      </w:r>
      <w:proofErr w:type="spellStart"/>
      <w:r w:rsidR="007657A4">
        <w:rPr>
          <w:rFonts w:ascii="Bookman Old Style" w:hAnsi="Bookman Old Style"/>
          <w:sz w:val="24"/>
          <w:szCs w:val="24"/>
        </w:rPr>
        <w:t>χρειαζεται</w:t>
      </w:r>
      <w:proofErr w:type="spellEnd"/>
      <w:r w:rsidR="007657A4">
        <w:rPr>
          <w:rFonts w:ascii="Bookman Old Style" w:hAnsi="Bookman Old Style"/>
          <w:sz w:val="24"/>
          <w:szCs w:val="24"/>
        </w:rPr>
        <w:t xml:space="preserve"> τροφή </w:t>
      </w:r>
    </w:p>
    <w:p w14:paraId="07740202" w14:textId="77777777" w:rsidR="00C51F14" w:rsidRPr="00571D49" w:rsidRDefault="00C51F14" w:rsidP="00082AAA">
      <w:pPr>
        <w:spacing w:after="0"/>
        <w:rPr>
          <w:rFonts w:ascii="Bookman Old Style" w:hAnsi="Bookman Old Style"/>
          <w:sz w:val="24"/>
          <w:szCs w:val="24"/>
        </w:rPr>
      </w:pPr>
    </w:p>
    <w:p w14:paraId="47C8B441" w14:textId="77777777" w:rsidR="00571D49" w:rsidRPr="00571D49" w:rsidRDefault="00571D49" w:rsidP="00571D49">
      <w:pPr>
        <w:rPr>
          <w:rFonts w:ascii="Bookman Old Style" w:hAnsi="Bookman Old Style"/>
          <w:sz w:val="24"/>
          <w:szCs w:val="24"/>
        </w:rPr>
      </w:pPr>
      <w:r w:rsidRPr="007657A4">
        <w:rPr>
          <w:rFonts w:ascii="Bookman Old Style" w:hAnsi="Bookman Old Style"/>
          <w:b/>
          <w:bCs/>
          <w:sz w:val="24"/>
          <w:szCs w:val="24"/>
          <w:u w:val="single"/>
        </w:rPr>
        <w:t>Αληθής συλλογισμός</w:t>
      </w:r>
      <w:r w:rsidRPr="00571D49">
        <w:rPr>
          <w:rFonts w:ascii="Bookman Old Style" w:hAnsi="Bookman Old Style"/>
          <w:b/>
          <w:bCs/>
          <w:sz w:val="24"/>
          <w:szCs w:val="24"/>
        </w:rPr>
        <w:t xml:space="preserve"> ή επιχείρημα</w:t>
      </w:r>
      <w:r w:rsidRPr="00571D49">
        <w:rPr>
          <w:rFonts w:ascii="Bookman Old Style" w:hAnsi="Bookman Old Style"/>
          <w:sz w:val="24"/>
          <w:szCs w:val="24"/>
        </w:rPr>
        <w:t>: Όταν οι Προκείμενες και το Συμπέρασμα ανταποκρίνονται στην πραγματικότητα.</w:t>
      </w:r>
    </w:p>
    <w:p w14:paraId="79B7FB39"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Παράδειγμα 1 (αληθές)</w:t>
      </w:r>
    </w:p>
    <w:p w14:paraId="19F1B421" w14:textId="1E925CAB"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Π1: Τα τεχνολογικά επιτεύγματα στηρίζονται στην επιστήμη</w:t>
      </w:r>
      <w:r w:rsidR="00082AAA" w:rsidRPr="00C51F14">
        <w:rPr>
          <w:rFonts w:ascii="Bookman Old Style" w:hAnsi="Bookman Old Style"/>
          <w:sz w:val="24"/>
          <w:szCs w:val="24"/>
        </w:rPr>
        <w:t xml:space="preserve">  </w:t>
      </w:r>
      <w:r w:rsidRPr="00571D49">
        <w:rPr>
          <w:rFonts w:ascii="Bookman Old Style" w:hAnsi="Bookman Old Style"/>
          <w:sz w:val="24"/>
          <w:szCs w:val="24"/>
        </w:rPr>
        <w:t>Π2: Ο ηλεκτρονικός υπολογιστής είναι τεχνολογικό επίτευγμα</w:t>
      </w:r>
      <w:r w:rsidR="00082AAA" w:rsidRPr="00C51F14">
        <w:rPr>
          <w:rFonts w:ascii="Bookman Old Style" w:hAnsi="Bookman Old Style"/>
          <w:sz w:val="24"/>
          <w:szCs w:val="24"/>
        </w:rPr>
        <w:t xml:space="preserve">  </w:t>
      </w:r>
      <w:r w:rsidRPr="00571D49">
        <w:rPr>
          <w:rFonts w:ascii="Bookman Old Style" w:hAnsi="Bookman Old Style"/>
          <w:sz w:val="24"/>
          <w:szCs w:val="24"/>
        </w:rPr>
        <w:t>Σ: Ο Η</w:t>
      </w:r>
      <w:r w:rsidR="00721E93">
        <w:rPr>
          <w:rFonts w:ascii="Bookman Old Style" w:hAnsi="Bookman Old Style"/>
          <w:sz w:val="24"/>
          <w:szCs w:val="24"/>
        </w:rPr>
        <w:t>/</w:t>
      </w:r>
      <w:r w:rsidRPr="00571D49">
        <w:rPr>
          <w:rFonts w:ascii="Bookman Old Style" w:hAnsi="Bookman Old Style"/>
          <w:sz w:val="24"/>
          <w:szCs w:val="24"/>
        </w:rPr>
        <w:t>Υ στηρίζεται στην επιστήμη</w:t>
      </w:r>
    </w:p>
    <w:p w14:paraId="6898282F" w14:textId="77777777" w:rsidR="00571D49" w:rsidRPr="00571D49" w:rsidRDefault="00571D49" w:rsidP="00571D49">
      <w:pPr>
        <w:rPr>
          <w:rFonts w:ascii="Bookman Old Style" w:hAnsi="Bookman Old Style"/>
          <w:sz w:val="24"/>
          <w:szCs w:val="24"/>
        </w:rPr>
      </w:pPr>
      <w:r w:rsidRPr="00571D49">
        <w:rPr>
          <w:rFonts w:ascii="Bookman Old Style" w:hAnsi="Bookman Old Style"/>
          <w:sz w:val="24"/>
          <w:szCs w:val="24"/>
        </w:rPr>
        <w:t>Παράδειγμα 2 (μη αληθές)</w:t>
      </w:r>
    </w:p>
    <w:p w14:paraId="33BF6D7B" w14:textId="00838FF9" w:rsidR="00571D49" w:rsidRPr="00571D49" w:rsidRDefault="00571D49" w:rsidP="00082AAA">
      <w:pPr>
        <w:spacing w:after="0"/>
        <w:rPr>
          <w:rFonts w:ascii="Bookman Old Style" w:hAnsi="Bookman Old Style"/>
          <w:sz w:val="24"/>
          <w:szCs w:val="24"/>
        </w:rPr>
      </w:pPr>
      <w:r w:rsidRPr="00571D49">
        <w:rPr>
          <w:rFonts w:ascii="Bookman Old Style" w:hAnsi="Bookman Old Style"/>
          <w:sz w:val="24"/>
          <w:szCs w:val="24"/>
        </w:rPr>
        <w:t>Π1: Τα πτηνά πετούν στον ουρανό</w:t>
      </w:r>
      <w:r w:rsidR="00082AAA" w:rsidRPr="00C51F14">
        <w:rPr>
          <w:rFonts w:ascii="Bookman Old Style" w:hAnsi="Bookman Old Style"/>
          <w:sz w:val="24"/>
          <w:szCs w:val="24"/>
        </w:rPr>
        <w:t xml:space="preserve"> </w:t>
      </w:r>
      <w:r w:rsidRPr="00571D49">
        <w:rPr>
          <w:rFonts w:ascii="Bookman Old Style" w:hAnsi="Bookman Old Style"/>
          <w:sz w:val="24"/>
          <w:szCs w:val="24"/>
        </w:rPr>
        <w:t>Π2: Η στρουθοκάμηλος είναι πτηνό</w:t>
      </w:r>
    </w:p>
    <w:p w14:paraId="51D7D60F" w14:textId="52DF994A" w:rsidR="00571D49" w:rsidRDefault="00571D49" w:rsidP="00082AAA">
      <w:pPr>
        <w:spacing w:after="0"/>
        <w:rPr>
          <w:rFonts w:ascii="Bookman Old Style" w:hAnsi="Bookman Old Style"/>
          <w:sz w:val="24"/>
          <w:szCs w:val="24"/>
        </w:rPr>
      </w:pPr>
      <w:r w:rsidRPr="00571D49">
        <w:rPr>
          <w:rFonts w:ascii="Bookman Old Style" w:hAnsi="Bookman Old Style"/>
          <w:sz w:val="24"/>
          <w:szCs w:val="24"/>
        </w:rPr>
        <w:t>Σ: Η στρουθοκάμηλος πετάει στον ουρανό</w:t>
      </w:r>
    </w:p>
    <w:p w14:paraId="67089FCB" w14:textId="77777777" w:rsidR="00C51F14" w:rsidRPr="00C51F14" w:rsidRDefault="00C51F14" w:rsidP="00082AAA">
      <w:pPr>
        <w:spacing w:after="0"/>
        <w:rPr>
          <w:rFonts w:ascii="Bookman Old Style" w:hAnsi="Bookman Old Style"/>
          <w:sz w:val="24"/>
          <w:szCs w:val="24"/>
        </w:rPr>
      </w:pPr>
    </w:p>
    <w:p w14:paraId="0A04475A" w14:textId="2E00AA3F" w:rsidR="00571D49" w:rsidRPr="00C51F14" w:rsidRDefault="00571D49" w:rsidP="00571D49">
      <w:pPr>
        <w:rPr>
          <w:rFonts w:ascii="Bookman Old Style" w:hAnsi="Bookman Old Style"/>
          <w:sz w:val="24"/>
          <w:szCs w:val="24"/>
        </w:rPr>
      </w:pPr>
      <w:r w:rsidRPr="00C51F14">
        <w:rPr>
          <w:rFonts w:ascii="Bookman Old Style" w:hAnsi="Bookman Old Style"/>
          <w:b/>
          <w:bCs/>
          <w:sz w:val="24"/>
          <w:szCs w:val="24"/>
        </w:rPr>
        <w:t>Ορθός συλλογισμός η επιχείρημα</w:t>
      </w:r>
      <w:r w:rsidRPr="00C51F14">
        <w:rPr>
          <w:rFonts w:ascii="Bookman Old Style" w:hAnsi="Bookman Old Style"/>
          <w:sz w:val="24"/>
          <w:szCs w:val="24"/>
        </w:rPr>
        <w:t xml:space="preserve">: </w:t>
      </w:r>
      <w:r w:rsidRPr="00C51F14">
        <w:rPr>
          <w:rFonts w:ascii="Bookman Old Style" w:hAnsi="Bookman Old Style"/>
          <w:b/>
          <w:bCs/>
          <w:sz w:val="24"/>
          <w:szCs w:val="24"/>
          <w:u w:val="single"/>
        </w:rPr>
        <w:t>Εγκυρότητα + Αλήθεια</w:t>
      </w:r>
      <w:r w:rsidRPr="00C51F14">
        <w:rPr>
          <w:rFonts w:ascii="Bookman Old Style" w:hAnsi="Bookman Old Style"/>
          <w:sz w:val="24"/>
          <w:szCs w:val="24"/>
        </w:rPr>
        <w:t>. Θα πρέπει να είναι ταυτόχρονα Έγκυρος και Αληθής</w:t>
      </w:r>
    </w:p>
    <w:p w14:paraId="5B3A849A" w14:textId="77777777" w:rsidR="00C51F14" w:rsidRDefault="00C51F14" w:rsidP="00571D49">
      <w:pPr>
        <w:rPr>
          <w:rFonts w:ascii="Bookman Old Style" w:hAnsi="Bookman Old Style"/>
          <w:b/>
          <w:bCs/>
          <w:sz w:val="24"/>
          <w:szCs w:val="24"/>
        </w:rPr>
      </w:pPr>
    </w:p>
    <w:p w14:paraId="20EA9E3B" w14:textId="77777777" w:rsidR="00C51F14" w:rsidRDefault="00C51F14" w:rsidP="00571D49">
      <w:pPr>
        <w:rPr>
          <w:rFonts w:ascii="Bookman Old Style" w:hAnsi="Bookman Old Style"/>
          <w:b/>
          <w:bCs/>
          <w:sz w:val="24"/>
          <w:szCs w:val="24"/>
        </w:rPr>
      </w:pPr>
    </w:p>
    <w:p w14:paraId="6A8FEBC1" w14:textId="6EFDFD48" w:rsidR="00082AAA" w:rsidRPr="00C51F14" w:rsidRDefault="00082AAA" w:rsidP="00571D49">
      <w:pPr>
        <w:rPr>
          <w:rFonts w:ascii="Bookman Old Style" w:hAnsi="Bookman Old Style"/>
          <w:b/>
          <w:bCs/>
          <w:sz w:val="24"/>
          <w:szCs w:val="24"/>
        </w:rPr>
      </w:pPr>
      <w:r w:rsidRPr="00C51F14">
        <w:rPr>
          <w:rFonts w:ascii="Bookman Old Style" w:hAnsi="Bookman Old Style"/>
          <w:b/>
          <w:bCs/>
          <w:sz w:val="24"/>
          <w:szCs w:val="24"/>
        </w:rPr>
        <w:t>ΑΣΚΗΣΗ</w:t>
      </w:r>
    </w:p>
    <w:p w14:paraId="01F5329C" w14:textId="1A76BEAA" w:rsidR="00571D49" w:rsidRPr="00C51F14" w:rsidRDefault="00571D49" w:rsidP="00571D49">
      <w:pPr>
        <w:rPr>
          <w:rFonts w:ascii="Bookman Old Style" w:hAnsi="Bookman Old Style"/>
          <w:sz w:val="24"/>
          <w:szCs w:val="24"/>
        </w:rPr>
      </w:pPr>
      <w:r w:rsidRPr="00C51F14">
        <w:rPr>
          <w:rFonts w:ascii="Bookman Old Style" w:hAnsi="Bookman Old Style"/>
          <w:b/>
          <w:bCs/>
          <w:sz w:val="24"/>
          <w:szCs w:val="24"/>
        </w:rPr>
        <w:t>Να βρεθεί η συλλογιστική πορεία (παραγωγική – επαγωγική) στις παρακάτω παραγράφους</w:t>
      </w:r>
    </w:p>
    <w:p w14:paraId="2E15BAAE" w14:textId="75ABF2AE"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1.</w:t>
      </w:r>
      <w:r w:rsidR="00571D49" w:rsidRPr="00C51F14">
        <w:rPr>
          <w:rFonts w:ascii="Bookman Old Style" w:hAnsi="Bookman Old Style"/>
          <w:sz w:val="24"/>
          <w:szCs w:val="24"/>
        </w:rPr>
        <w:t xml:space="preserve">Το ξεκίνημα του 21ου αιώνα μας φέρνει αντιμέτωπους με ποικίλα προβλήματα, την έκταση και τις συνέπειες των οποίων είναι δύσκολο να προβλέψει κανείς. Το δεύτερο ήμισυ του 20ού αιώνα επεφύλαξε πολλές εκπλήξεις στο χώρο της ανάπτυξης των νέων τεχνολογιών και στην πρόοδο της επιστήμης. Η παγκοσμιοποίηση της οικονομίας και της γνώσης έχει επιφέρει θεαματικές αλλαγές στην κοινωνική δομή και οργάνωση πολλών κρατών. Η «κοινωνία της πληροφορίας» κατέστησε αναγκαίο τον επαναπροσδιορισμό των μεθόδων και των τεχνικών της εργασίας και έθεσε σε νέα βάση το θέμα κατάκτησης της γνώσης. Σήμερα δεν έχει τόσο αξία η γνώση αυτή </w:t>
      </w:r>
      <w:proofErr w:type="spellStart"/>
      <w:r w:rsidR="00571D49" w:rsidRPr="00C51F14">
        <w:rPr>
          <w:rFonts w:ascii="Bookman Old Style" w:hAnsi="Bookman Old Style"/>
          <w:sz w:val="24"/>
          <w:szCs w:val="24"/>
        </w:rPr>
        <w:t>καθεαυτή</w:t>
      </w:r>
      <w:proofErr w:type="spellEnd"/>
      <w:r w:rsidR="00571D49" w:rsidRPr="00C51F14">
        <w:rPr>
          <w:rFonts w:ascii="Bookman Old Style" w:hAnsi="Bookman Old Style"/>
          <w:sz w:val="24"/>
          <w:szCs w:val="24"/>
        </w:rPr>
        <w:t>, αφού εξελίσσεται με ταχύτατους ρυθμούς και παλιώνει προτού καν γίνει κτήμα των πολλών.</w:t>
      </w:r>
    </w:p>
    <w:p w14:paraId="435B20AD" w14:textId="1A0163D8" w:rsidR="00571D49" w:rsidRPr="00C51F14" w:rsidRDefault="00571D49" w:rsidP="00571D49">
      <w:pPr>
        <w:rPr>
          <w:rFonts w:ascii="Bookman Old Style" w:hAnsi="Bookman Old Style"/>
          <w:sz w:val="24"/>
          <w:szCs w:val="24"/>
        </w:rPr>
      </w:pPr>
    </w:p>
    <w:p w14:paraId="08E4C768" w14:textId="29677F9A"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2.</w:t>
      </w:r>
      <w:r w:rsidR="00571D49" w:rsidRPr="00C51F14">
        <w:rPr>
          <w:rFonts w:ascii="Bookman Old Style" w:hAnsi="Bookman Old Style"/>
          <w:sz w:val="24"/>
          <w:szCs w:val="24"/>
        </w:rPr>
        <w:t>Ο εικοστός αιώνας χαρακτηρίζεται ως αιώνας των μεγαλύτερων και σημαντικότερων κοινωνικοοικονομικών αλλαγών. Με τη ραγδαία εξέλιξη της τεχνολογίας, ο μέσος «Δυτικός άνθρωπος» ζει στο κατώφλι του 21</w:t>
      </w:r>
      <w:r w:rsidR="00571D49" w:rsidRPr="00C51F14">
        <w:rPr>
          <w:rFonts w:ascii="Bookman Old Style" w:hAnsi="Bookman Old Style"/>
          <w:sz w:val="24"/>
          <w:szCs w:val="24"/>
          <w:vertAlign w:val="superscript"/>
        </w:rPr>
        <w:t>ου</w:t>
      </w:r>
      <w:r w:rsidR="00571D49" w:rsidRPr="00C51F14">
        <w:rPr>
          <w:rFonts w:ascii="Bookman Old Style" w:hAnsi="Bookman Old Style"/>
          <w:sz w:val="24"/>
          <w:szCs w:val="24"/>
        </w:rPr>
        <w:t> αιώνα μία πολύ διαφορετική καθημερινή ζωή από τον αντίστοιχο άνθρωπο των αρχών του 20</w:t>
      </w:r>
      <w:r w:rsidR="00571D49" w:rsidRPr="00C51F14">
        <w:rPr>
          <w:rFonts w:ascii="Bookman Old Style" w:hAnsi="Bookman Old Style"/>
          <w:sz w:val="24"/>
          <w:szCs w:val="24"/>
          <w:vertAlign w:val="superscript"/>
        </w:rPr>
        <w:t>ου</w:t>
      </w:r>
      <w:r w:rsidR="00571D49" w:rsidRPr="00C51F14">
        <w:rPr>
          <w:rFonts w:ascii="Bookman Old Style" w:hAnsi="Bookman Old Style"/>
          <w:sz w:val="24"/>
          <w:szCs w:val="24"/>
        </w:rPr>
        <w:t xml:space="preserve"> αιώνα. Ένα σημαντικό ποσοστό ευθύνης </w:t>
      </w:r>
      <w:proofErr w:type="spellStart"/>
      <w:r w:rsidR="00571D49" w:rsidRPr="00C51F14">
        <w:rPr>
          <w:rFonts w:ascii="Bookman Old Style" w:hAnsi="Bookman Old Style"/>
          <w:sz w:val="24"/>
          <w:szCs w:val="24"/>
        </w:rPr>
        <w:t>γι΄αυτές</w:t>
      </w:r>
      <w:proofErr w:type="spellEnd"/>
      <w:r w:rsidR="00571D49" w:rsidRPr="00C51F14">
        <w:rPr>
          <w:rFonts w:ascii="Bookman Old Style" w:hAnsi="Bookman Old Style"/>
          <w:sz w:val="24"/>
          <w:szCs w:val="24"/>
        </w:rPr>
        <w:t xml:space="preserve"> τις δραματικές αλλαγές στην καθημερινή ζωή φέρει και η πρόοδος στις λεγόμενες </w:t>
      </w:r>
      <w:proofErr w:type="spellStart"/>
      <w:r w:rsidR="00571D49" w:rsidRPr="00C51F14">
        <w:rPr>
          <w:rFonts w:ascii="Bookman Old Style" w:hAnsi="Bookman Old Style"/>
          <w:sz w:val="24"/>
          <w:szCs w:val="24"/>
        </w:rPr>
        <w:t>βιοϊατρικές</w:t>
      </w:r>
      <w:proofErr w:type="spellEnd"/>
      <w:r w:rsidR="00571D49" w:rsidRPr="00C51F14">
        <w:rPr>
          <w:rFonts w:ascii="Bookman Old Style" w:hAnsi="Bookman Old Style"/>
          <w:sz w:val="24"/>
          <w:szCs w:val="24"/>
        </w:rPr>
        <w:t xml:space="preserve"> επιστήμες. Η ανακάλυψη της δομής του DNA, πριν από 45 περίπου χρόνια, και η επακόλουθη «έκρηξη γνώσης» στους τομείς της Μοριακής Βιολογίας και της Γενετικής φέρνουν την ανθρωπότητα αντιμέτωπη με μια νέα τάξη πραγμάτων.(Πανελλήνιες 2002)</w:t>
      </w:r>
    </w:p>
    <w:p w14:paraId="367A54FA" w14:textId="7FE00D59" w:rsidR="00082AAA" w:rsidRPr="00C51F14" w:rsidRDefault="00C51F14" w:rsidP="00C51F14">
      <w:pPr>
        <w:rPr>
          <w:rFonts w:ascii="Bookman Old Style" w:hAnsi="Bookman Old Style"/>
          <w:sz w:val="24"/>
          <w:szCs w:val="24"/>
        </w:rPr>
      </w:pPr>
      <w:r w:rsidRPr="00C51F14">
        <w:rPr>
          <w:rFonts w:ascii="Bookman Old Style" w:hAnsi="Bookman Old Style"/>
          <w:sz w:val="24"/>
          <w:szCs w:val="24"/>
        </w:rPr>
        <w:t>3.</w:t>
      </w:r>
      <w:r w:rsidR="00082AAA" w:rsidRPr="00C51F14">
        <w:rPr>
          <w:rFonts w:ascii="Bookman Old Style" w:hAnsi="Bookman Old Style"/>
          <w:sz w:val="24"/>
          <w:szCs w:val="24"/>
        </w:rPr>
        <w:t xml:space="preserve">Πολλοί υπεύθυνοι του Άουσβιτς ήταν αναγνώστες του </w:t>
      </w:r>
      <w:proofErr w:type="spellStart"/>
      <w:r w:rsidR="00082AAA" w:rsidRPr="00C51F14">
        <w:rPr>
          <w:rFonts w:ascii="Bookman Old Style" w:hAnsi="Bookman Old Style"/>
          <w:sz w:val="24"/>
          <w:szCs w:val="24"/>
        </w:rPr>
        <w:t>Γκαίτε</w:t>
      </w:r>
      <w:proofErr w:type="spellEnd"/>
      <w:r w:rsidR="00082AAA" w:rsidRPr="00C51F14">
        <w:rPr>
          <w:rFonts w:ascii="Bookman Old Style" w:hAnsi="Bookman Old Style"/>
          <w:sz w:val="24"/>
          <w:szCs w:val="24"/>
        </w:rPr>
        <w:t xml:space="preserve"> και λάτρεις του </w:t>
      </w:r>
      <w:proofErr w:type="spellStart"/>
      <w:r w:rsidR="00082AAA" w:rsidRPr="00C51F14">
        <w:rPr>
          <w:rFonts w:ascii="Bookman Old Style" w:hAnsi="Bookman Old Style"/>
          <w:sz w:val="24"/>
          <w:szCs w:val="24"/>
        </w:rPr>
        <w:t>Μπραμς</w:t>
      </w:r>
      <w:proofErr w:type="spellEnd"/>
      <w:r w:rsidR="00082AAA" w:rsidRPr="00C51F14">
        <w:rPr>
          <w:rFonts w:ascii="Bookman Old Style" w:hAnsi="Bookman Old Style"/>
          <w:sz w:val="24"/>
          <w:szCs w:val="24"/>
        </w:rPr>
        <w:t>. Δεν πιστεύω ότι η διάδοση της λογοτεχνικής παιδείας και της μουσικής καλλιέργειας συντελεί απαραιτήτως στην πρόοδο του καλού</w:t>
      </w:r>
    </w:p>
    <w:p w14:paraId="0E1ADDF4" w14:textId="56A87188" w:rsidR="00082AAA" w:rsidRPr="00C51F14" w:rsidRDefault="00C51F14" w:rsidP="00C51F14">
      <w:pPr>
        <w:rPr>
          <w:rFonts w:ascii="Bookman Old Style" w:hAnsi="Bookman Old Style"/>
          <w:sz w:val="24"/>
          <w:szCs w:val="24"/>
        </w:rPr>
      </w:pPr>
      <w:r w:rsidRPr="00C51F14">
        <w:rPr>
          <w:rFonts w:ascii="Bookman Old Style" w:hAnsi="Bookman Old Style"/>
          <w:sz w:val="24"/>
          <w:szCs w:val="24"/>
        </w:rPr>
        <w:t>4.</w:t>
      </w:r>
      <w:r w:rsidR="00082AAA" w:rsidRPr="00C51F14">
        <w:rPr>
          <w:rFonts w:ascii="Bookman Old Style" w:hAnsi="Bookman Old Style"/>
          <w:sz w:val="24"/>
          <w:szCs w:val="24"/>
        </w:rPr>
        <w:t>Στη χώρα μας παράλληλα με τα περιστατικά κακοποίησης ή παραμέλησης παιδιών, που κάθε χρόνο έρχονται στο φως, θα πρέπει να αναλογιστούμε και άλλα προβλήματα που τείνουν να λάβουν χρόνιο χαρακτήρα: την εκμετάλλευση της παιδικής εργασίας καθώς και την αποστέρηση των δικαιωμάτων πρόσβασης στην εκπαίδευση και την περίθαλψη για τα παιδιά των μεταναστών ή άλλων κοινωνικών ομάδων. Όσο κι αν η εικόνα παραμένει συγκεχυμένη λόγω της έλλειψης επαρκών στοιχείων σε καμιά περίπτωση δεν μπορεί να θεωρηθεί απόλυτα ικανοποιητική. Τα δικαιώματα των παιδιών παραβιάζονται με τρόπους και έκταση, που κάθε άλλο παρά κολακεύουν τον πολιτισμό μας.</w:t>
      </w:r>
    </w:p>
    <w:p w14:paraId="6A09D4CA" w14:textId="77777777" w:rsidR="00082AAA" w:rsidRPr="00C51F14" w:rsidRDefault="00082AAA" w:rsidP="00571D49">
      <w:pPr>
        <w:rPr>
          <w:rFonts w:ascii="Bookman Old Style" w:hAnsi="Bookman Old Style"/>
          <w:sz w:val="24"/>
          <w:szCs w:val="24"/>
        </w:rPr>
      </w:pPr>
    </w:p>
    <w:p w14:paraId="42C915FD" w14:textId="0FC593B2"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5.</w:t>
      </w:r>
      <w:r w:rsidR="00571D49" w:rsidRPr="00C51F14">
        <w:rPr>
          <w:rFonts w:ascii="Bookman Old Style" w:hAnsi="Bookman Old Style"/>
          <w:sz w:val="24"/>
          <w:szCs w:val="24"/>
        </w:rPr>
        <w:t>Όσο προχωρεί ο άνθρωπος στην ηλικία και αποκτά μεγαλύτερη πείρα της ζωής, τόσο τείνει να παραδεχτεί (άλλο θέμα, αν τελικά το καταφέρνει) ότι πρέπει να περιορίζει τις αξιώσεις του και να μην περιμένει από τούτο τον κόσμο περισσότερα από όσα είναι δυνατόν να του παραχωρηθούν. Σ’ αυτή τη δυσάρεστη αλλά σώφρονα παραδοχή έχουν από την ανώνυμη και την επώνυμη θυμοσοφία δοθεί πολλές αποφθεγματικές διατυπώσεις που χάρη στη λακωνικότητά τους μένουν στη μνήμη και εύκολα περνούν από στόμα σε στόμα – απόδειξη ότι εκφράζουν ένα πολύτιμο θησαύρισμα της ανθρώπινης συνείδησης.</w:t>
      </w:r>
    </w:p>
    <w:p w14:paraId="375D6580" w14:textId="77777777" w:rsidR="00571D49" w:rsidRPr="00C51F14" w:rsidRDefault="00571D49" w:rsidP="00C51F14">
      <w:pPr>
        <w:pStyle w:val="ListParagraph"/>
        <w:rPr>
          <w:rFonts w:ascii="Bookman Old Style" w:hAnsi="Bookman Old Style"/>
          <w:sz w:val="24"/>
          <w:szCs w:val="24"/>
        </w:rPr>
      </w:pPr>
      <w:r w:rsidRPr="00C51F14">
        <w:rPr>
          <w:rFonts w:ascii="Bookman Old Style" w:hAnsi="Bookman Old Style"/>
          <w:sz w:val="24"/>
          <w:szCs w:val="24"/>
        </w:rPr>
        <w:t>«</w:t>
      </w:r>
      <w:proofErr w:type="spellStart"/>
      <w:r w:rsidRPr="00C51F14">
        <w:rPr>
          <w:rFonts w:ascii="Bookman Old Style" w:hAnsi="Bookman Old Style"/>
          <w:sz w:val="24"/>
          <w:szCs w:val="24"/>
        </w:rPr>
        <w:t>Βέλτιον</w:t>
      </w:r>
      <w:proofErr w:type="spellEnd"/>
      <w:r w:rsidRPr="00C51F14">
        <w:rPr>
          <w:rFonts w:ascii="Bookman Old Style" w:hAnsi="Bookman Old Style"/>
          <w:sz w:val="24"/>
          <w:szCs w:val="24"/>
        </w:rPr>
        <w:t xml:space="preserve"> το μη χείρον»</w:t>
      </w:r>
    </w:p>
    <w:p w14:paraId="150BAA22" w14:textId="77777777" w:rsidR="00571D49" w:rsidRPr="00C51F14" w:rsidRDefault="00571D49" w:rsidP="00C51F14">
      <w:pPr>
        <w:pStyle w:val="ListParagraph"/>
        <w:rPr>
          <w:rFonts w:ascii="Bookman Old Style" w:hAnsi="Bookman Old Style"/>
          <w:sz w:val="24"/>
          <w:szCs w:val="24"/>
        </w:rPr>
      </w:pPr>
      <w:r w:rsidRPr="00C51F14">
        <w:rPr>
          <w:rFonts w:ascii="Bookman Old Style" w:hAnsi="Bookman Old Style"/>
          <w:sz w:val="24"/>
          <w:szCs w:val="24"/>
        </w:rPr>
        <w:t>«Το καλύτερο είναι εχθρός του καλού»</w:t>
      </w:r>
    </w:p>
    <w:p w14:paraId="7B8A8A87" w14:textId="77777777" w:rsidR="00571D49" w:rsidRPr="00C51F14" w:rsidRDefault="00571D49" w:rsidP="00C51F14">
      <w:pPr>
        <w:pStyle w:val="ListParagraph"/>
        <w:rPr>
          <w:rFonts w:ascii="Bookman Old Style" w:hAnsi="Bookman Old Style"/>
          <w:sz w:val="24"/>
          <w:szCs w:val="24"/>
        </w:rPr>
      </w:pPr>
      <w:r w:rsidRPr="00C51F14">
        <w:rPr>
          <w:rFonts w:ascii="Bookman Old Style" w:hAnsi="Bookman Old Style"/>
          <w:sz w:val="24"/>
          <w:szCs w:val="24"/>
        </w:rPr>
        <w:t>«Στέργε τα παρόντα»</w:t>
      </w:r>
    </w:p>
    <w:p w14:paraId="5991189E" w14:textId="29BFCD36" w:rsidR="00571D49" w:rsidRPr="00C51F14" w:rsidRDefault="00571D49" w:rsidP="00C51F14">
      <w:pPr>
        <w:pStyle w:val="ListParagraph"/>
        <w:rPr>
          <w:rFonts w:ascii="Bookman Old Style" w:hAnsi="Bookman Old Style"/>
          <w:sz w:val="24"/>
          <w:szCs w:val="24"/>
        </w:rPr>
      </w:pPr>
      <w:r w:rsidRPr="00C51F14">
        <w:rPr>
          <w:rFonts w:ascii="Bookman Old Style" w:hAnsi="Bookman Old Style"/>
          <w:sz w:val="24"/>
          <w:szCs w:val="24"/>
        </w:rPr>
        <w:t>«Μηδέν άγαν» κτλ. κτλ.</w:t>
      </w:r>
      <w:r w:rsidR="00C51F14" w:rsidRPr="00C51F14">
        <w:rPr>
          <w:rFonts w:ascii="Bookman Old Style" w:hAnsi="Bookman Old Style"/>
          <w:sz w:val="24"/>
          <w:szCs w:val="24"/>
        </w:rPr>
        <w:t xml:space="preserve">      </w:t>
      </w:r>
      <w:r w:rsidRPr="00C51F14">
        <w:rPr>
          <w:rFonts w:ascii="Bookman Old Style" w:hAnsi="Bookman Old Style"/>
          <w:sz w:val="24"/>
          <w:szCs w:val="24"/>
        </w:rPr>
        <w:t>(</w:t>
      </w:r>
      <w:r w:rsidR="00C51F14" w:rsidRPr="00C51F14">
        <w:rPr>
          <w:rFonts w:ascii="Bookman Old Style" w:hAnsi="Bookman Old Style"/>
          <w:sz w:val="24"/>
          <w:szCs w:val="24"/>
        </w:rPr>
        <w:t>Π</w:t>
      </w:r>
      <w:r w:rsidRPr="00C51F14">
        <w:rPr>
          <w:rFonts w:ascii="Bookman Old Style" w:hAnsi="Bookman Old Style"/>
          <w:sz w:val="24"/>
          <w:szCs w:val="24"/>
        </w:rPr>
        <w:t>ανελλήνιες 2005)</w:t>
      </w:r>
    </w:p>
    <w:p w14:paraId="0D0C43C0" w14:textId="77777777" w:rsidR="00C51F14" w:rsidRPr="00C51F14" w:rsidRDefault="00C51F14" w:rsidP="00C51F14">
      <w:pPr>
        <w:rPr>
          <w:rFonts w:ascii="Bookman Old Style" w:hAnsi="Bookman Old Style"/>
          <w:sz w:val="24"/>
          <w:szCs w:val="24"/>
        </w:rPr>
      </w:pPr>
    </w:p>
    <w:p w14:paraId="116EBD77" w14:textId="665A5B38"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6.</w:t>
      </w:r>
      <w:r w:rsidR="00571D49" w:rsidRPr="00C51F14">
        <w:rPr>
          <w:rFonts w:ascii="Bookman Old Style" w:hAnsi="Bookman Old Style"/>
          <w:sz w:val="24"/>
          <w:szCs w:val="24"/>
        </w:rPr>
        <w:t xml:space="preserve">Φαίνεται πως η εποχή µας προτιμά να απορρίψει το παρελθόν. Κάθε μέρα που περνάει, η φωνή του παρελθόντος εξασθενεί, απομακρύνεται για τους περισσότερους από εμάς που επιδιώκουμε να ζήσουμε την εποχή µας και σπάνια σκεφτόμαστε να πάμε αντίθετα στο ρεύμα... Κάθε </w:t>
      </w:r>
      <w:r w:rsidR="00571D49" w:rsidRPr="00730D6B">
        <w:rPr>
          <w:rFonts w:ascii="Bookman Old Style" w:hAnsi="Bookman Old Style"/>
          <w:sz w:val="24"/>
          <w:szCs w:val="24"/>
          <w:u w:val="single"/>
        </w:rPr>
        <w:t>μέρα που περνάει, το παρελθόν ως Ιστορία, ως Τέχνη, ως στοχασμός, ως αποκάλυψη του μυστηρίου μέσα µας και γύρω µας δεν µας λέει τίποτε</w:t>
      </w:r>
      <w:r w:rsidR="00571D49" w:rsidRPr="00C51F14">
        <w:rPr>
          <w:rFonts w:ascii="Bookman Old Style" w:hAnsi="Bookman Old Style"/>
          <w:sz w:val="24"/>
          <w:szCs w:val="24"/>
        </w:rPr>
        <w:t>. Επισκεπτόμαστε ένα μουσείο και φεύγουμε από εκεί ασυγκίνητοι. Τριγυρνούμε σε µ</w:t>
      </w:r>
      <w:proofErr w:type="spellStart"/>
      <w:r w:rsidR="00571D49" w:rsidRPr="00C51F14">
        <w:rPr>
          <w:rFonts w:ascii="Bookman Old Style" w:hAnsi="Bookman Old Style"/>
          <w:sz w:val="24"/>
          <w:szCs w:val="24"/>
        </w:rPr>
        <w:t>ια</w:t>
      </w:r>
      <w:proofErr w:type="spellEnd"/>
      <w:r w:rsidR="00571D49" w:rsidRPr="00C51F14">
        <w:rPr>
          <w:rFonts w:ascii="Bookman Old Style" w:hAnsi="Bookman Old Style"/>
          <w:sz w:val="24"/>
          <w:szCs w:val="24"/>
        </w:rPr>
        <w:t xml:space="preserve"> πολιτεία που το παρελθόν την έχει ανυψώσει σε </w:t>
      </w:r>
      <w:r w:rsidR="00571D49" w:rsidRPr="00730D6B">
        <w:rPr>
          <w:rFonts w:ascii="Bookman Old Style" w:hAnsi="Bookman Old Style"/>
          <w:sz w:val="24"/>
          <w:szCs w:val="24"/>
          <w:u w:val="single"/>
        </w:rPr>
        <w:t>μνημείο κάλλους και Ιστορίας, και δε μένει ξύπνια μέσα µας παρά µ</w:t>
      </w:r>
      <w:proofErr w:type="spellStart"/>
      <w:r w:rsidR="00571D49" w:rsidRPr="00730D6B">
        <w:rPr>
          <w:rFonts w:ascii="Bookman Old Style" w:hAnsi="Bookman Old Style"/>
          <w:sz w:val="24"/>
          <w:szCs w:val="24"/>
          <w:u w:val="single"/>
        </w:rPr>
        <w:t>ια</w:t>
      </w:r>
      <w:proofErr w:type="spellEnd"/>
      <w:r w:rsidR="00571D49" w:rsidRPr="00730D6B">
        <w:rPr>
          <w:rFonts w:ascii="Bookman Old Style" w:hAnsi="Bookman Old Style"/>
          <w:sz w:val="24"/>
          <w:szCs w:val="24"/>
          <w:u w:val="single"/>
        </w:rPr>
        <w:t xml:space="preserve"> κοντόφθαλμη και δυσκίνητη</w:t>
      </w:r>
      <w:r w:rsidR="00571D49" w:rsidRPr="00C51F14">
        <w:rPr>
          <w:rFonts w:ascii="Bookman Old Style" w:hAnsi="Bookman Old Style"/>
          <w:sz w:val="24"/>
          <w:szCs w:val="24"/>
        </w:rPr>
        <w:t xml:space="preserve"> περιέργεια ή, το χειρότερο, µ</w:t>
      </w:r>
      <w:proofErr w:type="spellStart"/>
      <w:r w:rsidR="00571D49" w:rsidRPr="00C51F14">
        <w:rPr>
          <w:rFonts w:ascii="Bookman Old Style" w:hAnsi="Bookman Old Style"/>
          <w:sz w:val="24"/>
          <w:szCs w:val="24"/>
        </w:rPr>
        <w:t>ια</w:t>
      </w:r>
      <w:proofErr w:type="spellEnd"/>
      <w:r w:rsidR="00571D49" w:rsidRPr="00C51F14">
        <w:rPr>
          <w:rFonts w:ascii="Bookman Old Style" w:hAnsi="Bookman Old Style"/>
          <w:sz w:val="24"/>
          <w:szCs w:val="24"/>
        </w:rPr>
        <w:t xml:space="preserve"> καταγέλαστη ματαιοδοξία πως βρισκόμαστε, πως γνωρίζουμε, πως σκεφτήκαμε τη φημισμένη αυτή πολιτεία. Αλλά βαθύτερα, αυτή η πολιτεία για µας δεν έχει φωνή, δεν έχει φυσιογνωμία, δεν µας φέρνει κανένα μήνυμα. Το παρελθόν της απομένει για τον εσωτερικό µας κόσμο βουβό</w:t>
      </w:r>
      <w:r>
        <w:rPr>
          <w:rFonts w:ascii="Bookman Old Style" w:hAnsi="Bookman Old Style"/>
          <w:sz w:val="24"/>
          <w:szCs w:val="24"/>
        </w:rPr>
        <w:t>. (</w:t>
      </w:r>
      <w:r w:rsidR="00571D49" w:rsidRPr="00C51F14">
        <w:rPr>
          <w:rFonts w:ascii="Bookman Old Style" w:hAnsi="Bookman Old Style"/>
          <w:sz w:val="24"/>
          <w:szCs w:val="24"/>
        </w:rPr>
        <w:t xml:space="preserve"> ΕΠΑΝΑΛΗΠΤΙΚΕΣ 2004</w:t>
      </w:r>
      <w:r>
        <w:rPr>
          <w:rFonts w:ascii="Bookman Old Style" w:hAnsi="Bookman Old Style"/>
          <w:sz w:val="24"/>
          <w:szCs w:val="24"/>
        </w:rPr>
        <w:t>)</w:t>
      </w:r>
    </w:p>
    <w:p w14:paraId="62733868" w14:textId="26815737"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 xml:space="preserve">7.Ο   </w:t>
      </w:r>
      <w:r w:rsidR="00571D49" w:rsidRPr="00C51F14">
        <w:rPr>
          <w:rFonts w:ascii="Bookman Old Style" w:hAnsi="Bookman Old Style"/>
          <w:sz w:val="24"/>
          <w:szCs w:val="24"/>
        </w:rPr>
        <w:t xml:space="preserve">περιπτεράς μου, ένας εξηντάρης λαϊκός τύπος, κουνούσε το κεφάλι του με αγανάκτηση. «Τι σόι άνθρωποι είναι αυτοί», ξέσπασε, «που δεν ανοίγουν εφημερίδα ούτε όταν την έχουν αγοράσει;» Αναφερόταν στους όχι λίγους πελάτες του που, αφού πάρουν στα χέρια τους και πληρώσουν την α ή τη β εφημερίδα, βγάζουν από μέσα το </w:t>
      </w:r>
      <w:proofErr w:type="spellStart"/>
      <w:r w:rsidR="00571D49" w:rsidRPr="00C51F14">
        <w:rPr>
          <w:rFonts w:ascii="Bookman Old Style" w:hAnsi="Bookman Old Style"/>
          <w:sz w:val="24"/>
          <w:szCs w:val="24"/>
        </w:rPr>
        <w:t>cd</w:t>
      </w:r>
      <w:proofErr w:type="spellEnd"/>
      <w:r w:rsidR="00571D49" w:rsidRPr="00C51F14">
        <w:rPr>
          <w:rFonts w:ascii="Bookman Old Style" w:hAnsi="Bookman Old Style"/>
          <w:sz w:val="24"/>
          <w:szCs w:val="24"/>
        </w:rPr>
        <w:t xml:space="preserve">, το </w:t>
      </w:r>
      <w:proofErr w:type="spellStart"/>
      <w:r w:rsidR="00571D49" w:rsidRPr="00C51F14">
        <w:rPr>
          <w:rFonts w:ascii="Bookman Old Style" w:hAnsi="Bookman Old Style"/>
          <w:sz w:val="24"/>
          <w:szCs w:val="24"/>
        </w:rPr>
        <w:t>dvd</w:t>
      </w:r>
      <w:proofErr w:type="spellEnd"/>
      <w:r w:rsidR="00571D49" w:rsidRPr="00C51F14">
        <w:rPr>
          <w:rFonts w:ascii="Bookman Old Style" w:hAnsi="Bookman Old Style"/>
          <w:sz w:val="24"/>
          <w:szCs w:val="24"/>
        </w:rPr>
        <w:t xml:space="preserve"> ή όποιο άλλο, απαραίτητο πλέον, δώρο περικλείεται στο σελοφάν και πετούν το έντυπο σώμα στον πρώτο κάδο απορριμμάτων που βρίσκουν μπροστά τους. Αλήθεια, τι σόι άνθρωποι; Τι σόι λαός; Για ποιο επίπεδο πολιτισμού και ποια ποιότητα ανθρώπων μιλάμε, όταν έχουμε έναν λαό που δε διαβάζει; </w:t>
      </w:r>
    </w:p>
    <w:p w14:paraId="65DEC03B" w14:textId="28774FA3" w:rsidR="00C51F14" w:rsidRPr="00C51F14" w:rsidRDefault="00C51F14" w:rsidP="00C51F14">
      <w:pPr>
        <w:rPr>
          <w:rFonts w:ascii="Bookman Old Style" w:hAnsi="Bookman Old Style"/>
          <w:sz w:val="24"/>
          <w:szCs w:val="24"/>
        </w:rPr>
      </w:pPr>
      <w:r w:rsidRPr="00C51F14">
        <w:rPr>
          <w:rFonts w:ascii="Bookman Old Style" w:hAnsi="Bookman Old Style"/>
          <w:sz w:val="24"/>
          <w:szCs w:val="24"/>
        </w:rPr>
        <w:t>8.</w:t>
      </w:r>
      <w:r w:rsidR="00571D49" w:rsidRPr="00C51F14">
        <w:rPr>
          <w:rFonts w:ascii="Bookman Old Style" w:hAnsi="Bookman Old Style"/>
          <w:sz w:val="24"/>
          <w:szCs w:val="24"/>
        </w:rPr>
        <w:t>Όπου απουσιάζει ο ανταγωνισμός ο άνθρωπος δεν πλουτίζει τα εφόδιά του Π2: Μέσα στη σχολική τάξη ο Δάσκαλος δε συναντά τον ανταγωνισμό από τους μικρούς του μαθητές. Σ: Ο Δάσκαλος δεν πλουτίζει ούτε ανακαινίζει τα επιστημονικά του εφόδια και τις επαγγελματικές του δεξιότητες.</w:t>
      </w:r>
    </w:p>
    <w:p w14:paraId="2B5F3847" w14:textId="7BD12DA5"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9.</w:t>
      </w:r>
      <w:r w:rsidR="00571D49" w:rsidRPr="00C51F14">
        <w:rPr>
          <w:rFonts w:ascii="Bookman Old Style" w:hAnsi="Bookman Old Style"/>
          <w:sz w:val="24"/>
          <w:szCs w:val="24"/>
        </w:rPr>
        <w:t>Οι νεωτερισμοί, οι παραφθορές, οι μετατροπές, οι παραλλαγές, οι προσθαφαιρέσεις λέξεων δεν έχουν να κάνουν με τη γλωσσική πενία ή με την έλλειψη ικανότητας για μάθηση, αλλά κυρίως με τις εφηβικές ανησυχίες, με την ανάγκη των εφήβων για επιβεβαίωση, για διαφοροποίηση από τους άλλους και με την άρνησή τους να δεχτούν κάτι ήδη «μασημένο». </w:t>
      </w:r>
      <w:r w:rsidR="00571D49" w:rsidRPr="00C51F14">
        <w:rPr>
          <w:rFonts w:ascii="Bookman Old Style" w:hAnsi="Bookman Old Style"/>
          <w:sz w:val="24"/>
          <w:szCs w:val="24"/>
          <w:u w:val="single"/>
        </w:rPr>
        <w:t>Γενικά</w:t>
      </w:r>
      <w:r w:rsidR="00571D49" w:rsidRPr="00C51F14">
        <w:rPr>
          <w:rFonts w:ascii="Bookman Old Style" w:hAnsi="Bookman Old Style"/>
          <w:sz w:val="24"/>
          <w:szCs w:val="24"/>
        </w:rPr>
        <w:t xml:space="preserve">, η γλώσσα των εφήβων εκφράζει τις αντιφάσεις τους, τα κενά τους, τις αμφιταλαντεύσεις τους, τις αναζητήσεις τους, την ανάγκη αλλαγής και ανανέωσης, την </w:t>
      </w:r>
      <w:proofErr w:type="spellStart"/>
      <w:r w:rsidR="00571D49" w:rsidRPr="00C51F14">
        <w:rPr>
          <w:rFonts w:ascii="Bookman Old Style" w:hAnsi="Bookman Old Style"/>
          <w:sz w:val="24"/>
          <w:szCs w:val="24"/>
        </w:rPr>
        <w:t>επαναδόμηση</w:t>
      </w:r>
      <w:proofErr w:type="spellEnd"/>
      <w:r w:rsidR="00571D49" w:rsidRPr="00C51F14">
        <w:rPr>
          <w:rFonts w:ascii="Bookman Old Style" w:hAnsi="Bookman Old Style"/>
          <w:sz w:val="24"/>
          <w:szCs w:val="24"/>
        </w:rPr>
        <w:t xml:space="preserve"> του ψυχισμού τους καθώς και της ταυτότητάς τους.</w:t>
      </w:r>
    </w:p>
    <w:p w14:paraId="12FF0830" w14:textId="77777777" w:rsidR="00C51F14" w:rsidRPr="00C51F14" w:rsidRDefault="00C51F14" w:rsidP="00C51F14">
      <w:pPr>
        <w:pStyle w:val="ListParagraph"/>
        <w:rPr>
          <w:rFonts w:ascii="Bookman Old Style" w:hAnsi="Bookman Old Style"/>
          <w:sz w:val="24"/>
          <w:szCs w:val="24"/>
        </w:rPr>
      </w:pPr>
    </w:p>
    <w:p w14:paraId="58BF54A6" w14:textId="7FDCBFD9" w:rsidR="00571D49" w:rsidRPr="00C51F14" w:rsidRDefault="00C51F14" w:rsidP="00C51F14">
      <w:pPr>
        <w:rPr>
          <w:rFonts w:ascii="Bookman Old Style" w:hAnsi="Bookman Old Style"/>
          <w:sz w:val="24"/>
          <w:szCs w:val="24"/>
        </w:rPr>
      </w:pPr>
      <w:r w:rsidRPr="00C51F14">
        <w:rPr>
          <w:rFonts w:ascii="Bookman Old Style" w:hAnsi="Bookman Old Style"/>
          <w:sz w:val="24"/>
          <w:szCs w:val="24"/>
        </w:rPr>
        <w:t xml:space="preserve">10. </w:t>
      </w:r>
      <w:r w:rsidR="00571D49" w:rsidRPr="00C51F14">
        <w:rPr>
          <w:rFonts w:ascii="Bookman Old Style" w:hAnsi="Bookman Old Style"/>
          <w:sz w:val="24"/>
          <w:szCs w:val="24"/>
        </w:rPr>
        <w:t>Ας πάρουμε την περίπτωση των ανθρώπων της τρίτης ηλικίας. Οι περισσότεροι άνθρωποι σε αυτήν την ηλικία ίσως έχουν για πρώτη φορά στη ζωή τους αρκετό ελεύθερο χρόνο, για να τον χρησιμοποιήσουν, όπως επιθυμούν. Θα μπορούσαν, όμως, όλοι να περάσουν ευχάριστα τον χρόνο τους σε μια πλατεία; Σίγουρα κάποιοι και κάποιες το κάνουν. Μάλλον όσοι και όσες έχουν ήδη ένα κύκλο γνωστών βρίσκονται μεταξύ τους στις πλατείες. Κάποιος παππούς όμως ή κάποια γιαγιά που δεν έχει έναν τέτοιο κύκλο, πόσο εύκολο είναι να κοινωνικοποιηθεί σε μια πλατεία, να γνωρίσει άλλους ανθρώπους και να αναπτύξει σχέσεις φιλίας;</w:t>
      </w:r>
    </w:p>
    <w:p w14:paraId="12D41C3F" w14:textId="6E4C498B" w:rsidR="00082AAA" w:rsidRPr="00C51F14" w:rsidRDefault="00082AAA" w:rsidP="00571D49">
      <w:pPr>
        <w:rPr>
          <w:rFonts w:ascii="Bookman Old Style" w:hAnsi="Bookman Old Style"/>
          <w:sz w:val="24"/>
          <w:szCs w:val="24"/>
        </w:rPr>
      </w:pPr>
    </w:p>
    <w:p w14:paraId="7FAE3D39" w14:textId="69683054" w:rsidR="00082AAA" w:rsidRPr="00C51F14" w:rsidRDefault="00C51F14" w:rsidP="00C51F14">
      <w:pPr>
        <w:rPr>
          <w:rFonts w:ascii="Bookman Old Style" w:hAnsi="Bookman Old Style"/>
          <w:sz w:val="24"/>
          <w:szCs w:val="24"/>
        </w:rPr>
      </w:pPr>
      <w:r>
        <w:rPr>
          <w:rFonts w:ascii="Bookman Old Style" w:hAnsi="Bookman Old Style"/>
          <w:sz w:val="24"/>
          <w:szCs w:val="24"/>
        </w:rPr>
        <w:t>11</w:t>
      </w:r>
      <w:r w:rsidRPr="00C51F14">
        <w:rPr>
          <w:rFonts w:ascii="Bookman Old Style" w:hAnsi="Bookman Old Style"/>
          <w:sz w:val="24"/>
          <w:szCs w:val="24"/>
        </w:rPr>
        <w:t>.</w:t>
      </w:r>
      <w:r w:rsidR="00082AAA" w:rsidRPr="00730D6B">
        <w:rPr>
          <w:rFonts w:ascii="Bookman Old Style" w:hAnsi="Bookman Old Style"/>
          <w:b/>
          <w:bCs/>
          <w:sz w:val="24"/>
          <w:szCs w:val="24"/>
        </w:rPr>
        <w:t>Η οικολογική κρίση είναι το μεγάλο και άλυτο πρόβλημα της εποχής μας, που οδηγεί στην καταστροφή όλο τον πλανήτη</w:t>
      </w:r>
      <w:r w:rsidR="00082AAA" w:rsidRPr="00C51F14">
        <w:rPr>
          <w:rFonts w:ascii="Bookman Old Style" w:hAnsi="Bookman Old Style"/>
          <w:sz w:val="24"/>
          <w:szCs w:val="24"/>
        </w:rPr>
        <w:t>. Η ατμοσφαιρική ρύπανση, η μόλυνση της θάλασσας, η καταστροφή της φύσης, η αποψίλωση των δασών, η άναρχη αστικοποίηση, η ανεξέλεγκτη χρήση φυτοφαρμάκων, η εξάντληση των ενεργειακών πόρων και βεβαίως η κλιματική αλλαγή είναι οι απλές αποδείξεις.</w:t>
      </w:r>
    </w:p>
    <w:p w14:paraId="2A161D67" w14:textId="77777777" w:rsidR="00082AAA" w:rsidRPr="00571D49" w:rsidRDefault="00082AAA" w:rsidP="00571D49">
      <w:pPr>
        <w:rPr>
          <w:rFonts w:ascii="Bookman Old Style" w:hAnsi="Bookman Old Style"/>
          <w:sz w:val="24"/>
          <w:szCs w:val="24"/>
        </w:rPr>
      </w:pPr>
    </w:p>
    <w:p w14:paraId="0970E280" w14:textId="796D11A2" w:rsidR="00571D49" w:rsidRDefault="00C51F14" w:rsidP="00C51F14">
      <w:pPr>
        <w:rPr>
          <w:rFonts w:ascii="Bookman Old Style" w:hAnsi="Bookman Old Style"/>
          <w:sz w:val="24"/>
          <w:szCs w:val="24"/>
        </w:rPr>
      </w:pPr>
      <w:r>
        <w:rPr>
          <w:rFonts w:ascii="Bookman Old Style" w:hAnsi="Bookman Old Style"/>
          <w:sz w:val="24"/>
          <w:szCs w:val="24"/>
        </w:rPr>
        <w:t>12</w:t>
      </w:r>
      <w:r w:rsidRPr="00C51F14">
        <w:rPr>
          <w:rFonts w:ascii="Bookman Old Style" w:hAnsi="Bookman Old Style"/>
          <w:sz w:val="24"/>
          <w:szCs w:val="24"/>
        </w:rPr>
        <w:t>.</w:t>
      </w:r>
      <w:r w:rsidR="00082AAA" w:rsidRPr="00C51F14">
        <w:rPr>
          <w:rFonts w:ascii="Bookman Old Style" w:hAnsi="Bookman Old Style"/>
          <w:sz w:val="24"/>
          <w:szCs w:val="24"/>
        </w:rPr>
        <w:t>Από τον τρόπο που μιλάμε, που συμπεριφερόμαστε καθημερινά, που τρώμε, που οδηγούμε στον δρόμο, που εργαζόμαστε, που ψυχαγωγούμαστε ή διασκεδάζουμε, από τον τρόπο που ζούμε δηλαδή, φαίνεται η παιδεία που έχουμε ή δεν έχουμε τελικά. Όλα είναι θέμα παιδείας!</w:t>
      </w:r>
    </w:p>
    <w:p w14:paraId="684A76E6" w14:textId="0C7EA462" w:rsidR="0011084B" w:rsidRDefault="0011084B" w:rsidP="00C51F14">
      <w:pPr>
        <w:rPr>
          <w:rFonts w:ascii="Bookman Old Style" w:hAnsi="Bookman Old Style"/>
          <w:sz w:val="24"/>
          <w:szCs w:val="24"/>
        </w:rPr>
      </w:pPr>
      <w:r>
        <w:rPr>
          <w:rFonts w:ascii="Bookman Old Style" w:hAnsi="Bookman Old Style"/>
          <w:sz w:val="24"/>
          <w:szCs w:val="24"/>
        </w:rPr>
        <w:t>13</w:t>
      </w:r>
      <w:r w:rsidRPr="00730D6B">
        <w:rPr>
          <w:rFonts w:ascii="Bookman Old Style" w:hAnsi="Bookman Old Style"/>
          <w:b/>
          <w:bCs/>
          <w:sz w:val="24"/>
          <w:szCs w:val="24"/>
        </w:rPr>
        <w:t>.Η εποχή µας µ</w:t>
      </w:r>
      <w:proofErr w:type="spellStart"/>
      <w:r w:rsidRPr="00730D6B">
        <w:rPr>
          <w:rFonts w:ascii="Bookman Old Style" w:hAnsi="Bookman Old Style"/>
          <w:b/>
          <w:bCs/>
          <w:sz w:val="24"/>
          <w:szCs w:val="24"/>
        </w:rPr>
        <w:t>πορεί</w:t>
      </w:r>
      <w:proofErr w:type="spellEnd"/>
      <w:r w:rsidRPr="00730D6B">
        <w:rPr>
          <w:rFonts w:ascii="Bookman Old Style" w:hAnsi="Bookman Old Style"/>
          <w:b/>
          <w:bCs/>
          <w:sz w:val="24"/>
          <w:szCs w:val="24"/>
        </w:rPr>
        <w:t xml:space="preserve"> να χαρακτηριστεί ως εποχή της επικοινωνίας</w:t>
      </w:r>
      <w:r w:rsidRPr="0011084B">
        <w:rPr>
          <w:rFonts w:ascii="Bookman Old Style" w:hAnsi="Bookman Old Style"/>
          <w:sz w:val="24"/>
          <w:szCs w:val="24"/>
        </w:rPr>
        <w:t xml:space="preserve">. Η τεχνολογική ανάπτυξη του 20ου αιώνα, ιδίως των τριών τελευταίων δεκαετιών του και η ακόλουθη συνέχεια αυτής στην πρώτη δεκαετία του 21ου, οδήγησε στη ραγδαία ανάπτυξη των τεχνολογικών </w:t>
      </w:r>
      <w:proofErr w:type="spellStart"/>
      <w:r w:rsidRPr="0011084B">
        <w:rPr>
          <w:rFonts w:ascii="Bookman Old Style" w:hAnsi="Bookman Old Style"/>
          <w:sz w:val="24"/>
          <w:szCs w:val="24"/>
        </w:rPr>
        <w:t>επιτευγµάτων</w:t>
      </w:r>
      <w:proofErr w:type="spellEnd"/>
      <w:r w:rsidRPr="0011084B">
        <w:rPr>
          <w:rFonts w:ascii="Bookman Old Style" w:hAnsi="Bookman Old Style"/>
          <w:sz w:val="24"/>
          <w:szCs w:val="24"/>
        </w:rPr>
        <w:t xml:space="preserve">, είτε αυτά αφορούν την </w:t>
      </w:r>
      <w:proofErr w:type="spellStart"/>
      <w:r w:rsidRPr="0011084B">
        <w:rPr>
          <w:rFonts w:ascii="Bookman Old Style" w:hAnsi="Bookman Old Style"/>
          <w:sz w:val="24"/>
          <w:szCs w:val="24"/>
        </w:rPr>
        <w:t>ενηµέρωση</w:t>
      </w:r>
      <w:proofErr w:type="spellEnd"/>
      <w:r w:rsidRPr="0011084B">
        <w:rPr>
          <w:rFonts w:ascii="Bookman Old Style" w:hAnsi="Bookman Old Style"/>
          <w:sz w:val="24"/>
          <w:szCs w:val="24"/>
        </w:rPr>
        <w:t xml:space="preserve">, είτε την επικοινωνία </w:t>
      </w:r>
      <w:r w:rsidRPr="00730D6B">
        <w:rPr>
          <w:rFonts w:ascii="Bookman Old Style" w:hAnsi="Bookman Old Style"/>
          <w:sz w:val="24"/>
          <w:szCs w:val="24"/>
          <w:u w:val="single"/>
        </w:rPr>
        <w:t xml:space="preserve">(ίντερνετ, κινητά τηλέφωνα, ψηφιακή τηλεόραση </w:t>
      </w:r>
      <w:proofErr w:type="spellStart"/>
      <w:r w:rsidRPr="00730D6B">
        <w:rPr>
          <w:rFonts w:ascii="Bookman Old Style" w:hAnsi="Bookman Old Style"/>
          <w:sz w:val="24"/>
          <w:szCs w:val="24"/>
          <w:u w:val="single"/>
        </w:rPr>
        <w:t>κλπ</w:t>
      </w:r>
      <w:proofErr w:type="spellEnd"/>
      <w:r w:rsidRPr="0011084B">
        <w:rPr>
          <w:rFonts w:ascii="Bookman Old Style" w:hAnsi="Bookman Old Style"/>
          <w:sz w:val="24"/>
          <w:szCs w:val="24"/>
        </w:rPr>
        <w:t xml:space="preserve">), είτε και όλους τους άλλους </w:t>
      </w:r>
      <w:proofErr w:type="spellStart"/>
      <w:r w:rsidRPr="0011084B">
        <w:rPr>
          <w:rFonts w:ascii="Bookman Old Style" w:hAnsi="Bookman Old Style"/>
          <w:sz w:val="24"/>
          <w:szCs w:val="24"/>
        </w:rPr>
        <w:t>τοµείς</w:t>
      </w:r>
      <w:proofErr w:type="spellEnd"/>
      <w:r w:rsidRPr="0011084B">
        <w:rPr>
          <w:rFonts w:ascii="Bookman Old Style" w:hAnsi="Bookman Old Style"/>
          <w:sz w:val="24"/>
          <w:szCs w:val="24"/>
        </w:rPr>
        <w:t xml:space="preserve"> της. Αυτό που ίσως έχει γίνει πιο προσιτό σε σχέση µε όλα τα παραπάνω είναι </w:t>
      </w:r>
      <w:r w:rsidRPr="00730D6B">
        <w:rPr>
          <w:rFonts w:ascii="Bookman Old Style" w:hAnsi="Bookman Old Style"/>
          <w:sz w:val="24"/>
          <w:szCs w:val="24"/>
          <w:u w:val="single"/>
        </w:rPr>
        <w:t>το κινητό τηλέφωνο</w:t>
      </w:r>
      <w:r w:rsidRPr="0011084B">
        <w:rPr>
          <w:rFonts w:ascii="Bookman Old Style" w:hAnsi="Bookman Old Style"/>
          <w:sz w:val="24"/>
          <w:szCs w:val="24"/>
        </w:rPr>
        <w:t xml:space="preserve">. Πλέον συνδυάζει το </w:t>
      </w:r>
      <w:proofErr w:type="spellStart"/>
      <w:r w:rsidRPr="0011084B">
        <w:rPr>
          <w:rFonts w:ascii="Bookman Old Style" w:hAnsi="Bookman Old Style"/>
          <w:sz w:val="24"/>
          <w:szCs w:val="24"/>
        </w:rPr>
        <w:t>χαµηλό</w:t>
      </w:r>
      <w:proofErr w:type="spellEnd"/>
      <w:r w:rsidRPr="0011084B">
        <w:rPr>
          <w:rFonts w:ascii="Bookman Old Style" w:hAnsi="Bookman Old Style"/>
          <w:sz w:val="24"/>
          <w:szCs w:val="24"/>
        </w:rPr>
        <w:t xml:space="preserve"> κόστος αγοράς, τις πολλαπλές λειτουργίες (µ</w:t>
      </w:r>
      <w:proofErr w:type="spellStart"/>
      <w:r w:rsidRPr="0011084B">
        <w:rPr>
          <w:rFonts w:ascii="Bookman Old Style" w:hAnsi="Bookman Old Style"/>
          <w:sz w:val="24"/>
          <w:szCs w:val="24"/>
        </w:rPr>
        <w:t>ηνύµατα</w:t>
      </w:r>
      <w:proofErr w:type="spellEnd"/>
      <w:r w:rsidRPr="0011084B">
        <w:rPr>
          <w:rFonts w:ascii="Bookman Old Style" w:hAnsi="Bookman Old Style"/>
          <w:sz w:val="24"/>
          <w:szCs w:val="24"/>
        </w:rPr>
        <w:t xml:space="preserve">, διαδίκτυο, τηλέφωνο, φωτογραφίες </w:t>
      </w:r>
      <w:proofErr w:type="spellStart"/>
      <w:r w:rsidRPr="0011084B">
        <w:rPr>
          <w:rFonts w:ascii="Bookman Old Style" w:hAnsi="Bookman Old Style"/>
          <w:sz w:val="24"/>
          <w:szCs w:val="24"/>
        </w:rPr>
        <w:t>κ.λ.π</w:t>
      </w:r>
      <w:proofErr w:type="spellEnd"/>
      <w:r w:rsidRPr="0011084B">
        <w:rPr>
          <w:rFonts w:ascii="Bookman Old Style" w:hAnsi="Bookman Old Style"/>
          <w:sz w:val="24"/>
          <w:szCs w:val="24"/>
        </w:rPr>
        <w:t>.) και έχει καθιερωθεί ως το πιο απαραίτητο εργαλείο – προφίλ του σύγχρονου ανθρώπου, είτε αυτός είναι δέκα, είτε ογδόντα ετών. </w:t>
      </w:r>
    </w:p>
    <w:p w14:paraId="7174E94A" w14:textId="4E9DF0F1" w:rsidR="007F70F9" w:rsidRPr="007B7971" w:rsidRDefault="00DE1903" w:rsidP="00C51F14">
      <w:pPr>
        <w:rPr>
          <w:rFonts w:ascii="Bookman Old Style" w:hAnsi="Bookman Old Style"/>
          <w:b/>
          <w:bCs/>
          <w:sz w:val="24"/>
          <w:szCs w:val="24"/>
        </w:rPr>
      </w:pPr>
      <w:r w:rsidRPr="007B7971">
        <w:rPr>
          <w:rFonts w:ascii="Bookman Old Style" w:hAnsi="Bookman Old Style"/>
          <w:b/>
          <w:bCs/>
          <w:sz w:val="24"/>
          <w:szCs w:val="24"/>
        </w:rPr>
        <w:t xml:space="preserve">ΕΡΓΑΣΙΕΣ </w:t>
      </w:r>
    </w:p>
    <w:p w14:paraId="02589B7B" w14:textId="36FD1353" w:rsidR="007F70F9" w:rsidRDefault="00DE1903" w:rsidP="007F70F9">
      <w:pPr>
        <w:rPr>
          <w:rFonts w:ascii="Bookman Old Style" w:hAnsi="Bookman Old Style"/>
          <w:sz w:val="24"/>
          <w:szCs w:val="24"/>
        </w:rPr>
      </w:pPr>
      <w:r>
        <w:rPr>
          <w:rFonts w:ascii="Bookman Old Style" w:hAnsi="Bookman Old Style"/>
          <w:b/>
          <w:bCs/>
          <w:sz w:val="24"/>
          <w:szCs w:val="24"/>
        </w:rPr>
        <w:t>1.</w:t>
      </w:r>
      <w:r w:rsidR="007F70F9" w:rsidRPr="007F70F9">
        <w:rPr>
          <w:rFonts w:ascii="Bookman Old Style" w:hAnsi="Bookman Old Style"/>
          <w:b/>
          <w:bCs/>
          <w:sz w:val="24"/>
          <w:szCs w:val="24"/>
        </w:rPr>
        <w:t>Ποιες αλλαγές</w:t>
      </w:r>
      <w:r w:rsidR="00B10041">
        <w:rPr>
          <w:rFonts w:ascii="Bookman Old Style" w:hAnsi="Bookman Old Style"/>
          <w:b/>
          <w:bCs/>
          <w:sz w:val="24"/>
          <w:szCs w:val="24"/>
        </w:rPr>
        <w:t xml:space="preserve"> </w:t>
      </w:r>
      <w:r w:rsidR="007F70F9" w:rsidRPr="007F70F9">
        <w:rPr>
          <w:rFonts w:ascii="Bookman Old Style" w:hAnsi="Bookman Old Style"/>
          <w:b/>
          <w:bCs/>
          <w:sz w:val="24"/>
          <w:szCs w:val="24"/>
        </w:rPr>
        <w:t xml:space="preserve">έχει </w:t>
      </w:r>
      <w:r w:rsidR="00B10041">
        <w:rPr>
          <w:rFonts w:ascii="Bookman Old Style" w:hAnsi="Bookman Old Style"/>
          <w:b/>
          <w:bCs/>
          <w:sz w:val="24"/>
          <w:szCs w:val="24"/>
        </w:rPr>
        <w:t xml:space="preserve">προκαλέσει </w:t>
      </w:r>
      <w:r w:rsidR="007F70F9" w:rsidRPr="007F70F9">
        <w:rPr>
          <w:rFonts w:ascii="Bookman Old Style" w:hAnsi="Bookman Old Style"/>
          <w:b/>
          <w:bCs/>
          <w:sz w:val="24"/>
          <w:szCs w:val="24"/>
        </w:rPr>
        <w:t>η χρήση των κινητών τηλεφώνων στη γλωσσική επικοινωνία</w:t>
      </w:r>
      <w:r w:rsidR="007F70F9" w:rsidRPr="007F70F9">
        <w:rPr>
          <w:rFonts w:ascii="Bookman Old Style" w:hAnsi="Bookman Old Style"/>
          <w:sz w:val="24"/>
          <w:szCs w:val="24"/>
        </w:rPr>
        <w:t xml:space="preserve">; </w:t>
      </w:r>
      <w:r>
        <w:rPr>
          <w:rFonts w:ascii="Bookman Old Style" w:hAnsi="Bookman Old Style"/>
          <w:sz w:val="24"/>
          <w:szCs w:val="24"/>
        </w:rPr>
        <w:t xml:space="preserve">(Να απαντήσετε σε μια παράγραφο 70-90 </w:t>
      </w:r>
      <w:r w:rsidR="007F70F9" w:rsidRPr="007F70F9">
        <w:rPr>
          <w:rFonts w:ascii="Bookman Old Style" w:hAnsi="Bookman Old Style"/>
          <w:sz w:val="24"/>
          <w:szCs w:val="24"/>
        </w:rPr>
        <w:t>λέξεις).</w:t>
      </w:r>
    </w:p>
    <w:p w14:paraId="2A4649C6" w14:textId="09C9CE0D" w:rsidR="00B10041" w:rsidRDefault="00DE1903" w:rsidP="007F70F9">
      <w:pPr>
        <w:rPr>
          <w:rFonts w:ascii="Bookman Old Style" w:hAnsi="Bookman Old Style"/>
          <w:sz w:val="24"/>
          <w:szCs w:val="24"/>
        </w:rPr>
      </w:pPr>
      <w:r w:rsidRPr="00DE1903">
        <w:rPr>
          <w:rFonts w:ascii="Bookman Old Style" w:hAnsi="Bookman Old Style"/>
          <w:b/>
          <w:bCs/>
          <w:sz w:val="24"/>
          <w:szCs w:val="24"/>
        </w:rPr>
        <w:t>2</w:t>
      </w:r>
      <w:r>
        <w:rPr>
          <w:rFonts w:ascii="Bookman Old Style" w:hAnsi="Bookman Old Style"/>
          <w:sz w:val="24"/>
          <w:szCs w:val="24"/>
        </w:rPr>
        <w:t>.Να σχολιάσετε το παρακάτω σκίτσο ( περιγραφή της εικόνας και του μηνύματος που κατά τη γνώμη σας μεταδίδει) ( 50-60 λέξεις)</w:t>
      </w:r>
    </w:p>
    <w:p w14:paraId="54ED9F0F" w14:textId="73360CA6" w:rsidR="00B10041" w:rsidRPr="007F70F9" w:rsidRDefault="00B10041" w:rsidP="007F70F9">
      <w:pPr>
        <w:rPr>
          <w:rFonts w:ascii="Bookman Old Style" w:hAnsi="Bookman Old Style"/>
          <w:sz w:val="24"/>
          <w:szCs w:val="24"/>
        </w:rPr>
      </w:pPr>
      <w:r w:rsidRPr="00B10041">
        <w:rPr>
          <w:noProof/>
        </w:rPr>
        <w:drawing>
          <wp:inline distT="0" distB="0" distL="0" distR="0" wp14:anchorId="0BE050AE" wp14:editId="7B902474">
            <wp:extent cx="5274310" cy="35191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19170"/>
                    </a:xfrm>
                    <a:prstGeom prst="rect">
                      <a:avLst/>
                    </a:prstGeom>
                  </pic:spPr>
                </pic:pic>
              </a:graphicData>
            </a:graphic>
          </wp:inline>
        </w:drawing>
      </w:r>
    </w:p>
    <w:p w14:paraId="3E6433D8" w14:textId="77777777" w:rsidR="007F70F9" w:rsidRPr="00C51F14" w:rsidRDefault="007F70F9" w:rsidP="00C51F14">
      <w:pPr>
        <w:rPr>
          <w:rFonts w:ascii="Bookman Old Style" w:hAnsi="Bookman Old Style"/>
          <w:sz w:val="24"/>
          <w:szCs w:val="24"/>
        </w:rPr>
      </w:pPr>
    </w:p>
    <w:p w14:paraId="42600486" w14:textId="77777777" w:rsidR="00571D49" w:rsidRPr="00571D49" w:rsidRDefault="00571D49" w:rsidP="00571D49">
      <w:pPr>
        <w:rPr>
          <w:rFonts w:ascii="Bookman Old Style" w:hAnsi="Bookman Old Style"/>
          <w:sz w:val="24"/>
          <w:szCs w:val="24"/>
        </w:rPr>
      </w:pPr>
    </w:p>
    <w:p w14:paraId="6A9FCFC2" w14:textId="6BD6405E" w:rsidR="00CF6740" w:rsidRPr="00C51F14" w:rsidRDefault="00B10041">
      <w:pPr>
        <w:rPr>
          <w:rFonts w:ascii="Bookman Old Style" w:hAnsi="Bookman Old Style"/>
          <w:sz w:val="24"/>
          <w:szCs w:val="24"/>
        </w:rPr>
      </w:pPr>
      <w:r>
        <w:rPr>
          <w:rFonts w:ascii="Bookman Old Style" w:hAnsi="Bookman Old Style"/>
          <w:noProof/>
          <w:sz w:val="24"/>
          <w:szCs w:val="24"/>
        </w:rPr>
        <w:drawing>
          <wp:inline distT="0" distB="0" distL="0" distR="0" wp14:anchorId="09BA4215" wp14:editId="249B108A">
            <wp:extent cx="1694815" cy="211518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4815" cy="2115185"/>
                    </a:xfrm>
                    <a:prstGeom prst="rect">
                      <a:avLst/>
                    </a:prstGeom>
                    <a:noFill/>
                  </pic:spPr>
                </pic:pic>
              </a:graphicData>
            </a:graphic>
          </wp:inline>
        </w:drawing>
      </w:r>
    </w:p>
    <w:sectPr w:rsidR="00CF6740" w:rsidRPr="00C51F1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13B68"/>
    <w:multiLevelType w:val="hybridMultilevel"/>
    <w:tmpl w:val="FC38ADEC"/>
    <w:lvl w:ilvl="0" w:tplc="F78A125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D545E23"/>
    <w:multiLevelType w:val="hybridMultilevel"/>
    <w:tmpl w:val="383CE7C8"/>
    <w:lvl w:ilvl="0" w:tplc="0408000F">
      <w:start w:val="1"/>
      <w:numFmt w:val="decimal"/>
      <w:lvlText w:val="%1."/>
      <w:lvlJc w:val="left"/>
      <w:pPr>
        <w:ind w:left="720" w:hanging="360"/>
      </w:pPr>
    </w:lvl>
    <w:lvl w:ilvl="1" w:tplc="7904EDE6">
      <w:numFmt w:val="bullet"/>
      <w:lvlText w:val=""/>
      <w:lvlJc w:val="left"/>
      <w:pPr>
        <w:ind w:left="1440" w:hanging="360"/>
      </w:pPr>
      <w:rPr>
        <w:rFonts w:ascii="Symbol" w:eastAsiaTheme="minorHAnsi" w:hAnsi="Symbol" w:cstheme="minorBidi"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D683060"/>
    <w:multiLevelType w:val="hybridMultilevel"/>
    <w:tmpl w:val="057A5614"/>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71D49"/>
    <w:rsid w:val="00082AAA"/>
    <w:rsid w:val="0011084B"/>
    <w:rsid w:val="00571D49"/>
    <w:rsid w:val="006408A8"/>
    <w:rsid w:val="00721E93"/>
    <w:rsid w:val="00730D6B"/>
    <w:rsid w:val="007657A4"/>
    <w:rsid w:val="007B7971"/>
    <w:rsid w:val="007F70F9"/>
    <w:rsid w:val="00B10041"/>
    <w:rsid w:val="00C51F14"/>
    <w:rsid w:val="00CA2614"/>
    <w:rsid w:val="00CF6740"/>
    <w:rsid w:val="00DE190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FC83F"/>
  <w15:chartTrackingRefBased/>
  <w15:docId w15:val="{77375ADA-295D-4312-8AF9-D2D27927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1D49"/>
    <w:rPr>
      <w:rFonts w:ascii="Times New Roman" w:hAnsi="Times New Roman" w:cs="Times New Roman"/>
      <w:sz w:val="24"/>
      <w:szCs w:val="24"/>
    </w:rPr>
  </w:style>
  <w:style w:type="paragraph" w:styleId="ListParagraph">
    <w:name w:val="List Paragraph"/>
    <w:basedOn w:val="Normal"/>
    <w:uiPriority w:val="34"/>
    <w:qFormat/>
    <w:rsid w:val="00571D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969703">
      <w:bodyDiv w:val="1"/>
      <w:marLeft w:val="0"/>
      <w:marRight w:val="0"/>
      <w:marTop w:val="0"/>
      <w:marBottom w:val="0"/>
      <w:divBdr>
        <w:top w:val="none" w:sz="0" w:space="0" w:color="auto"/>
        <w:left w:val="none" w:sz="0" w:space="0" w:color="auto"/>
        <w:bottom w:val="none" w:sz="0" w:space="0" w:color="auto"/>
        <w:right w:val="none" w:sz="0" w:space="0" w:color="auto"/>
      </w:divBdr>
    </w:div>
    <w:div w:id="770322522">
      <w:bodyDiv w:val="1"/>
      <w:marLeft w:val="0"/>
      <w:marRight w:val="0"/>
      <w:marTop w:val="0"/>
      <w:marBottom w:val="0"/>
      <w:divBdr>
        <w:top w:val="none" w:sz="0" w:space="0" w:color="auto"/>
        <w:left w:val="none" w:sz="0" w:space="0" w:color="auto"/>
        <w:bottom w:val="none" w:sz="0" w:space="0" w:color="auto"/>
        <w:right w:val="none" w:sz="0" w:space="0" w:color="auto"/>
      </w:divBdr>
    </w:div>
    <w:div w:id="959146264">
      <w:bodyDiv w:val="1"/>
      <w:marLeft w:val="0"/>
      <w:marRight w:val="0"/>
      <w:marTop w:val="0"/>
      <w:marBottom w:val="0"/>
      <w:divBdr>
        <w:top w:val="none" w:sz="0" w:space="0" w:color="auto"/>
        <w:left w:val="none" w:sz="0" w:space="0" w:color="auto"/>
        <w:bottom w:val="none" w:sz="0" w:space="0" w:color="auto"/>
        <w:right w:val="none" w:sz="0" w:space="0" w:color="auto"/>
      </w:divBdr>
    </w:div>
    <w:div w:id="1124735464">
      <w:bodyDiv w:val="1"/>
      <w:marLeft w:val="0"/>
      <w:marRight w:val="0"/>
      <w:marTop w:val="0"/>
      <w:marBottom w:val="0"/>
      <w:divBdr>
        <w:top w:val="none" w:sz="0" w:space="0" w:color="auto"/>
        <w:left w:val="none" w:sz="0" w:space="0" w:color="auto"/>
        <w:bottom w:val="none" w:sz="0" w:space="0" w:color="auto"/>
        <w:right w:val="none" w:sz="0" w:space="0" w:color="auto"/>
      </w:divBdr>
    </w:div>
    <w:div w:id="1308784277">
      <w:bodyDiv w:val="1"/>
      <w:marLeft w:val="0"/>
      <w:marRight w:val="0"/>
      <w:marTop w:val="0"/>
      <w:marBottom w:val="0"/>
      <w:divBdr>
        <w:top w:val="none" w:sz="0" w:space="0" w:color="auto"/>
        <w:left w:val="none" w:sz="0" w:space="0" w:color="auto"/>
        <w:bottom w:val="none" w:sz="0" w:space="0" w:color="auto"/>
        <w:right w:val="none" w:sz="0" w:space="0" w:color="auto"/>
      </w:divBdr>
    </w:div>
    <w:div w:id="1357199896">
      <w:bodyDiv w:val="1"/>
      <w:marLeft w:val="0"/>
      <w:marRight w:val="0"/>
      <w:marTop w:val="0"/>
      <w:marBottom w:val="0"/>
      <w:divBdr>
        <w:top w:val="none" w:sz="0" w:space="0" w:color="auto"/>
        <w:left w:val="none" w:sz="0" w:space="0" w:color="auto"/>
        <w:bottom w:val="none" w:sz="0" w:space="0" w:color="auto"/>
        <w:right w:val="none" w:sz="0" w:space="0" w:color="auto"/>
      </w:divBdr>
    </w:div>
    <w:div w:id="1481193504">
      <w:bodyDiv w:val="1"/>
      <w:marLeft w:val="0"/>
      <w:marRight w:val="0"/>
      <w:marTop w:val="0"/>
      <w:marBottom w:val="0"/>
      <w:divBdr>
        <w:top w:val="none" w:sz="0" w:space="0" w:color="auto"/>
        <w:left w:val="none" w:sz="0" w:space="0" w:color="auto"/>
        <w:bottom w:val="none" w:sz="0" w:space="0" w:color="auto"/>
        <w:right w:val="none" w:sz="0" w:space="0" w:color="auto"/>
      </w:divBdr>
    </w:div>
    <w:div w:id="1538084868">
      <w:bodyDiv w:val="1"/>
      <w:marLeft w:val="0"/>
      <w:marRight w:val="0"/>
      <w:marTop w:val="0"/>
      <w:marBottom w:val="0"/>
      <w:divBdr>
        <w:top w:val="none" w:sz="0" w:space="0" w:color="auto"/>
        <w:left w:val="none" w:sz="0" w:space="0" w:color="auto"/>
        <w:bottom w:val="none" w:sz="0" w:space="0" w:color="auto"/>
        <w:right w:val="none" w:sz="0" w:space="0" w:color="auto"/>
      </w:divBdr>
    </w:div>
    <w:div w:id="1928466348">
      <w:bodyDiv w:val="1"/>
      <w:marLeft w:val="0"/>
      <w:marRight w:val="0"/>
      <w:marTop w:val="0"/>
      <w:marBottom w:val="0"/>
      <w:divBdr>
        <w:top w:val="none" w:sz="0" w:space="0" w:color="auto"/>
        <w:left w:val="none" w:sz="0" w:space="0" w:color="auto"/>
        <w:bottom w:val="none" w:sz="0" w:space="0" w:color="auto"/>
        <w:right w:val="none" w:sz="0" w:space="0" w:color="auto"/>
      </w:divBdr>
    </w:div>
    <w:div w:id="203144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1569</Words>
  <Characters>8475</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Afroditi-Iliana Zotou</dc:creator>
  <cp:keywords/>
  <dc:description/>
  <cp:lastModifiedBy>Afroditi-Iliana Zotou</cp:lastModifiedBy>
  <cp:revision>10</cp:revision>
  <dcterms:created xsi:type="dcterms:W3CDTF">2020-11-17T13:38:00Z</dcterms:created>
  <dcterms:modified xsi:type="dcterms:W3CDTF">2020-11-24T08:10:00Z</dcterms:modified>
</cp:coreProperties>
</file>