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EA3" w:rsidRPr="006B6EA3" w:rsidRDefault="006B6EA3" w:rsidP="00A656EA">
      <w:pPr>
        <w:spacing w:after="120" w:line="276" w:lineRule="auto"/>
        <w:ind w:left="-426" w:right="-489"/>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ΚΕΙΜΕΝΟ 1 </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Εισαγωγικό σημείωμα </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i/>
          <w:iCs/>
          <w:bdr w:val="none" w:sz="0" w:space="0" w:color="auto" w:frame="1"/>
          <w:lang w:eastAsia="el-GR"/>
        </w:rPr>
        <w:t xml:space="preserve">Ο Γρηγόρης </w:t>
      </w:r>
      <w:proofErr w:type="spellStart"/>
      <w:r w:rsidRPr="00A656EA">
        <w:rPr>
          <w:rFonts w:ascii="Candara" w:eastAsia="Times New Roman" w:hAnsi="Candara" w:cs="Times New Roman"/>
          <w:i/>
          <w:iCs/>
          <w:bdr w:val="none" w:sz="0" w:space="0" w:color="auto" w:frame="1"/>
          <w:lang w:eastAsia="el-GR"/>
        </w:rPr>
        <w:t>Σκαλκέας</w:t>
      </w:r>
      <w:proofErr w:type="spellEnd"/>
      <w:r w:rsidRPr="00A656EA">
        <w:rPr>
          <w:rFonts w:ascii="Candara" w:eastAsia="Times New Roman" w:hAnsi="Candara" w:cs="Times New Roman"/>
          <w:i/>
          <w:iCs/>
          <w:bdr w:val="none" w:sz="0" w:space="0" w:color="auto" w:frame="1"/>
          <w:lang w:eastAsia="el-GR"/>
        </w:rPr>
        <w:t xml:space="preserve"> (1928-2018) διετέλεσε καθηγητής Ιατρικής στο Πανεπιστήμιο Αθηνών και πρόεδρος της Ακαδημίας Αθηνών. Έχει τιμηθεί με τις ανώτατες διακρίσεις από την πολιτεία για το επιστημονικό του έργο και την προσφορά του στον άνθρωπο.</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proofErr w:type="spellStart"/>
      <w:r w:rsidRPr="00A656EA">
        <w:rPr>
          <w:rFonts w:ascii="Candara" w:eastAsia="Times New Roman" w:hAnsi="Candara" w:cs="Times New Roman"/>
          <w:b/>
          <w:bCs/>
          <w:bdr w:val="none" w:sz="0" w:space="0" w:color="auto" w:frame="1"/>
          <w:lang w:eastAsia="el-GR"/>
        </w:rPr>
        <w:t>Oι</w:t>
      </w:r>
      <w:proofErr w:type="spellEnd"/>
      <w:r w:rsidRPr="00A656EA">
        <w:rPr>
          <w:rFonts w:ascii="Candara" w:eastAsia="Times New Roman" w:hAnsi="Candara" w:cs="Times New Roman"/>
          <w:b/>
          <w:bCs/>
          <w:bdr w:val="none" w:sz="0" w:space="0" w:color="auto" w:frame="1"/>
          <w:lang w:eastAsia="el-GR"/>
        </w:rPr>
        <w:t xml:space="preserve"> στόχοι της επιστήμης στον καινούριο αιώνα</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 Ως τελικός σκοπός της επιστήμης ανακύπτει σταθερά ο εξανθρωπισμός της ζωής και ως σκοπός της ζωής ο εξανθρωπισμός της επιστήμης, ώστε να υπηρετείται ο άνθρωπος. Διότι μόνο με τον απόλυτο σεβασμό προς τον άνθρωπο μπορεί να αντιμετωπιστεί αποτελεσματικά ο υλισμός και ο</w:t>
      </w:r>
      <w:r w:rsidR="00A656EA">
        <w:rPr>
          <w:rFonts w:ascii="Candara" w:eastAsia="Times New Roman" w:hAnsi="Candara" w:cs="Times New Roman"/>
          <w:lang w:eastAsia="el-GR"/>
        </w:rPr>
        <w:t xml:space="preserve"> </w:t>
      </w:r>
      <w:r w:rsidRPr="006B6EA3">
        <w:rPr>
          <w:rFonts w:ascii="Candara" w:eastAsia="Times New Roman" w:hAnsi="Candara" w:cs="Times New Roman"/>
          <w:u w:val="single"/>
          <w:lang w:eastAsia="el-GR"/>
        </w:rPr>
        <w:t>υπέρμετρος</w:t>
      </w:r>
      <w:r w:rsidR="00A656EA">
        <w:rPr>
          <w:rFonts w:ascii="Candara" w:eastAsia="Times New Roman" w:hAnsi="Candara" w:cs="Times New Roman"/>
          <w:lang w:eastAsia="el-GR"/>
        </w:rPr>
        <w:t xml:space="preserve"> </w:t>
      </w:r>
      <w:r w:rsidRPr="006B6EA3">
        <w:rPr>
          <w:rFonts w:ascii="Candara" w:eastAsia="Times New Roman" w:hAnsi="Candara" w:cs="Times New Roman"/>
          <w:lang w:eastAsia="el-GR"/>
        </w:rPr>
        <w:t xml:space="preserve">ευδαιμονισμός που κυριαρχεί και ορίζει την εποχή μας, και μόνο έτσι μπορεί να </w:t>
      </w:r>
      <w:proofErr w:type="spellStart"/>
      <w:r w:rsidRPr="006B6EA3">
        <w:rPr>
          <w:rFonts w:ascii="Candara" w:eastAsia="Times New Roman" w:hAnsi="Candara" w:cs="Times New Roman"/>
          <w:lang w:eastAsia="el-GR"/>
        </w:rPr>
        <w:t>τιθασευθεί</w:t>
      </w:r>
      <w:proofErr w:type="spellEnd"/>
      <w:r w:rsidRPr="006B6EA3">
        <w:rPr>
          <w:rFonts w:ascii="Candara" w:eastAsia="Times New Roman" w:hAnsi="Candara" w:cs="Times New Roman"/>
          <w:lang w:eastAsia="el-GR"/>
        </w:rPr>
        <w:t xml:space="preserve"> η επιστημονική αναρχία. Ο επιστήμονας οφείλει να συνειδητοποιήσει ότι πάνω από όλα βρίσκεται, αμετάθετος και </w:t>
      </w:r>
      <w:proofErr w:type="spellStart"/>
      <w:r w:rsidRPr="006B6EA3">
        <w:rPr>
          <w:rFonts w:ascii="Candara" w:eastAsia="Times New Roman" w:hAnsi="Candara" w:cs="Times New Roman"/>
          <w:lang w:eastAsia="el-GR"/>
        </w:rPr>
        <w:t>αναντικατά</w:t>
      </w:r>
      <w:r w:rsidR="00A656EA">
        <w:rPr>
          <w:rFonts w:ascii="Candara" w:eastAsia="Times New Roman" w:hAnsi="Candara" w:cs="Times New Roman"/>
          <w:lang w:eastAsia="el-GR"/>
        </w:rPr>
        <w:t>-</w:t>
      </w:r>
      <w:r w:rsidRPr="006B6EA3">
        <w:rPr>
          <w:rFonts w:ascii="Candara" w:eastAsia="Times New Roman" w:hAnsi="Candara" w:cs="Times New Roman"/>
          <w:lang w:eastAsia="el-GR"/>
        </w:rPr>
        <w:t>στατος</w:t>
      </w:r>
      <w:proofErr w:type="spellEnd"/>
      <w:r w:rsidRPr="006B6EA3">
        <w:rPr>
          <w:rFonts w:ascii="Candara" w:eastAsia="Times New Roman" w:hAnsi="Candara" w:cs="Times New Roman"/>
          <w:lang w:eastAsia="el-GR"/>
        </w:rPr>
        <w:t xml:space="preserve">, ο άνθρωπος. Και όπως, πολύ εύστοχα, όρισε ο </w:t>
      </w:r>
      <w:proofErr w:type="spellStart"/>
      <w:r w:rsidRPr="006B6EA3">
        <w:rPr>
          <w:rFonts w:ascii="Candara" w:eastAsia="Times New Roman" w:hAnsi="Candara" w:cs="Times New Roman"/>
          <w:lang w:eastAsia="el-GR"/>
        </w:rPr>
        <w:t>Καντ</w:t>
      </w:r>
      <w:proofErr w:type="spellEnd"/>
      <w:r w:rsidRPr="006B6EA3">
        <w:rPr>
          <w:rFonts w:ascii="Candara" w:eastAsia="Times New Roman" w:hAnsi="Candara" w:cs="Times New Roman"/>
          <w:lang w:eastAsia="el-GR"/>
        </w:rPr>
        <w:t>: «Ο άνθρωπος δεν πρέπει να χρησιμοποιείται ποτέ ως μέσον, για κάποιον σκοπό, αλλά να θεωρείται αυτός, ο ίδιος, ο τελικός σκοπός».</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Για να παραμείνουν όμως οι στόχοι της επιστήμης ανθρωποκεντρικοί, κρίνεται απολύτως αναγκαίος ο επανακαθορισμός τους από «προσωπικότητες με υψηλά ηθικά ιδανικά», κατά τον Αϊνστάιν, δηλαδή από έντιμους, υψηλόφρονες, συνεπείς και ανιδιοτελείς,</w:t>
      </w:r>
      <w:r w:rsidR="00A656EA">
        <w:rPr>
          <w:rFonts w:ascii="Candara" w:eastAsia="Times New Roman" w:hAnsi="Candara" w:cs="Times New Roman"/>
          <w:lang w:eastAsia="el-GR"/>
        </w:rPr>
        <w:t xml:space="preserve"> </w:t>
      </w:r>
      <w:r w:rsidRPr="006B6EA3">
        <w:rPr>
          <w:rFonts w:ascii="Candara" w:eastAsia="Times New Roman" w:hAnsi="Candara" w:cs="Times New Roman"/>
          <w:u w:val="single"/>
          <w:lang w:eastAsia="el-GR"/>
        </w:rPr>
        <w:t>διορατικούς</w:t>
      </w:r>
      <w:r w:rsidRPr="006B6EA3">
        <w:rPr>
          <w:rFonts w:ascii="Candara" w:eastAsia="Times New Roman" w:hAnsi="Candara" w:cs="Times New Roman"/>
          <w:lang w:eastAsia="el-GR"/>
        </w:rPr>
        <w:t>, ειλικρινείς και αντικειμενικούς ανθρώπους-επιστήμονες.</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 xml:space="preserve">Και για τον μεγάλο και κρίσιμο αυτό σκοπό, κρίνεται απαραίτητη η ανθρωπιστική τους συγκρότηση και καλλιέργεια, η βαθιά γνώση του δικαίου και του ηθικού τους </w:t>
      </w:r>
      <w:proofErr w:type="spellStart"/>
      <w:r w:rsidRPr="006B6EA3">
        <w:rPr>
          <w:rFonts w:ascii="Candara" w:eastAsia="Times New Roman" w:hAnsi="Candara" w:cs="Times New Roman"/>
          <w:lang w:eastAsia="el-GR"/>
        </w:rPr>
        <w:t>καθήκο</w:t>
      </w:r>
      <w:proofErr w:type="spellEnd"/>
      <w:r w:rsidR="005345B6">
        <w:rPr>
          <w:rFonts w:ascii="Candara" w:eastAsia="Times New Roman" w:hAnsi="Candara" w:cs="Times New Roman"/>
          <w:lang w:eastAsia="el-GR"/>
        </w:rPr>
        <w:t>-</w:t>
      </w:r>
      <w:r w:rsidRPr="006B6EA3">
        <w:rPr>
          <w:rFonts w:ascii="Candara" w:eastAsia="Times New Roman" w:hAnsi="Candara" w:cs="Times New Roman"/>
          <w:lang w:eastAsia="el-GR"/>
        </w:rPr>
        <w:t>ντος, η ορθή αντίληψη περί του αληθινά συμφέροντος τον άνθρωπο, καθώς και μια ανεπτυγμένη</w:t>
      </w:r>
      <w:r w:rsidR="005345B6">
        <w:rPr>
          <w:rFonts w:ascii="Candara" w:eastAsia="Times New Roman" w:hAnsi="Candara" w:cs="Times New Roman"/>
          <w:lang w:eastAsia="el-GR"/>
        </w:rPr>
        <w:t xml:space="preserve"> </w:t>
      </w:r>
      <w:r w:rsidRPr="006B6EA3">
        <w:rPr>
          <w:rFonts w:ascii="Candara" w:eastAsia="Times New Roman" w:hAnsi="Candara" w:cs="Times New Roman"/>
          <w:lang w:eastAsia="el-GR"/>
        </w:rPr>
        <w:t>κοινωνική</w:t>
      </w:r>
      <w:r w:rsidR="00A656EA">
        <w:rPr>
          <w:rFonts w:ascii="Candara" w:eastAsia="Times New Roman" w:hAnsi="Candara" w:cs="Times New Roman"/>
          <w:lang w:eastAsia="el-GR"/>
        </w:rPr>
        <w:t xml:space="preserve"> </w:t>
      </w:r>
      <w:r w:rsidRPr="006B6EA3">
        <w:rPr>
          <w:rFonts w:ascii="Candara" w:eastAsia="Times New Roman" w:hAnsi="Candara" w:cs="Times New Roman"/>
          <w:u w:val="single"/>
          <w:lang w:eastAsia="el-GR"/>
        </w:rPr>
        <w:t>συνείδηση</w:t>
      </w:r>
      <w:r w:rsidRPr="00A656EA">
        <w:rPr>
          <w:rFonts w:ascii="Candara" w:eastAsia="Times New Roman" w:hAnsi="Candara" w:cs="Times New Roman"/>
          <w:lang w:eastAsia="el-GR"/>
        </w:rPr>
        <w:t> </w:t>
      </w:r>
      <w:r w:rsidRPr="006B6EA3">
        <w:rPr>
          <w:rFonts w:ascii="Candara" w:eastAsia="Times New Roman" w:hAnsi="Candara" w:cs="Times New Roman"/>
          <w:lang w:eastAsia="el-GR"/>
        </w:rPr>
        <w:t>ηθικής και αλληλεγγύης.</w:t>
      </w:r>
      <w:r w:rsidR="00A656EA">
        <w:rPr>
          <w:rFonts w:ascii="Candara" w:eastAsia="Times New Roman" w:hAnsi="Candara" w:cs="Times New Roman"/>
          <w:lang w:eastAsia="el-GR"/>
        </w:rPr>
        <w:t xml:space="preserve"> </w:t>
      </w:r>
      <w:r w:rsidRPr="006B6EA3">
        <w:rPr>
          <w:rFonts w:ascii="Candara" w:eastAsia="Times New Roman" w:hAnsi="Candara" w:cs="Times New Roman"/>
          <w:lang w:eastAsia="el-GR"/>
        </w:rPr>
        <w:t>Διότι στόχοι</w:t>
      </w:r>
      <w:r w:rsidR="00A656EA">
        <w:rPr>
          <w:rFonts w:ascii="Candara" w:eastAsia="Times New Roman" w:hAnsi="Candara" w:cs="Times New Roman"/>
          <w:lang w:eastAsia="el-GR"/>
        </w:rPr>
        <w:t xml:space="preserve"> </w:t>
      </w:r>
      <w:r w:rsidRPr="006B6EA3">
        <w:rPr>
          <w:rFonts w:ascii="Candara" w:eastAsia="Times New Roman" w:hAnsi="Candara" w:cs="Times New Roman"/>
          <w:lang w:eastAsia="el-GR"/>
        </w:rPr>
        <w:t>αμετακίνητοι</w:t>
      </w:r>
      <w:r w:rsidR="005345B6">
        <w:rPr>
          <w:rFonts w:ascii="Candara" w:eastAsia="Times New Roman" w:hAnsi="Candara" w:cs="Times New Roman"/>
          <w:lang w:eastAsia="el-GR"/>
        </w:rPr>
        <w:t xml:space="preserve"> </w:t>
      </w:r>
      <w:r w:rsidRPr="006B6EA3">
        <w:rPr>
          <w:rFonts w:ascii="Candara" w:eastAsia="Times New Roman" w:hAnsi="Candara" w:cs="Times New Roman"/>
          <w:lang w:eastAsia="el-GR"/>
        </w:rPr>
        <w:t>της επιστήμης πρέπει, φρονώ, να είναι η βελτίωση των συνθηκών της ζωής του ανθρώπου σε όλες τις εκφάνσεις της, η μετάδοση της γνώσεως, η καταπολέμηση της αμάθειας και των προλήψεων, η ολόπλευρη καλλιέργεια σε βάθος του ανθρώπου, με κατάληξη τον σταθερό φωτισμό της συνειδήσεώς του, η φροντίδα για το περιβάλλον, η διασφάλιση της ειρήνης του κόσμου, της δικαιοσύνης και του σεβασμού των ανθρωπίνων δικαιωμάτων, σε συνδυασμό με τον δραστικό περιορισμό της δυστυχίας, οπουδήποτε γης.</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 xml:space="preserve">Όλα όμως αυτά μπορούν να επιτευχθούν μόνο μέσα από </w:t>
      </w:r>
      <w:proofErr w:type="spellStart"/>
      <w:r w:rsidRPr="006B6EA3">
        <w:rPr>
          <w:rFonts w:ascii="Candara" w:eastAsia="Times New Roman" w:hAnsi="Candara" w:cs="Times New Roman"/>
          <w:lang w:eastAsia="el-GR"/>
        </w:rPr>
        <w:t>ανθρωποκεντρικότερη</w:t>
      </w:r>
      <w:proofErr w:type="spellEnd"/>
      <w:r w:rsidR="00A656EA">
        <w:rPr>
          <w:rFonts w:ascii="Candara" w:eastAsia="Times New Roman" w:hAnsi="Candara" w:cs="Times New Roman"/>
          <w:lang w:eastAsia="el-GR"/>
        </w:rPr>
        <w:t xml:space="preserve"> </w:t>
      </w:r>
      <w:r w:rsidRPr="006B6EA3">
        <w:rPr>
          <w:rFonts w:ascii="Candara" w:eastAsia="Times New Roman" w:hAnsi="Candara" w:cs="Times New Roman"/>
          <w:lang w:eastAsia="el-GR"/>
        </w:rPr>
        <w:t>σκέψη και θεώρηση του επιστήμονα. Και εδώ ακριβώς εντοπίζεται η επιτακτική ανάγκη της</w:t>
      </w:r>
      <w:r w:rsidRPr="00A656EA">
        <w:rPr>
          <w:rFonts w:ascii="Candara" w:eastAsia="Times New Roman" w:hAnsi="Candara" w:cs="Times New Roman"/>
          <w:lang w:eastAsia="el-GR"/>
        </w:rPr>
        <w:t> </w:t>
      </w:r>
      <w:r w:rsidRPr="006B6EA3">
        <w:rPr>
          <w:rFonts w:ascii="Candara" w:eastAsia="Times New Roman" w:hAnsi="Candara" w:cs="Times New Roman"/>
          <w:u w:val="single"/>
          <w:lang w:eastAsia="el-GR"/>
        </w:rPr>
        <w:t>συνδρομής</w:t>
      </w:r>
      <w:r w:rsidRPr="00A656EA">
        <w:rPr>
          <w:rFonts w:ascii="Candara" w:eastAsia="Times New Roman" w:hAnsi="Candara" w:cs="Times New Roman"/>
          <w:lang w:eastAsia="el-GR"/>
        </w:rPr>
        <w:t> </w:t>
      </w:r>
      <w:r w:rsidRPr="006B6EA3">
        <w:rPr>
          <w:rFonts w:ascii="Candara" w:eastAsia="Times New Roman" w:hAnsi="Candara" w:cs="Times New Roman"/>
          <w:lang w:eastAsia="el-GR"/>
        </w:rPr>
        <w:t>του ανθρωπισμού ως του ύψιστου σκοπού της επιστήμης. Διότι η ορθή λειτουργία μιας ανθρώπινης κοινωνίας κορυφώνεται</w:t>
      </w:r>
      <w:r w:rsidR="00A656EA">
        <w:rPr>
          <w:rFonts w:ascii="Candara" w:eastAsia="Times New Roman" w:hAnsi="Candara" w:cs="Times New Roman"/>
          <w:lang w:eastAsia="el-GR"/>
        </w:rPr>
        <w:t xml:space="preserve"> </w:t>
      </w:r>
      <w:r w:rsidRPr="006B6EA3">
        <w:rPr>
          <w:rFonts w:ascii="Candara" w:eastAsia="Times New Roman" w:hAnsi="Candara" w:cs="Times New Roman"/>
          <w:lang w:eastAsia="el-GR"/>
        </w:rPr>
        <w:t>στον βαθύ εξανθρωπισμό του ανθρώπου, στην ηθική ολοκλήρωση των μελών της. […]</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 xml:space="preserve">Σήμερα, που ο άνθρωπος υποβιβάζεται και γίνεται αντικείμενο, αριθμός, που πωλούνται και αγοράζονται οι υπαρκτικές του ανάγκες και τα ιδανικά του, αποτελεί κρισιμότατο χρέος του αιώνα μας να συνειδητοποιήσει η κοινότητα των επιστημόνων τον κίνδυνο και </w:t>
      </w:r>
      <w:r w:rsidRPr="006B6EA3">
        <w:rPr>
          <w:rFonts w:ascii="Candara" w:eastAsia="Times New Roman" w:hAnsi="Candara" w:cs="Times New Roman"/>
          <w:lang w:eastAsia="el-GR"/>
        </w:rPr>
        <w:lastRenderedPageBreak/>
        <w:t>να αντιδράσει αποτελεσματικά, δαμάζοντας την</w:t>
      </w:r>
      <w:r w:rsidRPr="00A656EA">
        <w:rPr>
          <w:rFonts w:ascii="Candara" w:eastAsia="Times New Roman" w:hAnsi="Candara" w:cs="Times New Roman"/>
          <w:lang w:eastAsia="el-GR"/>
        </w:rPr>
        <w:t> </w:t>
      </w:r>
      <w:r w:rsidRPr="006B6EA3">
        <w:rPr>
          <w:rFonts w:ascii="Candara" w:eastAsia="Times New Roman" w:hAnsi="Candara" w:cs="Times New Roman"/>
          <w:u w:val="single"/>
          <w:lang w:eastAsia="el-GR"/>
        </w:rPr>
        <w:t>τεχνοκρατία</w:t>
      </w:r>
      <w:r w:rsidRPr="006B6EA3">
        <w:rPr>
          <w:rFonts w:ascii="Candara" w:eastAsia="Times New Roman" w:hAnsi="Candara" w:cs="Times New Roman"/>
          <w:lang w:eastAsia="el-GR"/>
        </w:rPr>
        <w:t xml:space="preserve">, μεταλλάσσοντας αποφασιστικά το υλιστικό υπόβαθρο της κοινωνίας και αποκαθιστώντας τον </w:t>
      </w:r>
      <w:proofErr w:type="spellStart"/>
      <w:r w:rsidRPr="006B6EA3">
        <w:rPr>
          <w:rFonts w:ascii="Candara" w:eastAsia="Times New Roman" w:hAnsi="Candara" w:cs="Times New Roman"/>
          <w:lang w:eastAsia="el-GR"/>
        </w:rPr>
        <w:t>ανθρωπι</w:t>
      </w:r>
      <w:r w:rsidR="005345B6">
        <w:rPr>
          <w:rFonts w:ascii="Candara" w:eastAsia="Times New Roman" w:hAnsi="Candara" w:cs="Times New Roman"/>
          <w:lang w:eastAsia="el-GR"/>
        </w:rPr>
        <w:t>-</w:t>
      </w:r>
      <w:r w:rsidRPr="006B6EA3">
        <w:rPr>
          <w:rFonts w:ascii="Candara" w:eastAsia="Times New Roman" w:hAnsi="Candara" w:cs="Times New Roman"/>
          <w:lang w:eastAsia="el-GR"/>
        </w:rPr>
        <w:t>σμό</w:t>
      </w:r>
      <w:proofErr w:type="spellEnd"/>
      <w:r w:rsidR="005345B6">
        <w:rPr>
          <w:rFonts w:ascii="Candara" w:eastAsia="Times New Roman" w:hAnsi="Candara" w:cs="Times New Roman"/>
          <w:lang w:eastAsia="el-GR"/>
        </w:rPr>
        <w:t xml:space="preserve"> </w:t>
      </w:r>
      <w:r w:rsidRPr="006B6EA3">
        <w:rPr>
          <w:rFonts w:ascii="Candara" w:eastAsia="Times New Roman" w:hAnsi="Candara" w:cs="Times New Roman"/>
          <w:lang w:eastAsia="el-GR"/>
        </w:rPr>
        <w:t xml:space="preserve">ως απαραίτητη αξίωση του ανθρώπινου όντος για κάθε εποχή. «Ο ανθρωπισμός» μας λέγει ο καθηγητής </w:t>
      </w:r>
      <w:proofErr w:type="spellStart"/>
      <w:r w:rsidRPr="006B6EA3">
        <w:rPr>
          <w:rFonts w:ascii="Candara" w:eastAsia="Times New Roman" w:hAnsi="Candara" w:cs="Times New Roman"/>
          <w:lang w:eastAsia="el-GR"/>
        </w:rPr>
        <w:t>Τατάκης</w:t>
      </w:r>
      <w:proofErr w:type="spellEnd"/>
      <w:r w:rsidRPr="006B6EA3">
        <w:rPr>
          <w:rFonts w:ascii="Candara" w:eastAsia="Times New Roman" w:hAnsi="Candara" w:cs="Times New Roman"/>
          <w:lang w:eastAsia="el-GR"/>
        </w:rPr>
        <w:t xml:space="preserve"> «που θέλουμε να πραγματώσουμε, να έχει πάλι τόσο πλάτος και βάθος, ώστε να περιλάβει όλα τα έργα του ανθρώπου, βάζοντας το καθένα στη σωστή του θέση». H αναγέννηση, λοιπόν, αυτού του νέου ανθρωπισμού, που αξιώνουμε όλοι, συνιστά –όπως θα παρατηρούσε εύστοχα ο </w:t>
      </w:r>
      <w:proofErr w:type="spellStart"/>
      <w:r w:rsidRPr="006B6EA3">
        <w:rPr>
          <w:rFonts w:ascii="Candara" w:eastAsia="Times New Roman" w:hAnsi="Candara" w:cs="Times New Roman"/>
          <w:lang w:eastAsia="el-GR"/>
        </w:rPr>
        <w:t>Erich</w:t>
      </w:r>
      <w:proofErr w:type="spellEnd"/>
      <w:r w:rsidRPr="006B6EA3">
        <w:rPr>
          <w:rFonts w:ascii="Candara" w:eastAsia="Times New Roman" w:hAnsi="Candara" w:cs="Times New Roman"/>
          <w:lang w:eastAsia="el-GR"/>
        </w:rPr>
        <w:t xml:space="preserve"> </w:t>
      </w:r>
      <w:proofErr w:type="spellStart"/>
      <w:r w:rsidRPr="006B6EA3">
        <w:rPr>
          <w:rFonts w:ascii="Candara" w:eastAsia="Times New Roman" w:hAnsi="Candara" w:cs="Times New Roman"/>
          <w:lang w:eastAsia="el-GR"/>
        </w:rPr>
        <w:t>Fromm</w:t>
      </w:r>
      <w:proofErr w:type="spellEnd"/>
      <w:r w:rsidRPr="006B6EA3">
        <w:rPr>
          <w:rFonts w:ascii="Candara" w:eastAsia="Times New Roman" w:hAnsi="Candara" w:cs="Times New Roman"/>
          <w:lang w:eastAsia="el-GR"/>
        </w:rPr>
        <w:t>– «μια αντίδραση στην απειλή εναντίον του ανθρώπου, μια απειλή που ολοένα μεγαλώνει».</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Αυτός ο νέος ανθρωπισμός οφείλει να συμβιώσει και να λειτουργήσει αρμονικά με τη σύγχρονη, πολύμορφη και πολυδύναμη επιστήμη, και στο ηθικό και στο διανοητικό και στο υλικό πεδίο του σημερινού ανθρώπου. Διότι δεν απορρίπτει τον τεχνικό πολιτισμό με τις τεχνολογικές του κορυφώσεις, αλλά τον αξιοποιεί, τον προάγει, τον εξανθρωπίζει. H επιστήμη και η τεχνολογία οφείλουν να αποκαταστήσουν μια γόνιμη σύζευξη με τα κελεύσματα του ανθρωπισμού, ώστε να αντικρίσουν τον άνθρωπο ως ψυχοσωματικό ον.</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Ένα τέτοιο συνειδητό αντίκρισμα σημαίνει πως ο τεχνολογικός πολιτισμός δε βρίσκεται σε διάσταση με τον πνευματικό πολιτισμό, αλλά πως και οι δύο χρειάζονται, και οφείλουν, να συνεργασθούν για το καλό του ανθρώπου, του όντος, που βρίσκεται από καταβολής του κόσμου επικεφαλής της δημιουργίας όλης. Συνειδητοποιώντας ο σύγχρονος επιστήμονας την άποψη αυτή, οφείλει να κατευθύνει την έρευνα και την όλη δράση του προς τη σταθερή προαγωγή και ανύψωση του ανθρώπου. Έτσι, θα τον προφυλάξει και από την αλλοτρίωση, που τον οδηγεί στον οντολογικό του υποβιβασμό, και από τη μηχανοποίηση του βίου του και από τον υλιστικό του εναγκαλισμό, αποσαφηνίζοντας τους «συγκεχυμένους σκοπούς» των καιρών μας, κατά Αϊνστάιν, και επανατοποθετώντας, ως ύψιστο αίτημα της ιστορίας, τον συνεχή εξανθρωπισμό</w:t>
      </w:r>
      <w:r w:rsidR="00A656EA">
        <w:rPr>
          <w:rFonts w:ascii="Candara" w:eastAsia="Times New Roman" w:hAnsi="Candara" w:cs="Times New Roman"/>
          <w:lang w:eastAsia="el-GR"/>
        </w:rPr>
        <w:t xml:space="preserve"> </w:t>
      </w:r>
      <w:r w:rsidRPr="006B6EA3">
        <w:rPr>
          <w:rFonts w:ascii="Candara" w:eastAsia="Times New Roman" w:hAnsi="Candara" w:cs="Times New Roman"/>
          <w:lang w:eastAsia="el-GR"/>
        </w:rPr>
        <w:t>του ανθρώπου. Διαφορετικά, η ζωή θα καταντήσει ένας διαρκής εφιάλτης.</w:t>
      </w:r>
    </w:p>
    <w:p w:rsidR="006B6EA3" w:rsidRPr="006B6EA3" w:rsidRDefault="006B6EA3" w:rsidP="00A656EA">
      <w:pPr>
        <w:spacing w:after="120" w:line="276" w:lineRule="auto"/>
        <w:ind w:left="-426" w:right="-489"/>
        <w:jc w:val="right"/>
        <w:textAlignment w:val="baseline"/>
        <w:rPr>
          <w:rFonts w:ascii="Candara" w:eastAsia="Times New Roman" w:hAnsi="Candara" w:cs="Times New Roman"/>
          <w:lang w:eastAsia="el-GR"/>
        </w:rPr>
      </w:pPr>
      <w:r w:rsidRPr="00A656EA">
        <w:rPr>
          <w:rFonts w:ascii="Candara" w:eastAsia="Times New Roman" w:hAnsi="Candara" w:cs="Times New Roman"/>
          <w:i/>
          <w:iCs/>
          <w:bdr w:val="none" w:sz="0" w:space="0" w:color="auto" w:frame="1"/>
          <w:lang w:eastAsia="el-GR"/>
        </w:rPr>
        <w:t xml:space="preserve">Γρηγόρης </w:t>
      </w:r>
      <w:proofErr w:type="spellStart"/>
      <w:r w:rsidRPr="00A656EA">
        <w:rPr>
          <w:rFonts w:ascii="Candara" w:eastAsia="Times New Roman" w:hAnsi="Candara" w:cs="Times New Roman"/>
          <w:i/>
          <w:iCs/>
          <w:bdr w:val="none" w:sz="0" w:space="0" w:color="auto" w:frame="1"/>
          <w:lang w:eastAsia="el-GR"/>
        </w:rPr>
        <w:t>Σκαλκέας</w:t>
      </w:r>
      <w:proofErr w:type="spellEnd"/>
      <w:r w:rsidRPr="00A656EA">
        <w:rPr>
          <w:rFonts w:ascii="Candara" w:eastAsia="Times New Roman" w:hAnsi="Candara" w:cs="Times New Roman"/>
          <w:i/>
          <w:iCs/>
          <w:bdr w:val="none" w:sz="0" w:space="0" w:color="auto" w:frame="1"/>
          <w:lang w:eastAsia="el-GR"/>
        </w:rPr>
        <w:t>, Το Βήμα/</w:t>
      </w:r>
      <w:proofErr w:type="spellStart"/>
      <w:r w:rsidRPr="00A656EA">
        <w:rPr>
          <w:rFonts w:ascii="Candara" w:eastAsia="Times New Roman" w:hAnsi="Candara" w:cs="Times New Roman"/>
          <w:i/>
          <w:iCs/>
          <w:bdr w:val="none" w:sz="0" w:space="0" w:color="auto" w:frame="1"/>
          <w:lang w:eastAsia="el-GR"/>
        </w:rPr>
        <w:t>Science</w:t>
      </w:r>
      <w:proofErr w:type="spellEnd"/>
      <w:r w:rsidR="00A656EA">
        <w:rPr>
          <w:rFonts w:ascii="Candara" w:eastAsia="Times New Roman" w:hAnsi="Candara" w:cs="Times New Roman"/>
          <w:i/>
          <w:iCs/>
          <w:bdr w:val="none" w:sz="0" w:space="0" w:color="auto" w:frame="1"/>
          <w:lang w:eastAsia="el-GR"/>
        </w:rPr>
        <w:t xml:space="preserve"> </w:t>
      </w:r>
      <w:r w:rsidRPr="00A656EA">
        <w:rPr>
          <w:rFonts w:ascii="Candara" w:eastAsia="Times New Roman" w:hAnsi="Candara" w:cs="Times New Roman"/>
          <w:i/>
          <w:iCs/>
          <w:bdr w:val="none" w:sz="0" w:space="0" w:color="auto" w:frame="1"/>
          <w:lang w:eastAsia="el-GR"/>
        </w:rPr>
        <w:t>(απόσπασμα/ διασκευή)</w:t>
      </w:r>
    </w:p>
    <w:p w:rsidR="00A656EA" w:rsidRDefault="00A656EA" w:rsidP="00A656EA">
      <w:pPr>
        <w:spacing w:after="120" w:line="276" w:lineRule="auto"/>
        <w:ind w:left="-426" w:right="-489"/>
        <w:jc w:val="both"/>
        <w:textAlignment w:val="baseline"/>
        <w:rPr>
          <w:rFonts w:ascii="Candara" w:eastAsia="Times New Roman" w:hAnsi="Candara" w:cs="Times New Roman"/>
          <w:b/>
          <w:bCs/>
          <w:bdr w:val="none" w:sz="0" w:space="0" w:color="auto" w:frame="1"/>
          <w:lang w:eastAsia="el-GR"/>
        </w:rPr>
      </w:pP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ΚΕΙΜΕΝΟ 2 </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Εισαγωγικό σημείωμα </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i/>
          <w:iCs/>
          <w:bdr w:val="none" w:sz="0" w:space="0" w:color="auto" w:frame="1"/>
          <w:lang w:eastAsia="el-GR"/>
        </w:rPr>
        <w:t xml:space="preserve">Ο Δημήτριος I. Αντωνίου (1906-1994) γεννήθηκε στην </w:t>
      </w:r>
      <w:proofErr w:type="spellStart"/>
      <w:r w:rsidRPr="00A656EA">
        <w:rPr>
          <w:rFonts w:ascii="Candara" w:eastAsia="Times New Roman" w:hAnsi="Candara" w:cs="Times New Roman"/>
          <w:i/>
          <w:iCs/>
          <w:bdr w:val="none" w:sz="0" w:space="0" w:color="auto" w:frame="1"/>
          <w:lang w:eastAsia="el-GR"/>
        </w:rPr>
        <w:t>Μπέιρα</w:t>
      </w:r>
      <w:proofErr w:type="spellEnd"/>
      <w:r w:rsidRPr="00A656EA">
        <w:rPr>
          <w:rFonts w:ascii="Candara" w:eastAsia="Times New Roman" w:hAnsi="Candara" w:cs="Times New Roman"/>
          <w:i/>
          <w:iCs/>
          <w:bdr w:val="none" w:sz="0" w:space="0" w:color="auto" w:frame="1"/>
          <w:lang w:eastAsia="el-GR"/>
        </w:rPr>
        <w:t xml:space="preserve"> της Μοζαμβίκης και καταγόταν από μεγάλη ναυτιλιακή οικογένεια της Κάσου. Νέος μπήκε στον κύκλο του Παλαμά και γνωρίστηκε με τους Κωνσταντίνο Τσάτσο, Γιώργο Σεφέρη, Οδυσσέα Ελύτη και τους άλλους λογοτέχνες της λεγόμενης Γενιάς του Τριάντα, με τους οποίους συμπορεύτηκε στην ανανέωση του ελληνικού ποιητικού λόγου. Στα γράμματα πρωτοεμφανίστηκε το 1936 από τις σελίδες των Νέων Γραμμάτων με τη δημοσίευση ποιημάτων που κρίθηκαν ευνοϊκά από τον Γιώργο Σεφέρη.</w:t>
      </w:r>
      <w:bookmarkStart w:id="0" w:name="_ftnref1"/>
      <w:r w:rsidRPr="006B6EA3">
        <w:rPr>
          <w:rFonts w:ascii="Candara" w:eastAsia="Times New Roman" w:hAnsi="Candara" w:cs="Times New Roman"/>
          <w:lang w:eastAsia="el-GR"/>
        </w:rPr>
        <w:fldChar w:fldCharType="begin"/>
      </w:r>
      <w:r w:rsidRPr="006B6EA3">
        <w:rPr>
          <w:rFonts w:ascii="Candara" w:eastAsia="Times New Roman" w:hAnsi="Candara" w:cs="Times New Roman"/>
          <w:lang w:eastAsia="el-GR"/>
        </w:rPr>
        <w:instrText xml:space="preserve"> HYPERLINK "https://www.blogger.com/blogger.g?blogID=3155498025350844092" \l "_ftn1" </w:instrText>
      </w:r>
      <w:r w:rsidRPr="006B6EA3">
        <w:rPr>
          <w:rFonts w:ascii="Candara" w:eastAsia="Times New Roman" w:hAnsi="Candara" w:cs="Times New Roman"/>
          <w:lang w:eastAsia="el-GR"/>
        </w:rPr>
        <w:fldChar w:fldCharType="separate"/>
      </w:r>
      <w:r w:rsidRPr="00A656EA">
        <w:rPr>
          <w:rFonts w:ascii="Candara" w:eastAsia="Times New Roman" w:hAnsi="Candara" w:cs="Times New Roman"/>
          <w:u w:val="single"/>
          <w:bdr w:val="none" w:sz="0" w:space="0" w:color="auto" w:frame="1"/>
          <w:lang w:eastAsia="el-GR"/>
        </w:rPr>
        <w:t>[1]</w:t>
      </w:r>
      <w:r w:rsidRPr="006B6EA3">
        <w:rPr>
          <w:rFonts w:ascii="Candara" w:eastAsia="Times New Roman" w:hAnsi="Candara" w:cs="Times New Roman"/>
          <w:lang w:eastAsia="el-GR"/>
        </w:rPr>
        <w:fldChar w:fldCharType="end"/>
      </w:r>
      <w:bookmarkEnd w:id="0"/>
    </w:p>
    <w:p w:rsidR="00A656EA" w:rsidRDefault="00A656EA" w:rsidP="00A656EA">
      <w:pPr>
        <w:spacing w:after="120" w:line="276" w:lineRule="auto"/>
        <w:ind w:left="-426" w:right="-489"/>
        <w:jc w:val="both"/>
        <w:textAlignment w:val="baseline"/>
        <w:rPr>
          <w:rFonts w:ascii="Candara" w:eastAsia="Times New Roman" w:hAnsi="Candara" w:cs="Times New Roman"/>
          <w:b/>
          <w:bCs/>
          <w:bdr w:val="none" w:sz="0" w:space="0" w:color="auto" w:frame="1"/>
          <w:lang w:eastAsia="el-GR"/>
        </w:rPr>
      </w:pPr>
    </w:p>
    <w:p w:rsidR="00A656EA" w:rsidRDefault="00A656EA" w:rsidP="00A656EA">
      <w:pPr>
        <w:spacing w:after="120" w:line="276" w:lineRule="auto"/>
        <w:ind w:left="-426" w:right="-489"/>
        <w:jc w:val="both"/>
        <w:textAlignment w:val="baseline"/>
        <w:rPr>
          <w:rFonts w:ascii="Candara" w:eastAsia="Times New Roman" w:hAnsi="Candara" w:cs="Times New Roman"/>
          <w:b/>
          <w:bCs/>
          <w:bdr w:val="none" w:sz="0" w:space="0" w:color="auto" w:frame="1"/>
          <w:lang w:eastAsia="el-GR"/>
        </w:rPr>
      </w:pP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lastRenderedPageBreak/>
        <w:t>Κύριε, άνθρωποι απλοί (Οι κακοί έμποροι)</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proofErr w:type="spellStart"/>
      <w:r w:rsidRPr="006B6EA3">
        <w:rPr>
          <w:rFonts w:ascii="Candara" w:eastAsia="Times New Roman" w:hAnsi="Candara" w:cs="Times New Roman"/>
          <w:lang w:eastAsia="el-GR"/>
        </w:rPr>
        <w:t>Kύριε</w:t>
      </w:r>
      <w:proofErr w:type="spellEnd"/>
      <w:r w:rsidRPr="006B6EA3">
        <w:rPr>
          <w:rFonts w:ascii="Candara" w:eastAsia="Times New Roman" w:hAnsi="Candara" w:cs="Times New Roman"/>
          <w:lang w:eastAsia="el-GR"/>
        </w:rPr>
        <w:t>, άνθρωποι απλοί</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πουλούσαμε υφάσματα, (κι η ψυχή μας</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ήταν το ύφασμα που δεν τ’ αγόρασε κανείς).</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proofErr w:type="spellStart"/>
      <w:r w:rsidRPr="006B6EA3">
        <w:rPr>
          <w:rFonts w:ascii="Candara" w:eastAsia="Times New Roman" w:hAnsi="Candara" w:cs="Times New Roman"/>
          <w:lang w:eastAsia="el-GR"/>
        </w:rPr>
        <w:t>Tην</w:t>
      </w:r>
      <w:proofErr w:type="spellEnd"/>
      <w:r w:rsidRPr="006B6EA3">
        <w:rPr>
          <w:rFonts w:ascii="Candara" w:eastAsia="Times New Roman" w:hAnsi="Candara" w:cs="Times New Roman"/>
          <w:lang w:eastAsia="el-GR"/>
        </w:rPr>
        <w:t xml:space="preserve"> τιμή δεν κανονίζαμε απ’ την ούγια</w:t>
      </w:r>
      <w:bookmarkStart w:id="1" w:name="_ftnref2"/>
      <w:r w:rsidRPr="006B6EA3">
        <w:rPr>
          <w:rFonts w:ascii="Candara" w:eastAsia="Times New Roman" w:hAnsi="Candara" w:cs="Times New Roman"/>
          <w:lang w:eastAsia="el-GR"/>
        </w:rPr>
        <w:fldChar w:fldCharType="begin"/>
      </w:r>
      <w:r w:rsidRPr="006B6EA3">
        <w:rPr>
          <w:rFonts w:ascii="Candara" w:eastAsia="Times New Roman" w:hAnsi="Candara" w:cs="Times New Roman"/>
          <w:lang w:eastAsia="el-GR"/>
        </w:rPr>
        <w:instrText xml:space="preserve"> HYPERLINK "https://www.blogger.com/blogger.g?blogID=3155498025350844092" \l "_ftn2" </w:instrText>
      </w:r>
      <w:r w:rsidRPr="006B6EA3">
        <w:rPr>
          <w:rFonts w:ascii="Candara" w:eastAsia="Times New Roman" w:hAnsi="Candara" w:cs="Times New Roman"/>
          <w:lang w:eastAsia="el-GR"/>
        </w:rPr>
        <w:fldChar w:fldCharType="separate"/>
      </w:r>
      <w:r w:rsidRPr="00A656EA">
        <w:rPr>
          <w:rFonts w:ascii="Candara" w:eastAsia="Times New Roman" w:hAnsi="Candara" w:cs="Times New Roman"/>
          <w:u w:val="single"/>
          <w:bdr w:val="none" w:sz="0" w:space="0" w:color="auto" w:frame="1"/>
          <w:lang w:eastAsia="el-GR"/>
        </w:rPr>
        <w:t>[2]</w:t>
      </w:r>
      <w:r w:rsidRPr="006B6EA3">
        <w:rPr>
          <w:rFonts w:ascii="Candara" w:eastAsia="Times New Roman" w:hAnsi="Candara" w:cs="Times New Roman"/>
          <w:lang w:eastAsia="el-GR"/>
        </w:rPr>
        <w:fldChar w:fldCharType="end"/>
      </w:r>
      <w:bookmarkEnd w:id="1"/>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η πήχη</w:t>
      </w:r>
      <w:bookmarkStart w:id="2" w:name="_ftnref3"/>
      <w:r w:rsidRPr="006B6EA3">
        <w:rPr>
          <w:rFonts w:ascii="Candara" w:eastAsia="Times New Roman" w:hAnsi="Candara" w:cs="Times New Roman"/>
          <w:lang w:eastAsia="el-GR"/>
        </w:rPr>
        <w:fldChar w:fldCharType="begin"/>
      </w:r>
      <w:r w:rsidRPr="006B6EA3">
        <w:rPr>
          <w:rFonts w:ascii="Candara" w:eastAsia="Times New Roman" w:hAnsi="Candara" w:cs="Times New Roman"/>
          <w:lang w:eastAsia="el-GR"/>
        </w:rPr>
        <w:instrText xml:space="preserve"> HYPERLINK "https://www.blogger.com/blogger.g?blogID=3155498025350844092" \l "_ftn3" </w:instrText>
      </w:r>
      <w:r w:rsidRPr="006B6EA3">
        <w:rPr>
          <w:rFonts w:ascii="Candara" w:eastAsia="Times New Roman" w:hAnsi="Candara" w:cs="Times New Roman"/>
          <w:lang w:eastAsia="el-GR"/>
        </w:rPr>
        <w:fldChar w:fldCharType="separate"/>
      </w:r>
      <w:r w:rsidRPr="00A656EA">
        <w:rPr>
          <w:rFonts w:ascii="Candara" w:eastAsia="Times New Roman" w:hAnsi="Candara" w:cs="Times New Roman"/>
          <w:u w:val="single"/>
          <w:bdr w:val="none" w:sz="0" w:space="0" w:color="auto" w:frame="1"/>
          <w:lang w:eastAsia="el-GR"/>
        </w:rPr>
        <w:t>[3]</w:t>
      </w:r>
      <w:r w:rsidRPr="006B6EA3">
        <w:rPr>
          <w:rFonts w:ascii="Candara" w:eastAsia="Times New Roman" w:hAnsi="Candara" w:cs="Times New Roman"/>
          <w:lang w:eastAsia="el-GR"/>
        </w:rPr>
        <w:fldChar w:fldCharType="end"/>
      </w:r>
      <w:bookmarkEnd w:id="2"/>
      <w:r w:rsidRPr="00A656EA">
        <w:rPr>
          <w:rFonts w:ascii="Candara" w:eastAsia="Times New Roman" w:hAnsi="Candara" w:cs="Times New Roman"/>
          <w:lang w:eastAsia="el-GR"/>
        </w:rPr>
        <w:t> </w:t>
      </w:r>
      <w:r w:rsidRPr="006B6EA3">
        <w:rPr>
          <w:rFonts w:ascii="Candara" w:eastAsia="Times New Roman" w:hAnsi="Candara" w:cs="Times New Roman"/>
          <w:lang w:eastAsia="el-GR"/>
        </w:rPr>
        <w:t>και τα ρούπια</w:t>
      </w:r>
      <w:bookmarkStart w:id="3" w:name="_ftnref4"/>
      <w:r w:rsidRPr="006B6EA3">
        <w:rPr>
          <w:rFonts w:ascii="Candara" w:eastAsia="Times New Roman" w:hAnsi="Candara" w:cs="Times New Roman"/>
          <w:lang w:eastAsia="el-GR"/>
        </w:rPr>
        <w:fldChar w:fldCharType="begin"/>
      </w:r>
      <w:r w:rsidRPr="006B6EA3">
        <w:rPr>
          <w:rFonts w:ascii="Candara" w:eastAsia="Times New Roman" w:hAnsi="Candara" w:cs="Times New Roman"/>
          <w:lang w:eastAsia="el-GR"/>
        </w:rPr>
        <w:instrText xml:space="preserve"> HYPERLINK "https://www.blogger.com/blogger.g?blogID=3155498025350844092" \l "_ftn4" </w:instrText>
      </w:r>
      <w:r w:rsidRPr="006B6EA3">
        <w:rPr>
          <w:rFonts w:ascii="Candara" w:eastAsia="Times New Roman" w:hAnsi="Candara" w:cs="Times New Roman"/>
          <w:lang w:eastAsia="el-GR"/>
        </w:rPr>
        <w:fldChar w:fldCharType="separate"/>
      </w:r>
      <w:r w:rsidRPr="00A656EA">
        <w:rPr>
          <w:rFonts w:ascii="Candara" w:eastAsia="Times New Roman" w:hAnsi="Candara" w:cs="Times New Roman"/>
          <w:u w:val="single"/>
          <w:bdr w:val="none" w:sz="0" w:space="0" w:color="auto" w:frame="1"/>
          <w:lang w:eastAsia="el-GR"/>
        </w:rPr>
        <w:t>[4]</w:t>
      </w:r>
      <w:r w:rsidRPr="006B6EA3">
        <w:rPr>
          <w:rFonts w:ascii="Candara" w:eastAsia="Times New Roman" w:hAnsi="Candara" w:cs="Times New Roman"/>
          <w:lang w:eastAsia="el-GR"/>
        </w:rPr>
        <w:fldChar w:fldCharType="end"/>
      </w:r>
      <w:bookmarkEnd w:id="3"/>
      <w:r w:rsidRPr="00A656EA">
        <w:rPr>
          <w:rFonts w:ascii="Candara" w:eastAsia="Times New Roman" w:hAnsi="Candara" w:cs="Times New Roman"/>
          <w:lang w:eastAsia="el-GR"/>
        </w:rPr>
        <w:t> </w:t>
      </w:r>
      <w:r w:rsidRPr="006B6EA3">
        <w:rPr>
          <w:rFonts w:ascii="Candara" w:eastAsia="Times New Roman" w:hAnsi="Candara" w:cs="Times New Roman"/>
          <w:lang w:eastAsia="el-GR"/>
        </w:rPr>
        <w:t>ήταν σωστά</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τα ρετάλια</w:t>
      </w:r>
      <w:bookmarkStart w:id="4" w:name="_ftnref5"/>
      <w:r w:rsidRPr="006B6EA3">
        <w:rPr>
          <w:rFonts w:ascii="Candara" w:eastAsia="Times New Roman" w:hAnsi="Candara" w:cs="Times New Roman"/>
          <w:lang w:eastAsia="el-GR"/>
        </w:rPr>
        <w:fldChar w:fldCharType="begin"/>
      </w:r>
      <w:r w:rsidRPr="006B6EA3">
        <w:rPr>
          <w:rFonts w:ascii="Candara" w:eastAsia="Times New Roman" w:hAnsi="Candara" w:cs="Times New Roman"/>
          <w:lang w:eastAsia="el-GR"/>
        </w:rPr>
        <w:instrText xml:space="preserve"> HYPERLINK "https://www.blogger.com/blogger.g?blogID=3155498025350844092" \l "_ftn5" </w:instrText>
      </w:r>
      <w:r w:rsidRPr="006B6EA3">
        <w:rPr>
          <w:rFonts w:ascii="Candara" w:eastAsia="Times New Roman" w:hAnsi="Candara" w:cs="Times New Roman"/>
          <w:lang w:eastAsia="el-GR"/>
        </w:rPr>
        <w:fldChar w:fldCharType="separate"/>
      </w:r>
      <w:r w:rsidRPr="00A656EA">
        <w:rPr>
          <w:rFonts w:ascii="Candara" w:eastAsia="Times New Roman" w:hAnsi="Candara" w:cs="Times New Roman"/>
          <w:u w:val="single"/>
          <w:bdr w:val="none" w:sz="0" w:space="0" w:color="auto" w:frame="1"/>
          <w:lang w:eastAsia="el-GR"/>
        </w:rPr>
        <w:t>[5]</w:t>
      </w:r>
      <w:r w:rsidRPr="006B6EA3">
        <w:rPr>
          <w:rFonts w:ascii="Candara" w:eastAsia="Times New Roman" w:hAnsi="Candara" w:cs="Times New Roman"/>
          <w:lang w:eastAsia="el-GR"/>
        </w:rPr>
        <w:fldChar w:fldCharType="end"/>
      </w:r>
      <w:bookmarkEnd w:id="4"/>
      <w:r w:rsidRPr="00A656EA">
        <w:rPr>
          <w:rFonts w:ascii="Candara" w:eastAsia="Times New Roman" w:hAnsi="Candara" w:cs="Times New Roman"/>
          <w:lang w:eastAsia="el-GR"/>
        </w:rPr>
        <w:t> </w:t>
      </w:r>
      <w:r w:rsidRPr="006B6EA3">
        <w:rPr>
          <w:rFonts w:ascii="Candara" w:eastAsia="Times New Roman" w:hAnsi="Candara" w:cs="Times New Roman"/>
          <w:lang w:eastAsia="el-GR"/>
        </w:rPr>
        <w:t>δεν τα δώσαμε μισοτιμής ποτέ:</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η αμαρτία μας.</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Είχαμε μόνο ποιότητας πραμάτεια.</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Έφτανε στη ζωή μας μια στενή γωνιά</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 πιάνουν στη γη μας λίγο τόπο τα πολύτιμα –.</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Τώρα με την ίδια πήχη που μετρήσαμε</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r w:rsidRPr="006B6EA3">
        <w:rPr>
          <w:rFonts w:ascii="Candara" w:eastAsia="Times New Roman" w:hAnsi="Candara" w:cs="Times New Roman"/>
          <w:lang w:eastAsia="el-GR"/>
        </w:rPr>
        <w:t>μέτρησέ μας·</w:t>
      </w:r>
      <w:r w:rsidR="00A656EA">
        <w:rPr>
          <w:rFonts w:ascii="Candara" w:eastAsia="Times New Roman" w:hAnsi="Candara" w:cs="Times New Roman"/>
          <w:lang w:eastAsia="el-GR"/>
        </w:rPr>
        <w:t xml:space="preserve"> </w:t>
      </w:r>
      <w:r w:rsidRPr="006B6EA3">
        <w:rPr>
          <w:rFonts w:ascii="Candara" w:eastAsia="Times New Roman" w:hAnsi="Candara" w:cs="Times New Roman"/>
          <w:lang w:eastAsia="el-GR"/>
        </w:rPr>
        <w:t>δε μεγαλώσαμε το εμπορικό μας·</w:t>
      </w:r>
    </w:p>
    <w:p w:rsidR="006B6EA3" w:rsidRPr="006B6EA3" w:rsidRDefault="006B6EA3" w:rsidP="00A656EA">
      <w:pPr>
        <w:spacing w:after="120" w:line="276" w:lineRule="auto"/>
        <w:ind w:left="-426" w:right="-489"/>
        <w:jc w:val="both"/>
        <w:textAlignment w:val="baseline"/>
        <w:rPr>
          <w:rFonts w:ascii="Candara" w:eastAsia="Times New Roman" w:hAnsi="Candara" w:cs="Times New Roman"/>
          <w:lang w:eastAsia="el-GR"/>
        </w:rPr>
      </w:pPr>
      <w:proofErr w:type="spellStart"/>
      <w:r w:rsidRPr="006B6EA3">
        <w:rPr>
          <w:rFonts w:ascii="Candara" w:eastAsia="Times New Roman" w:hAnsi="Candara" w:cs="Times New Roman"/>
          <w:lang w:eastAsia="el-GR"/>
        </w:rPr>
        <w:t>Kύριε</w:t>
      </w:r>
      <w:proofErr w:type="spellEnd"/>
      <w:r w:rsidRPr="006B6EA3">
        <w:rPr>
          <w:rFonts w:ascii="Candara" w:eastAsia="Times New Roman" w:hAnsi="Candara" w:cs="Times New Roman"/>
          <w:lang w:eastAsia="el-GR"/>
        </w:rPr>
        <w:t>, σταθήκαμε έμποροι κακοί!</w:t>
      </w:r>
    </w:p>
    <w:p w:rsidR="00A656EA" w:rsidRDefault="006B6EA3" w:rsidP="00A656EA">
      <w:pPr>
        <w:spacing w:line="276" w:lineRule="auto"/>
        <w:ind w:left="-425" w:right="-488"/>
        <w:jc w:val="right"/>
        <w:textAlignment w:val="baseline"/>
        <w:rPr>
          <w:rFonts w:ascii="Candara" w:eastAsia="Times New Roman" w:hAnsi="Candara" w:cs="Times New Roman"/>
          <w:i/>
          <w:iCs/>
          <w:bdr w:val="none" w:sz="0" w:space="0" w:color="auto" w:frame="1"/>
          <w:lang w:eastAsia="el-GR"/>
        </w:rPr>
      </w:pPr>
      <w:proofErr w:type="spellStart"/>
      <w:r w:rsidRPr="00A656EA">
        <w:rPr>
          <w:rFonts w:ascii="Candara" w:eastAsia="Times New Roman" w:hAnsi="Candara" w:cs="Times New Roman"/>
          <w:i/>
          <w:iCs/>
          <w:bdr w:val="none" w:sz="0" w:space="0" w:color="auto" w:frame="1"/>
          <w:lang w:eastAsia="el-GR"/>
        </w:rPr>
        <w:t>Δ.Ι</w:t>
      </w:r>
      <w:proofErr w:type="spellEnd"/>
      <w:r w:rsidRPr="00A656EA">
        <w:rPr>
          <w:rFonts w:ascii="Candara" w:eastAsia="Times New Roman" w:hAnsi="Candara" w:cs="Times New Roman"/>
          <w:i/>
          <w:iCs/>
          <w:bdr w:val="none" w:sz="0" w:space="0" w:color="auto" w:frame="1"/>
          <w:lang w:eastAsia="el-GR"/>
        </w:rPr>
        <w:t xml:space="preserve">. Αντωνίου, Ποιήματα, φιλολογική επιμέλεια: Εύα Κωστοπούλου, </w:t>
      </w:r>
    </w:p>
    <w:p w:rsidR="006B6EA3" w:rsidRPr="006B6EA3" w:rsidRDefault="006B6EA3" w:rsidP="00A656EA">
      <w:pPr>
        <w:spacing w:after="120" w:line="276" w:lineRule="auto"/>
        <w:ind w:left="-426" w:right="-489"/>
        <w:jc w:val="right"/>
        <w:textAlignment w:val="baseline"/>
        <w:rPr>
          <w:rFonts w:ascii="Candara" w:eastAsia="Times New Roman" w:hAnsi="Candara" w:cs="Times New Roman"/>
          <w:lang w:eastAsia="el-GR"/>
        </w:rPr>
      </w:pPr>
      <w:proofErr w:type="spellStart"/>
      <w:r w:rsidRPr="00A656EA">
        <w:rPr>
          <w:rFonts w:ascii="Candara" w:eastAsia="Times New Roman" w:hAnsi="Candara" w:cs="Times New Roman"/>
          <w:i/>
          <w:iCs/>
          <w:bdr w:val="none" w:sz="0" w:space="0" w:color="auto" w:frame="1"/>
          <w:lang w:eastAsia="el-GR"/>
        </w:rPr>
        <w:t>εκδ</w:t>
      </w:r>
      <w:proofErr w:type="spellEnd"/>
      <w:r w:rsidRPr="00A656EA">
        <w:rPr>
          <w:rFonts w:ascii="Candara" w:eastAsia="Times New Roman" w:hAnsi="Candara" w:cs="Times New Roman"/>
          <w:i/>
          <w:iCs/>
          <w:bdr w:val="none" w:sz="0" w:space="0" w:color="auto" w:frame="1"/>
          <w:lang w:eastAsia="el-GR"/>
        </w:rPr>
        <w:t>. Σπουδαστήριο Νέου</w:t>
      </w:r>
      <w:r w:rsidR="00A656EA">
        <w:rPr>
          <w:rFonts w:ascii="Candara" w:eastAsia="Times New Roman" w:hAnsi="Candara" w:cs="Times New Roman"/>
          <w:i/>
          <w:iCs/>
          <w:bdr w:val="none" w:sz="0" w:space="0" w:color="auto" w:frame="1"/>
          <w:lang w:eastAsia="el-GR"/>
        </w:rPr>
        <w:t xml:space="preserve"> Ελληνισμού</w:t>
      </w:r>
      <w:r w:rsidRPr="00A656EA">
        <w:rPr>
          <w:rFonts w:ascii="Candara" w:eastAsia="Times New Roman" w:hAnsi="Candara" w:cs="Times New Roman"/>
          <w:i/>
          <w:iCs/>
          <w:bdr w:val="none" w:sz="0" w:space="0" w:color="auto" w:frame="1"/>
          <w:lang w:eastAsia="el-GR"/>
        </w:rPr>
        <w:t> </w:t>
      </w:r>
    </w:p>
    <w:bookmarkStart w:id="5" w:name="_ftn1"/>
    <w:p w:rsidR="006B6EA3" w:rsidRPr="006B6EA3" w:rsidRDefault="006B6EA3" w:rsidP="00A656EA">
      <w:pPr>
        <w:spacing w:after="120" w:line="276" w:lineRule="auto"/>
        <w:ind w:left="-426" w:right="-489"/>
        <w:textAlignment w:val="baseline"/>
        <w:rPr>
          <w:rFonts w:ascii="Candara" w:eastAsia="Times New Roman" w:hAnsi="Candara" w:cs="Times New Roman"/>
          <w:sz w:val="22"/>
          <w:szCs w:val="22"/>
          <w:lang w:eastAsia="el-GR"/>
        </w:rPr>
      </w:pPr>
      <w:r w:rsidRPr="006B6EA3">
        <w:rPr>
          <w:rFonts w:ascii="Candara" w:eastAsia="Times New Roman" w:hAnsi="Candara" w:cs="Times New Roman"/>
          <w:sz w:val="22"/>
          <w:szCs w:val="22"/>
          <w:lang w:eastAsia="el-GR"/>
        </w:rPr>
        <w:fldChar w:fldCharType="begin"/>
      </w:r>
      <w:r w:rsidRPr="006B6EA3">
        <w:rPr>
          <w:rFonts w:ascii="Candara" w:eastAsia="Times New Roman" w:hAnsi="Candara" w:cs="Times New Roman"/>
          <w:sz w:val="22"/>
          <w:szCs w:val="22"/>
          <w:lang w:eastAsia="el-GR"/>
        </w:rPr>
        <w:instrText xml:space="preserve"> HYPERLINK "https://www.blogger.com/blogger.g?blogID=3155498025350844092" \l "_ftnref1" </w:instrText>
      </w:r>
      <w:r w:rsidRPr="006B6EA3">
        <w:rPr>
          <w:rFonts w:ascii="Candara" w:eastAsia="Times New Roman" w:hAnsi="Candara" w:cs="Times New Roman"/>
          <w:sz w:val="22"/>
          <w:szCs w:val="22"/>
          <w:lang w:eastAsia="el-GR"/>
        </w:rPr>
        <w:fldChar w:fldCharType="separate"/>
      </w:r>
      <w:r w:rsidRPr="00A656EA">
        <w:rPr>
          <w:rFonts w:ascii="Candara" w:eastAsia="Times New Roman" w:hAnsi="Candara" w:cs="Times New Roman"/>
          <w:sz w:val="22"/>
          <w:szCs w:val="22"/>
          <w:u w:val="single"/>
          <w:bdr w:val="none" w:sz="0" w:space="0" w:color="auto" w:frame="1"/>
          <w:lang w:eastAsia="el-GR"/>
        </w:rPr>
        <w:t>[1]</w:t>
      </w:r>
      <w:r w:rsidRPr="006B6EA3">
        <w:rPr>
          <w:rFonts w:ascii="Candara" w:eastAsia="Times New Roman" w:hAnsi="Candara" w:cs="Times New Roman"/>
          <w:sz w:val="22"/>
          <w:szCs w:val="22"/>
          <w:lang w:eastAsia="el-GR"/>
        </w:rPr>
        <w:fldChar w:fldCharType="end"/>
      </w:r>
      <w:bookmarkEnd w:id="5"/>
      <w:r w:rsidRPr="00A656EA">
        <w:rPr>
          <w:rFonts w:ascii="Candara" w:eastAsia="Times New Roman" w:hAnsi="Candara" w:cs="Times New Roman"/>
          <w:sz w:val="22"/>
          <w:szCs w:val="22"/>
          <w:lang w:eastAsia="el-GR"/>
        </w:rPr>
        <w:t> </w:t>
      </w:r>
      <w:r w:rsidRPr="006B6EA3">
        <w:rPr>
          <w:rFonts w:ascii="Candara" w:eastAsia="Times New Roman" w:hAnsi="Candara" w:cs="Times New Roman"/>
          <w:sz w:val="22"/>
          <w:szCs w:val="22"/>
          <w:lang w:eastAsia="el-GR"/>
        </w:rPr>
        <w:t>www.ekebi.gr</w:t>
      </w:r>
    </w:p>
    <w:bookmarkStart w:id="6" w:name="_ftn2"/>
    <w:p w:rsidR="006B6EA3" w:rsidRPr="006B6EA3" w:rsidRDefault="006B6EA3" w:rsidP="00A656EA">
      <w:pPr>
        <w:spacing w:after="120" w:line="276" w:lineRule="auto"/>
        <w:ind w:left="-426" w:right="-489"/>
        <w:textAlignment w:val="baseline"/>
        <w:rPr>
          <w:rFonts w:ascii="Candara" w:eastAsia="Times New Roman" w:hAnsi="Candara" w:cs="Times New Roman"/>
          <w:sz w:val="22"/>
          <w:szCs w:val="22"/>
          <w:lang w:eastAsia="el-GR"/>
        </w:rPr>
      </w:pPr>
      <w:r w:rsidRPr="006B6EA3">
        <w:rPr>
          <w:rFonts w:ascii="Candara" w:eastAsia="Times New Roman" w:hAnsi="Candara" w:cs="Times New Roman"/>
          <w:sz w:val="22"/>
          <w:szCs w:val="22"/>
          <w:lang w:eastAsia="el-GR"/>
        </w:rPr>
        <w:fldChar w:fldCharType="begin"/>
      </w:r>
      <w:r w:rsidRPr="006B6EA3">
        <w:rPr>
          <w:rFonts w:ascii="Candara" w:eastAsia="Times New Roman" w:hAnsi="Candara" w:cs="Times New Roman"/>
          <w:sz w:val="22"/>
          <w:szCs w:val="22"/>
          <w:lang w:eastAsia="el-GR"/>
        </w:rPr>
        <w:instrText xml:space="preserve"> HYPERLINK "https://www.blogger.com/blogger.g?blogID=3155498025350844092" \l "_ftnref2" </w:instrText>
      </w:r>
      <w:r w:rsidRPr="006B6EA3">
        <w:rPr>
          <w:rFonts w:ascii="Candara" w:eastAsia="Times New Roman" w:hAnsi="Candara" w:cs="Times New Roman"/>
          <w:sz w:val="22"/>
          <w:szCs w:val="22"/>
          <w:lang w:eastAsia="el-GR"/>
        </w:rPr>
        <w:fldChar w:fldCharType="separate"/>
      </w:r>
      <w:r w:rsidRPr="00A656EA">
        <w:rPr>
          <w:rFonts w:ascii="Candara" w:eastAsia="Times New Roman" w:hAnsi="Candara" w:cs="Times New Roman"/>
          <w:sz w:val="22"/>
          <w:szCs w:val="22"/>
          <w:u w:val="single"/>
          <w:bdr w:val="none" w:sz="0" w:space="0" w:color="auto" w:frame="1"/>
          <w:lang w:eastAsia="el-GR"/>
        </w:rPr>
        <w:t>[2]</w:t>
      </w:r>
      <w:r w:rsidRPr="006B6EA3">
        <w:rPr>
          <w:rFonts w:ascii="Candara" w:eastAsia="Times New Roman" w:hAnsi="Candara" w:cs="Times New Roman"/>
          <w:sz w:val="22"/>
          <w:szCs w:val="22"/>
          <w:lang w:eastAsia="el-GR"/>
        </w:rPr>
        <w:fldChar w:fldCharType="end"/>
      </w:r>
      <w:bookmarkEnd w:id="6"/>
      <w:r w:rsidRPr="00A656EA">
        <w:rPr>
          <w:rFonts w:ascii="Candara" w:eastAsia="Times New Roman" w:hAnsi="Candara" w:cs="Times New Roman"/>
          <w:sz w:val="22"/>
          <w:szCs w:val="22"/>
          <w:lang w:eastAsia="el-GR"/>
        </w:rPr>
        <w:t> </w:t>
      </w:r>
      <w:r w:rsidRPr="006B6EA3">
        <w:rPr>
          <w:rFonts w:ascii="Candara" w:eastAsia="Times New Roman" w:hAnsi="Candara" w:cs="Times New Roman"/>
          <w:sz w:val="22"/>
          <w:szCs w:val="22"/>
          <w:lang w:eastAsia="el-GR"/>
        </w:rPr>
        <w:t>Ειδική ύφανση στις άκρες ενός υφάσματος, έτσι ώστε αυτό να μην ξεφτίζει.</w:t>
      </w:r>
    </w:p>
    <w:bookmarkStart w:id="7" w:name="_ftn3"/>
    <w:p w:rsidR="006B6EA3" w:rsidRPr="006B6EA3" w:rsidRDefault="006B6EA3" w:rsidP="00A656EA">
      <w:pPr>
        <w:spacing w:after="120" w:line="276" w:lineRule="auto"/>
        <w:ind w:left="-426" w:right="-489"/>
        <w:textAlignment w:val="baseline"/>
        <w:rPr>
          <w:rFonts w:ascii="Candara" w:eastAsia="Times New Roman" w:hAnsi="Candara" w:cs="Times New Roman"/>
          <w:sz w:val="22"/>
          <w:szCs w:val="22"/>
          <w:lang w:eastAsia="el-GR"/>
        </w:rPr>
      </w:pPr>
      <w:r w:rsidRPr="006B6EA3">
        <w:rPr>
          <w:rFonts w:ascii="Candara" w:eastAsia="Times New Roman" w:hAnsi="Candara" w:cs="Times New Roman"/>
          <w:sz w:val="22"/>
          <w:szCs w:val="22"/>
          <w:lang w:eastAsia="el-GR"/>
        </w:rPr>
        <w:fldChar w:fldCharType="begin"/>
      </w:r>
      <w:r w:rsidRPr="006B6EA3">
        <w:rPr>
          <w:rFonts w:ascii="Candara" w:eastAsia="Times New Roman" w:hAnsi="Candara" w:cs="Times New Roman"/>
          <w:sz w:val="22"/>
          <w:szCs w:val="22"/>
          <w:lang w:eastAsia="el-GR"/>
        </w:rPr>
        <w:instrText xml:space="preserve"> HYPERLINK "https://www.blogger.com/blogger.g?blogID=3155498025350844092" \l "_ftnref3" </w:instrText>
      </w:r>
      <w:r w:rsidRPr="006B6EA3">
        <w:rPr>
          <w:rFonts w:ascii="Candara" w:eastAsia="Times New Roman" w:hAnsi="Candara" w:cs="Times New Roman"/>
          <w:sz w:val="22"/>
          <w:szCs w:val="22"/>
          <w:lang w:eastAsia="el-GR"/>
        </w:rPr>
        <w:fldChar w:fldCharType="separate"/>
      </w:r>
      <w:r w:rsidRPr="00A656EA">
        <w:rPr>
          <w:rFonts w:ascii="Candara" w:eastAsia="Times New Roman" w:hAnsi="Candara" w:cs="Times New Roman"/>
          <w:sz w:val="22"/>
          <w:szCs w:val="22"/>
          <w:u w:val="single"/>
          <w:bdr w:val="none" w:sz="0" w:space="0" w:color="auto" w:frame="1"/>
          <w:lang w:eastAsia="el-GR"/>
        </w:rPr>
        <w:t>[3]</w:t>
      </w:r>
      <w:r w:rsidRPr="006B6EA3">
        <w:rPr>
          <w:rFonts w:ascii="Candara" w:eastAsia="Times New Roman" w:hAnsi="Candara" w:cs="Times New Roman"/>
          <w:sz w:val="22"/>
          <w:szCs w:val="22"/>
          <w:lang w:eastAsia="el-GR"/>
        </w:rPr>
        <w:fldChar w:fldCharType="end"/>
      </w:r>
      <w:bookmarkEnd w:id="7"/>
      <w:r w:rsidRPr="00A656EA">
        <w:rPr>
          <w:rFonts w:ascii="Candara" w:eastAsia="Times New Roman" w:hAnsi="Candara" w:cs="Times New Roman"/>
          <w:sz w:val="22"/>
          <w:szCs w:val="22"/>
          <w:lang w:eastAsia="el-GR"/>
        </w:rPr>
        <w:t> </w:t>
      </w:r>
      <w:r w:rsidRPr="006B6EA3">
        <w:rPr>
          <w:rFonts w:ascii="Candara" w:eastAsia="Times New Roman" w:hAnsi="Candara" w:cs="Times New Roman"/>
          <w:sz w:val="22"/>
          <w:szCs w:val="22"/>
          <w:lang w:eastAsia="el-GR"/>
        </w:rPr>
        <w:t>Παλιότερη μονάδα μήκους.</w:t>
      </w:r>
    </w:p>
    <w:bookmarkStart w:id="8" w:name="_ftn4"/>
    <w:p w:rsidR="006B6EA3" w:rsidRPr="006B6EA3" w:rsidRDefault="006B6EA3" w:rsidP="00A656EA">
      <w:pPr>
        <w:spacing w:after="120" w:line="276" w:lineRule="auto"/>
        <w:ind w:left="-426" w:right="-489"/>
        <w:textAlignment w:val="baseline"/>
        <w:rPr>
          <w:rFonts w:ascii="Candara" w:eastAsia="Times New Roman" w:hAnsi="Candara" w:cs="Times New Roman"/>
          <w:sz w:val="22"/>
          <w:szCs w:val="22"/>
          <w:lang w:eastAsia="el-GR"/>
        </w:rPr>
      </w:pPr>
      <w:r w:rsidRPr="006B6EA3">
        <w:rPr>
          <w:rFonts w:ascii="Candara" w:eastAsia="Times New Roman" w:hAnsi="Candara" w:cs="Times New Roman"/>
          <w:sz w:val="22"/>
          <w:szCs w:val="22"/>
          <w:lang w:eastAsia="el-GR"/>
        </w:rPr>
        <w:fldChar w:fldCharType="begin"/>
      </w:r>
      <w:r w:rsidRPr="006B6EA3">
        <w:rPr>
          <w:rFonts w:ascii="Candara" w:eastAsia="Times New Roman" w:hAnsi="Candara" w:cs="Times New Roman"/>
          <w:sz w:val="22"/>
          <w:szCs w:val="22"/>
          <w:lang w:eastAsia="el-GR"/>
        </w:rPr>
        <w:instrText xml:space="preserve"> HYPERLINK "https://www.blogger.com/blogger.g?blogID=3155498025350844092" \l "_ftnref4" </w:instrText>
      </w:r>
      <w:r w:rsidRPr="006B6EA3">
        <w:rPr>
          <w:rFonts w:ascii="Candara" w:eastAsia="Times New Roman" w:hAnsi="Candara" w:cs="Times New Roman"/>
          <w:sz w:val="22"/>
          <w:szCs w:val="22"/>
          <w:lang w:eastAsia="el-GR"/>
        </w:rPr>
        <w:fldChar w:fldCharType="separate"/>
      </w:r>
      <w:r w:rsidRPr="00A656EA">
        <w:rPr>
          <w:rFonts w:ascii="Candara" w:eastAsia="Times New Roman" w:hAnsi="Candara" w:cs="Times New Roman"/>
          <w:sz w:val="22"/>
          <w:szCs w:val="22"/>
          <w:u w:val="single"/>
          <w:bdr w:val="none" w:sz="0" w:space="0" w:color="auto" w:frame="1"/>
          <w:lang w:eastAsia="el-GR"/>
        </w:rPr>
        <w:t>[4]</w:t>
      </w:r>
      <w:r w:rsidRPr="006B6EA3">
        <w:rPr>
          <w:rFonts w:ascii="Candara" w:eastAsia="Times New Roman" w:hAnsi="Candara" w:cs="Times New Roman"/>
          <w:sz w:val="22"/>
          <w:szCs w:val="22"/>
          <w:lang w:eastAsia="el-GR"/>
        </w:rPr>
        <w:fldChar w:fldCharType="end"/>
      </w:r>
      <w:bookmarkEnd w:id="8"/>
      <w:r w:rsidRPr="00A656EA">
        <w:rPr>
          <w:rFonts w:ascii="Candara" w:eastAsia="Times New Roman" w:hAnsi="Candara" w:cs="Times New Roman"/>
          <w:sz w:val="22"/>
          <w:szCs w:val="22"/>
          <w:lang w:eastAsia="el-GR"/>
        </w:rPr>
        <w:t> </w:t>
      </w:r>
      <w:r w:rsidRPr="006B6EA3">
        <w:rPr>
          <w:rFonts w:ascii="Candara" w:eastAsia="Times New Roman" w:hAnsi="Candara" w:cs="Times New Roman"/>
          <w:sz w:val="22"/>
          <w:szCs w:val="22"/>
          <w:lang w:eastAsia="el-GR"/>
        </w:rPr>
        <w:t>Μονάδα μέτρησης μήκους μικρών διαστάσεων.</w:t>
      </w:r>
    </w:p>
    <w:bookmarkStart w:id="9" w:name="_ftn5"/>
    <w:p w:rsidR="006B6EA3" w:rsidRPr="006B6EA3" w:rsidRDefault="006B6EA3" w:rsidP="00A656EA">
      <w:pPr>
        <w:spacing w:after="120" w:line="276" w:lineRule="auto"/>
        <w:ind w:left="-426" w:right="-489"/>
        <w:textAlignment w:val="baseline"/>
        <w:rPr>
          <w:rFonts w:ascii="Candara" w:eastAsia="Times New Roman" w:hAnsi="Candara" w:cs="Times New Roman"/>
          <w:sz w:val="22"/>
          <w:szCs w:val="22"/>
          <w:lang w:eastAsia="el-GR"/>
        </w:rPr>
      </w:pPr>
      <w:r w:rsidRPr="006B6EA3">
        <w:rPr>
          <w:rFonts w:ascii="Candara" w:eastAsia="Times New Roman" w:hAnsi="Candara" w:cs="Times New Roman"/>
          <w:sz w:val="22"/>
          <w:szCs w:val="22"/>
          <w:lang w:eastAsia="el-GR"/>
        </w:rPr>
        <w:fldChar w:fldCharType="begin"/>
      </w:r>
      <w:r w:rsidRPr="006B6EA3">
        <w:rPr>
          <w:rFonts w:ascii="Candara" w:eastAsia="Times New Roman" w:hAnsi="Candara" w:cs="Times New Roman"/>
          <w:sz w:val="22"/>
          <w:szCs w:val="22"/>
          <w:lang w:eastAsia="el-GR"/>
        </w:rPr>
        <w:instrText xml:space="preserve"> HYPERLINK "https://www.blogger.com/blogger.g?blogID=3155498025350844092" \l "_ftnref5" </w:instrText>
      </w:r>
      <w:r w:rsidRPr="006B6EA3">
        <w:rPr>
          <w:rFonts w:ascii="Candara" w:eastAsia="Times New Roman" w:hAnsi="Candara" w:cs="Times New Roman"/>
          <w:sz w:val="22"/>
          <w:szCs w:val="22"/>
          <w:lang w:eastAsia="el-GR"/>
        </w:rPr>
        <w:fldChar w:fldCharType="separate"/>
      </w:r>
      <w:r w:rsidRPr="00A656EA">
        <w:rPr>
          <w:rFonts w:ascii="Candara" w:eastAsia="Times New Roman" w:hAnsi="Candara" w:cs="Times New Roman"/>
          <w:sz w:val="22"/>
          <w:szCs w:val="22"/>
          <w:u w:val="single"/>
          <w:bdr w:val="none" w:sz="0" w:space="0" w:color="auto" w:frame="1"/>
          <w:lang w:eastAsia="el-GR"/>
        </w:rPr>
        <w:t>[5]</w:t>
      </w:r>
      <w:r w:rsidRPr="006B6EA3">
        <w:rPr>
          <w:rFonts w:ascii="Candara" w:eastAsia="Times New Roman" w:hAnsi="Candara" w:cs="Times New Roman"/>
          <w:sz w:val="22"/>
          <w:szCs w:val="22"/>
          <w:lang w:eastAsia="el-GR"/>
        </w:rPr>
        <w:fldChar w:fldCharType="end"/>
      </w:r>
      <w:bookmarkEnd w:id="9"/>
      <w:r w:rsidRPr="00A656EA">
        <w:rPr>
          <w:rFonts w:ascii="Candara" w:eastAsia="Times New Roman" w:hAnsi="Candara" w:cs="Times New Roman"/>
          <w:sz w:val="22"/>
          <w:szCs w:val="22"/>
          <w:lang w:eastAsia="el-GR"/>
        </w:rPr>
        <w:t> </w:t>
      </w:r>
      <w:r w:rsidRPr="006B6EA3">
        <w:rPr>
          <w:rFonts w:ascii="Candara" w:eastAsia="Times New Roman" w:hAnsi="Candara" w:cs="Times New Roman"/>
          <w:sz w:val="22"/>
          <w:szCs w:val="22"/>
          <w:lang w:eastAsia="el-GR"/>
        </w:rPr>
        <w:t>Το τελευταίο υπόλοιπο από ολόκληρο τόπι υφάσματος.</w:t>
      </w:r>
    </w:p>
    <w:p w:rsidR="00A656EA" w:rsidRDefault="00A656EA" w:rsidP="00A656EA">
      <w:pPr>
        <w:spacing w:after="120" w:line="276" w:lineRule="auto"/>
        <w:ind w:left="-426" w:right="-489"/>
        <w:textAlignment w:val="baseline"/>
        <w:rPr>
          <w:rFonts w:ascii="Candara" w:eastAsia="Times New Roman" w:hAnsi="Candara" w:cs="Times New Roman"/>
          <w:b/>
          <w:bCs/>
          <w:bdr w:val="none" w:sz="0" w:space="0" w:color="auto" w:frame="1"/>
          <w:lang w:eastAsia="el-GR"/>
        </w:rPr>
      </w:pPr>
    </w:p>
    <w:p w:rsidR="006B6EA3" w:rsidRPr="006B6EA3" w:rsidRDefault="006B6EA3" w:rsidP="00A656EA">
      <w:pPr>
        <w:spacing w:after="120" w:line="276" w:lineRule="auto"/>
        <w:ind w:left="-426" w:right="-489"/>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ΘΕΜΑΤΑ </w:t>
      </w:r>
    </w:p>
    <w:p w:rsidR="00A656EA" w:rsidRDefault="006B6EA3" w:rsidP="00A656EA">
      <w:pPr>
        <w:spacing w:line="276" w:lineRule="auto"/>
        <w:ind w:left="-425" w:right="-488"/>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Α</w:t>
      </w:r>
      <w:r w:rsidRPr="006B6EA3">
        <w:rPr>
          <w:rFonts w:ascii="Candara" w:eastAsia="Times New Roman" w:hAnsi="Candara" w:cs="Times New Roman"/>
          <w:lang w:eastAsia="el-GR"/>
        </w:rPr>
        <w:t xml:space="preserve">. Στην τάξη διερευνάτε τη σχέση ανθρωπισμού και επιστήμης. Στο πλαίσιο της συζήτησης, παρουσιάζετε περιληπτικά (60-70 λέξεις) τις απόψεις του </w:t>
      </w:r>
      <w:proofErr w:type="spellStart"/>
      <w:r w:rsidRPr="006B6EA3">
        <w:rPr>
          <w:rFonts w:ascii="Candara" w:eastAsia="Times New Roman" w:hAnsi="Candara" w:cs="Times New Roman"/>
          <w:lang w:eastAsia="el-GR"/>
        </w:rPr>
        <w:t>Γρ</w:t>
      </w:r>
      <w:proofErr w:type="spellEnd"/>
      <w:r w:rsidRPr="006B6EA3">
        <w:rPr>
          <w:rFonts w:ascii="Candara" w:eastAsia="Times New Roman" w:hAnsi="Candara" w:cs="Times New Roman"/>
          <w:lang w:eastAsia="el-GR"/>
        </w:rPr>
        <w:t xml:space="preserve">. </w:t>
      </w:r>
      <w:proofErr w:type="spellStart"/>
      <w:r w:rsidRPr="006B6EA3">
        <w:rPr>
          <w:rFonts w:ascii="Candara" w:eastAsia="Times New Roman" w:hAnsi="Candara" w:cs="Times New Roman"/>
          <w:lang w:eastAsia="el-GR"/>
        </w:rPr>
        <w:t>Σκαλκέα</w:t>
      </w:r>
      <w:proofErr w:type="spellEnd"/>
      <w:r w:rsidRPr="006B6EA3">
        <w:rPr>
          <w:rFonts w:ascii="Candara" w:eastAsia="Times New Roman" w:hAnsi="Candara" w:cs="Times New Roman"/>
          <w:lang w:eastAsia="el-GR"/>
        </w:rPr>
        <w:t xml:space="preserve"> σχετικά με την αναγκαιότητα να γίνει ο ανθρωπισμός υπόβαθρο της επιστήμης, όπως αναπτύσσεται στην πέμπτη και την έκτη παράγραφο («</w:t>
      </w:r>
      <w:r w:rsidRPr="00A656EA">
        <w:rPr>
          <w:rFonts w:ascii="Candara" w:eastAsia="Times New Roman" w:hAnsi="Candara" w:cs="Times New Roman"/>
          <w:i/>
          <w:iCs/>
          <w:bdr w:val="none" w:sz="0" w:space="0" w:color="auto" w:frame="1"/>
          <w:lang w:eastAsia="el-GR"/>
        </w:rPr>
        <w:t>Σήμερα, που ο άνθρωπος … ψυχοσωματικό ον</w:t>
      </w:r>
      <w:r w:rsidRPr="006B6EA3">
        <w:rPr>
          <w:rFonts w:ascii="Candara" w:eastAsia="Times New Roman" w:hAnsi="Candara" w:cs="Times New Roman"/>
          <w:lang w:eastAsia="el-GR"/>
        </w:rPr>
        <w:t>»</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5</w:t>
      </w:r>
      <w:r w:rsidRPr="00A656EA">
        <w:rPr>
          <w:rFonts w:ascii="Candara" w:eastAsia="Times New Roman" w:hAnsi="Candara" w:cs="Times New Roman"/>
          <w:b/>
          <w:bCs/>
          <w:bdr w:val="none" w:sz="0" w:space="0" w:color="auto" w:frame="1"/>
          <w:vertAlign w:val="superscript"/>
          <w:lang w:eastAsia="el-GR"/>
        </w:rPr>
        <w:t>η </w:t>
      </w:r>
      <w:r w:rsidRPr="00A656EA">
        <w:rPr>
          <w:rFonts w:ascii="Candara" w:eastAsia="Times New Roman" w:hAnsi="Candara" w:cs="Times New Roman"/>
          <w:b/>
          <w:bCs/>
          <w:bdr w:val="none" w:sz="0" w:space="0" w:color="auto" w:frame="1"/>
          <w:lang w:eastAsia="el-GR"/>
        </w:rPr>
        <w:t>&amp;</w:t>
      </w:r>
      <w:r w:rsidR="00A656EA">
        <w:rPr>
          <w:rFonts w:ascii="Candara" w:eastAsia="Times New Roman" w:hAnsi="Candara" w:cs="Times New Roman"/>
          <w:b/>
          <w:bCs/>
          <w:bdr w:val="none" w:sz="0" w:space="0" w:color="auto" w:frame="1"/>
          <w:lang w:eastAsia="el-GR"/>
        </w:rPr>
        <w:t xml:space="preserve"> </w:t>
      </w:r>
      <w:r w:rsidRPr="00A656EA">
        <w:rPr>
          <w:rFonts w:ascii="Candara" w:eastAsia="Times New Roman" w:hAnsi="Candara" w:cs="Times New Roman"/>
          <w:b/>
          <w:bCs/>
          <w:bdr w:val="none" w:sz="0" w:space="0" w:color="auto" w:frame="1"/>
          <w:lang w:eastAsia="el-GR"/>
        </w:rPr>
        <w:t>6</w:t>
      </w:r>
      <w:r w:rsidRPr="00A656EA">
        <w:rPr>
          <w:rFonts w:ascii="Candara" w:eastAsia="Times New Roman" w:hAnsi="Candara" w:cs="Times New Roman"/>
          <w:b/>
          <w:bCs/>
          <w:bdr w:val="none" w:sz="0" w:space="0" w:color="auto" w:frame="1"/>
          <w:vertAlign w:val="superscript"/>
          <w:lang w:eastAsia="el-GR"/>
        </w:rPr>
        <w:t>η</w:t>
      </w:r>
      <w:r w:rsidRPr="00A656EA">
        <w:rPr>
          <w:rFonts w:ascii="Candara" w:eastAsia="Times New Roman" w:hAnsi="Candara" w:cs="Times New Roman"/>
          <w:lang w:eastAsia="el-GR"/>
        </w:rPr>
        <w:t> </w:t>
      </w:r>
      <w:proofErr w:type="spellStart"/>
      <w:r w:rsidRPr="006B6EA3">
        <w:rPr>
          <w:rFonts w:ascii="Candara" w:eastAsia="Times New Roman" w:hAnsi="Candara" w:cs="Times New Roman"/>
          <w:lang w:eastAsia="el-GR"/>
        </w:rPr>
        <w:t>παρα</w:t>
      </w:r>
      <w:r w:rsidR="00A656EA">
        <w:rPr>
          <w:rFonts w:ascii="Candara" w:eastAsia="Times New Roman" w:hAnsi="Candara" w:cs="Times New Roman"/>
          <w:lang w:eastAsia="el-GR"/>
        </w:rPr>
        <w:t>γρ</w:t>
      </w:r>
      <w:proofErr w:type="spellEnd"/>
      <w:r w:rsidRPr="006B6EA3">
        <w:rPr>
          <w:rFonts w:ascii="Candara" w:eastAsia="Times New Roman" w:hAnsi="Candara" w:cs="Times New Roman"/>
          <w:lang w:eastAsia="el-GR"/>
        </w:rPr>
        <w:t>. ) του κειμένου</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1</w:t>
      </w:r>
      <w:r w:rsidRPr="006B6EA3">
        <w:rPr>
          <w:rFonts w:ascii="Candara" w:eastAsia="Times New Roman" w:hAnsi="Candara" w:cs="Times New Roman"/>
          <w:lang w:eastAsia="el-GR"/>
        </w:rPr>
        <w:t>.</w:t>
      </w:r>
    </w:p>
    <w:p w:rsidR="00A656EA" w:rsidRPr="00A656EA" w:rsidRDefault="00A656EA" w:rsidP="00A656EA">
      <w:pPr>
        <w:jc w:val="right"/>
        <w:rPr>
          <w:rFonts w:ascii="Candara" w:hAnsi="Candara"/>
          <w:lang w:eastAsia="el-GR"/>
        </w:rPr>
      </w:pPr>
      <w:r w:rsidRPr="00A656EA">
        <w:rPr>
          <w:rFonts w:ascii="Candara" w:hAnsi="Candara"/>
          <w:bdr w:val="none" w:sz="0" w:space="0" w:color="auto" w:frame="1"/>
          <w:lang w:eastAsia="el-GR"/>
        </w:rPr>
        <w:t>Μονάδες 15</w:t>
      </w:r>
    </w:p>
    <w:tbl>
      <w:tblPr>
        <w:tblStyle w:val="a5"/>
        <w:tblpPr w:leftFromText="180" w:rightFromText="180" w:vertAnchor="text" w:horzAnchor="margin" w:tblpXSpec="center" w:tblpY="653"/>
        <w:tblW w:w="8942" w:type="dxa"/>
        <w:tblLayout w:type="fixed"/>
        <w:tblLook w:val="04A0" w:firstRow="1" w:lastRow="0" w:firstColumn="1" w:lastColumn="0" w:noHBand="0" w:noVBand="1"/>
      </w:tblPr>
      <w:tblGrid>
        <w:gridCol w:w="4599"/>
        <w:gridCol w:w="1630"/>
        <w:gridCol w:w="47"/>
        <w:gridCol w:w="2658"/>
        <w:gridCol w:w="8"/>
      </w:tblGrid>
      <w:tr w:rsidR="00A656EA" w:rsidRPr="00A656EA" w:rsidTr="00A656EA">
        <w:trPr>
          <w:gridAfter w:val="1"/>
          <w:wAfter w:w="8" w:type="dxa"/>
        </w:trPr>
        <w:tc>
          <w:tcPr>
            <w:tcW w:w="4545" w:type="dxa"/>
            <w:hideMark/>
          </w:tcPr>
          <w:p w:rsidR="00A656EA" w:rsidRPr="006B6EA3" w:rsidRDefault="00A656EA" w:rsidP="00A656EA">
            <w:pPr>
              <w:rPr>
                <w:lang w:eastAsia="el-GR"/>
              </w:rPr>
            </w:pPr>
            <w:r w:rsidRPr="00A656EA">
              <w:rPr>
                <w:bdr w:val="none" w:sz="0" w:space="0" w:color="auto" w:frame="1"/>
                <w:lang w:eastAsia="el-GR"/>
              </w:rPr>
              <w:t>Πληροφορία</w:t>
            </w:r>
          </w:p>
        </w:tc>
        <w:tc>
          <w:tcPr>
            <w:tcW w:w="1677" w:type="dxa"/>
            <w:gridSpan w:val="2"/>
            <w:hideMark/>
          </w:tcPr>
          <w:p w:rsidR="00A656EA" w:rsidRPr="006B6EA3" w:rsidRDefault="00A656EA" w:rsidP="00A656EA">
            <w:pPr>
              <w:rPr>
                <w:lang w:eastAsia="el-GR"/>
              </w:rPr>
            </w:pPr>
            <w:r w:rsidRPr="00A656EA">
              <w:rPr>
                <w:bdr w:val="none" w:sz="0" w:space="0" w:color="auto" w:frame="1"/>
                <w:lang w:eastAsia="el-GR"/>
              </w:rPr>
              <w:t>Σωστό/Λάθος</w:t>
            </w:r>
          </w:p>
        </w:tc>
        <w:tc>
          <w:tcPr>
            <w:tcW w:w="2658" w:type="dxa"/>
            <w:hideMark/>
          </w:tcPr>
          <w:p w:rsidR="00A656EA" w:rsidRPr="006B6EA3" w:rsidRDefault="00A656EA" w:rsidP="00A656EA">
            <w:pPr>
              <w:rPr>
                <w:lang w:eastAsia="el-GR"/>
              </w:rPr>
            </w:pPr>
            <w:r w:rsidRPr="00A656EA">
              <w:rPr>
                <w:bdr w:val="none" w:sz="0" w:space="0" w:color="auto" w:frame="1"/>
                <w:lang w:eastAsia="el-GR"/>
              </w:rPr>
              <w:t>Αιτιολόγηση με αναφορά στο κείμενο</w:t>
            </w:r>
          </w:p>
        </w:tc>
      </w:tr>
      <w:tr w:rsidR="00A656EA" w:rsidRPr="00A656EA" w:rsidTr="00A656EA">
        <w:trPr>
          <w:gridAfter w:val="1"/>
          <w:wAfter w:w="8" w:type="dxa"/>
        </w:trPr>
        <w:tc>
          <w:tcPr>
            <w:tcW w:w="4545" w:type="dxa"/>
            <w:hideMark/>
          </w:tcPr>
          <w:p w:rsidR="00A656EA" w:rsidRPr="006B6EA3" w:rsidRDefault="00A656EA" w:rsidP="00A656EA">
            <w:pPr>
              <w:rPr>
                <w:lang w:eastAsia="el-GR"/>
              </w:rPr>
            </w:pPr>
            <w:r w:rsidRPr="00A656EA">
              <w:rPr>
                <w:bdr w:val="none" w:sz="0" w:space="0" w:color="auto" w:frame="1"/>
                <w:lang w:eastAsia="el-GR"/>
              </w:rPr>
              <w:lastRenderedPageBreak/>
              <w:t>α</w:t>
            </w:r>
            <w:r w:rsidRPr="006B6EA3">
              <w:rPr>
                <w:lang w:eastAsia="el-GR"/>
              </w:rPr>
              <w:t xml:space="preserve">) Ο άνθρωπος, κατά τον </w:t>
            </w:r>
            <w:proofErr w:type="spellStart"/>
            <w:r w:rsidRPr="006B6EA3">
              <w:rPr>
                <w:lang w:eastAsia="el-GR"/>
              </w:rPr>
              <w:t>Καντ</w:t>
            </w:r>
            <w:proofErr w:type="spellEnd"/>
            <w:r w:rsidRPr="006B6EA3">
              <w:rPr>
                <w:lang w:eastAsia="el-GR"/>
              </w:rPr>
              <w:t>, πρέπει να θεωρείται ο τελικός σκοπός.</w:t>
            </w:r>
          </w:p>
        </w:tc>
        <w:tc>
          <w:tcPr>
            <w:tcW w:w="1677" w:type="dxa"/>
            <w:gridSpan w:val="2"/>
            <w:hideMark/>
          </w:tcPr>
          <w:p w:rsidR="00A656EA" w:rsidRPr="006B6EA3" w:rsidRDefault="00A656EA" w:rsidP="00A656EA">
            <w:pPr>
              <w:rPr>
                <w:lang w:eastAsia="el-GR"/>
              </w:rPr>
            </w:pPr>
          </w:p>
        </w:tc>
        <w:tc>
          <w:tcPr>
            <w:tcW w:w="2658" w:type="dxa"/>
            <w:hideMark/>
          </w:tcPr>
          <w:p w:rsidR="00A656EA" w:rsidRPr="006B6EA3" w:rsidRDefault="00A656EA" w:rsidP="00A656EA">
            <w:pPr>
              <w:rPr>
                <w:lang w:eastAsia="el-GR"/>
              </w:rPr>
            </w:pPr>
          </w:p>
        </w:tc>
      </w:tr>
      <w:tr w:rsidR="00A656EA" w:rsidRPr="00A656EA" w:rsidTr="00A656EA">
        <w:trPr>
          <w:gridAfter w:val="1"/>
          <w:wAfter w:w="8" w:type="dxa"/>
        </w:trPr>
        <w:tc>
          <w:tcPr>
            <w:tcW w:w="4545" w:type="dxa"/>
            <w:hideMark/>
          </w:tcPr>
          <w:p w:rsidR="00A656EA" w:rsidRPr="006B6EA3" w:rsidRDefault="00A656EA" w:rsidP="00A656EA">
            <w:pPr>
              <w:rPr>
                <w:lang w:eastAsia="el-GR"/>
              </w:rPr>
            </w:pPr>
            <w:r w:rsidRPr="00A656EA">
              <w:rPr>
                <w:bdr w:val="none" w:sz="0" w:space="0" w:color="auto" w:frame="1"/>
                <w:lang w:eastAsia="el-GR"/>
              </w:rPr>
              <w:t>β) </w:t>
            </w:r>
            <w:r w:rsidRPr="006B6EA3">
              <w:rPr>
                <w:lang w:eastAsia="el-GR"/>
              </w:rPr>
              <w:t>Οι στόχοι της επιστήμης πρέπει να είναι ανθρωποκεντρικοί.</w:t>
            </w:r>
          </w:p>
        </w:tc>
        <w:tc>
          <w:tcPr>
            <w:tcW w:w="1677" w:type="dxa"/>
            <w:gridSpan w:val="2"/>
            <w:hideMark/>
          </w:tcPr>
          <w:p w:rsidR="00A656EA" w:rsidRPr="006B6EA3" w:rsidRDefault="00A656EA" w:rsidP="00A656EA">
            <w:pPr>
              <w:rPr>
                <w:lang w:eastAsia="el-GR"/>
              </w:rPr>
            </w:pPr>
          </w:p>
        </w:tc>
        <w:tc>
          <w:tcPr>
            <w:tcW w:w="2658" w:type="dxa"/>
            <w:hideMark/>
          </w:tcPr>
          <w:p w:rsidR="00A656EA" w:rsidRPr="006B6EA3" w:rsidRDefault="00A656EA" w:rsidP="00A656EA">
            <w:pPr>
              <w:rPr>
                <w:lang w:eastAsia="el-GR"/>
              </w:rPr>
            </w:pPr>
          </w:p>
        </w:tc>
      </w:tr>
      <w:tr w:rsidR="00A656EA" w:rsidRPr="00A656EA" w:rsidTr="00A656EA">
        <w:tc>
          <w:tcPr>
            <w:tcW w:w="4599" w:type="dxa"/>
            <w:hideMark/>
          </w:tcPr>
          <w:p w:rsidR="00A656EA" w:rsidRPr="006B6EA3" w:rsidRDefault="00A656EA" w:rsidP="00A656EA">
            <w:pPr>
              <w:rPr>
                <w:lang w:eastAsia="el-GR"/>
              </w:rPr>
            </w:pPr>
            <w:r w:rsidRPr="00A656EA">
              <w:rPr>
                <w:bdr w:val="none" w:sz="0" w:space="0" w:color="auto" w:frame="1"/>
                <w:lang w:eastAsia="el-GR"/>
              </w:rPr>
              <w:t>γ</w:t>
            </w:r>
            <w:r w:rsidRPr="006B6EA3">
              <w:rPr>
                <w:lang w:eastAsia="el-GR"/>
              </w:rPr>
              <w:t>) Σήμερα ο άνθρωπος υποβιβάζεται σε αντικείμενο</w:t>
            </w:r>
          </w:p>
        </w:tc>
        <w:tc>
          <w:tcPr>
            <w:tcW w:w="1630" w:type="dxa"/>
            <w:hideMark/>
          </w:tcPr>
          <w:p w:rsidR="00A656EA" w:rsidRPr="006B6EA3" w:rsidRDefault="00A656EA" w:rsidP="00A656EA">
            <w:pPr>
              <w:rPr>
                <w:lang w:eastAsia="el-GR"/>
              </w:rPr>
            </w:pPr>
          </w:p>
        </w:tc>
        <w:tc>
          <w:tcPr>
            <w:tcW w:w="2713" w:type="dxa"/>
            <w:gridSpan w:val="3"/>
            <w:hideMark/>
          </w:tcPr>
          <w:p w:rsidR="00A656EA" w:rsidRPr="006B6EA3" w:rsidRDefault="00A656EA" w:rsidP="00A656EA">
            <w:pPr>
              <w:rPr>
                <w:lang w:eastAsia="el-GR"/>
              </w:rPr>
            </w:pPr>
          </w:p>
        </w:tc>
      </w:tr>
      <w:tr w:rsidR="00A656EA" w:rsidRPr="00A656EA" w:rsidTr="00A656EA">
        <w:tc>
          <w:tcPr>
            <w:tcW w:w="4599" w:type="dxa"/>
            <w:hideMark/>
          </w:tcPr>
          <w:p w:rsidR="00A656EA" w:rsidRPr="006B6EA3" w:rsidRDefault="00A656EA" w:rsidP="00A656EA">
            <w:pPr>
              <w:rPr>
                <w:lang w:eastAsia="el-GR"/>
              </w:rPr>
            </w:pPr>
            <w:r w:rsidRPr="00A656EA">
              <w:rPr>
                <w:bdr w:val="none" w:sz="0" w:space="0" w:color="auto" w:frame="1"/>
                <w:lang w:eastAsia="el-GR"/>
              </w:rPr>
              <w:t>δ) </w:t>
            </w:r>
            <w:r w:rsidRPr="006B6EA3">
              <w:rPr>
                <w:lang w:eastAsia="el-GR"/>
              </w:rPr>
              <w:t>Ο τεχνολογικός πολιτισμός δε βρίσκεται σε διάσταση με τον πνευματικό.</w:t>
            </w:r>
          </w:p>
        </w:tc>
        <w:tc>
          <w:tcPr>
            <w:tcW w:w="1630" w:type="dxa"/>
            <w:hideMark/>
          </w:tcPr>
          <w:p w:rsidR="00A656EA" w:rsidRPr="006B6EA3" w:rsidRDefault="00A656EA" w:rsidP="00A656EA">
            <w:pPr>
              <w:rPr>
                <w:lang w:eastAsia="el-GR"/>
              </w:rPr>
            </w:pPr>
          </w:p>
        </w:tc>
        <w:tc>
          <w:tcPr>
            <w:tcW w:w="2713" w:type="dxa"/>
            <w:gridSpan w:val="3"/>
            <w:hideMark/>
          </w:tcPr>
          <w:p w:rsidR="00A656EA" w:rsidRPr="006B6EA3" w:rsidRDefault="00A656EA" w:rsidP="00A656EA">
            <w:pPr>
              <w:rPr>
                <w:lang w:eastAsia="el-GR"/>
              </w:rPr>
            </w:pPr>
          </w:p>
        </w:tc>
      </w:tr>
      <w:tr w:rsidR="00A656EA" w:rsidRPr="00A656EA" w:rsidTr="00A656EA">
        <w:tc>
          <w:tcPr>
            <w:tcW w:w="4599" w:type="dxa"/>
            <w:hideMark/>
          </w:tcPr>
          <w:p w:rsidR="00A656EA" w:rsidRPr="006B6EA3" w:rsidRDefault="00A656EA" w:rsidP="00A656EA">
            <w:pPr>
              <w:rPr>
                <w:lang w:eastAsia="el-GR"/>
              </w:rPr>
            </w:pPr>
            <w:r w:rsidRPr="00A656EA">
              <w:rPr>
                <w:bdr w:val="none" w:sz="0" w:space="0" w:color="auto" w:frame="1"/>
                <w:lang w:eastAsia="el-GR"/>
              </w:rPr>
              <w:t>ε</w:t>
            </w:r>
            <w:r w:rsidRPr="006B6EA3">
              <w:rPr>
                <w:lang w:eastAsia="el-GR"/>
              </w:rPr>
              <w:t>) Ο σύγχρονος επιστήμονας οφείλει να κατευθύνει την έρευνα και τη δράση του προς την τελειοποίηση της επιστήμης.</w:t>
            </w:r>
          </w:p>
        </w:tc>
        <w:tc>
          <w:tcPr>
            <w:tcW w:w="1630" w:type="dxa"/>
            <w:hideMark/>
          </w:tcPr>
          <w:p w:rsidR="00A656EA" w:rsidRPr="006B6EA3" w:rsidRDefault="00A656EA" w:rsidP="00A656EA">
            <w:pPr>
              <w:rPr>
                <w:lang w:eastAsia="el-GR"/>
              </w:rPr>
            </w:pPr>
          </w:p>
        </w:tc>
        <w:tc>
          <w:tcPr>
            <w:tcW w:w="2713" w:type="dxa"/>
            <w:gridSpan w:val="3"/>
            <w:hideMark/>
          </w:tcPr>
          <w:p w:rsidR="00A656EA" w:rsidRPr="006B6EA3" w:rsidRDefault="00A656EA" w:rsidP="00A656EA">
            <w:pPr>
              <w:rPr>
                <w:lang w:eastAsia="el-GR"/>
              </w:rPr>
            </w:pPr>
          </w:p>
        </w:tc>
      </w:tr>
    </w:tbl>
    <w:p w:rsidR="006B6EA3" w:rsidRPr="006B6EA3" w:rsidRDefault="006B6EA3" w:rsidP="00A656EA">
      <w:pPr>
        <w:spacing w:after="120" w:line="276" w:lineRule="auto"/>
        <w:ind w:left="-426" w:right="-489"/>
        <w:jc w:val="right"/>
        <w:textAlignment w:val="baseline"/>
        <w:rPr>
          <w:rFonts w:ascii="Candara" w:eastAsia="Times New Roman" w:hAnsi="Candara" w:cs="Times New Roman"/>
          <w:lang w:eastAsia="el-GR"/>
        </w:rPr>
      </w:pPr>
      <w:r w:rsidRPr="006B6EA3">
        <w:rPr>
          <w:rFonts w:ascii="Candara" w:eastAsia="Times New Roman" w:hAnsi="Candara" w:cs="Times New Roman"/>
          <w:lang w:eastAsia="el-GR"/>
        </w:rPr>
        <w:t>Μονάδες</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15</w:t>
      </w:r>
    </w:p>
    <w:p w:rsidR="006B6EA3" w:rsidRPr="006B6EA3" w:rsidRDefault="006B6EA3" w:rsidP="00BB37B0">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Β2. α) Να βρείτε έναν τρόπο με τον οποίο αναπτύσσεται η πρώτη παράγραφος του κειμένου 1 («</w:t>
      </w:r>
      <w:r w:rsidRPr="00A656EA">
        <w:rPr>
          <w:rFonts w:ascii="Candara" w:eastAsia="Times New Roman" w:hAnsi="Candara" w:cs="Times New Roman"/>
          <w:b/>
          <w:bCs/>
          <w:i/>
          <w:iCs/>
          <w:bdr w:val="none" w:sz="0" w:space="0" w:color="auto" w:frame="1"/>
          <w:lang w:eastAsia="el-GR"/>
        </w:rPr>
        <w:t>Ως τελικός σκοπός … ο τελικός σκοπός</w:t>
      </w:r>
      <w:r w:rsidRPr="00A656EA">
        <w:rPr>
          <w:rFonts w:ascii="Candara" w:eastAsia="Times New Roman" w:hAnsi="Candara" w:cs="Times New Roman"/>
          <w:b/>
          <w:bCs/>
          <w:bdr w:val="none" w:sz="0" w:space="0" w:color="auto" w:frame="1"/>
          <w:lang w:eastAsia="el-GR"/>
        </w:rPr>
        <w:t>») και να τεκμηριώσετε την απάντησή σας με αναφορές σε αυτή.</w:t>
      </w:r>
    </w:p>
    <w:p w:rsidR="006B6EA3" w:rsidRPr="006B6EA3" w:rsidRDefault="006B6EA3" w:rsidP="00BB37B0">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β</w:t>
      </w:r>
      <w:r w:rsidRPr="006B6EA3">
        <w:rPr>
          <w:rFonts w:ascii="Candara" w:eastAsia="Times New Roman" w:hAnsi="Candara" w:cs="Times New Roman"/>
          <w:lang w:eastAsia="el-GR"/>
        </w:rPr>
        <w:t>) «</w:t>
      </w:r>
      <w:r w:rsidRPr="00A656EA">
        <w:rPr>
          <w:rFonts w:ascii="Candara" w:eastAsia="Times New Roman" w:hAnsi="Candara" w:cs="Times New Roman"/>
          <w:i/>
          <w:iCs/>
          <w:bdr w:val="none" w:sz="0" w:space="0" w:color="auto" w:frame="1"/>
          <w:lang w:eastAsia="el-GR"/>
        </w:rPr>
        <w:t>Διότι στόχοι αμετακίνητοι της επιστήμης… οπουδήποτε γης</w:t>
      </w:r>
      <w:r w:rsidRPr="006B6EA3">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τρίτη</w:t>
      </w:r>
      <w:r w:rsidRPr="00A656EA">
        <w:rPr>
          <w:rFonts w:ascii="Candara" w:eastAsia="Times New Roman" w:hAnsi="Candara" w:cs="Times New Roman"/>
          <w:lang w:eastAsia="el-GR"/>
        </w:rPr>
        <w:t> </w:t>
      </w:r>
      <w:r w:rsidRPr="006B6EA3">
        <w:rPr>
          <w:rFonts w:ascii="Candara" w:eastAsia="Times New Roman" w:hAnsi="Candara" w:cs="Times New Roman"/>
          <w:lang w:eastAsia="el-GR"/>
        </w:rPr>
        <w:t>παράγραφος κειμένου</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1</w:t>
      </w:r>
      <w:r w:rsidRPr="006B6EA3">
        <w:rPr>
          <w:rFonts w:ascii="Candara" w:eastAsia="Times New Roman" w:hAnsi="Candara" w:cs="Times New Roman"/>
          <w:lang w:eastAsia="el-GR"/>
        </w:rPr>
        <w:t>). Τι</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επιτυγχάνει</w:t>
      </w:r>
      <w:r w:rsidRPr="00A656EA">
        <w:rPr>
          <w:rFonts w:ascii="Candara" w:eastAsia="Times New Roman" w:hAnsi="Candara" w:cs="Times New Roman"/>
          <w:lang w:eastAsia="el-GR"/>
        </w:rPr>
        <w:t> </w:t>
      </w:r>
      <w:r w:rsidRPr="006B6EA3">
        <w:rPr>
          <w:rFonts w:ascii="Candara" w:eastAsia="Times New Roman" w:hAnsi="Candara" w:cs="Times New Roman"/>
          <w:lang w:eastAsia="el-GR"/>
        </w:rPr>
        <w:t>ο συντάκτης με το</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ασύνδετο</w:t>
      </w:r>
      <w:r w:rsidRPr="00A656EA">
        <w:rPr>
          <w:rFonts w:ascii="Candara" w:eastAsia="Times New Roman" w:hAnsi="Candara" w:cs="Times New Roman"/>
          <w:lang w:eastAsia="el-GR"/>
        </w:rPr>
        <w:t> </w:t>
      </w:r>
      <w:r w:rsidRPr="006B6EA3">
        <w:rPr>
          <w:rFonts w:ascii="Candara" w:eastAsia="Times New Roman" w:hAnsi="Candara" w:cs="Times New Roman"/>
          <w:lang w:eastAsia="el-GR"/>
        </w:rPr>
        <w:t>σχήμα;</w:t>
      </w:r>
    </w:p>
    <w:p w:rsidR="006B6EA3" w:rsidRPr="006B6EA3" w:rsidRDefault="006B6EA3" w:rsidP="00BB37B0">
      <w:pPr>
        <w:spacing w:after="120" w:line="276" w:lineRule="auto"/>
        <w:ind w:left="-426" w:right="-489"/>
        <w:jc w:val="right"/>
        <w:textAlignment w:val="baseline"/>
        <w:rPr>
          <w:rFonts w:ascii="Candara" w:eastAsia="Times New Roman" w:hAnsi="Candara" w:cs="Times New Roman"/>
          <w:lang w:eastAsia="el-GR"/>
        </w:rPr>
      </w:pPr>
      <w:r w:rsidRPr="006B6EA3">
        <w:rPr>
          <w:rFonts w:ascii="Candara" w:eastAsia="Times New Roman" w:hAnsi="Candara" w:cs="Times New Roman"/>
          <w:lang w:eastAsia="el-GR"/>
        </w:rPr>
        <w:t>Μονάδες</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10</w:t>
      </w:r>
    </w:p>
    <w:p w:rsidR="006B6EA3" w:rsidRPr="006B6EA3" w:rsidRDefault="006B6EA3" w:rsidP="00BB37B0">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Β3</w:t>
      </w:r>
      <w:r w:rsidRPr="006B6EA3">
        <w:rPr>
          <w:rFonts w:ascii="Candara" w:eastAsia="Times New Roman" w:hAnsi="Candara" w:cs="Times New Roman"/>
          <w:lang w:eastAsia="el-GR"/>
        </w:rPr>
        <w:t>.</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α</w:t>
      </w:r>
      <w:r w:rsidRPr="006B6EA3">
        <w:rPr>
          <w:rFonts w:ascii="Candara" w:eastAsia="Times New Roman" w:hAnsi="Candara" w:cs="Times New Roman"/>
          <w:lang w:eastAsia="el-GR"/>
        </w:rPr>
        <w:t>) Στο ποίημα (κείμενο</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2</w:t>
      </w:r>
      <w:r w:rsidRPr="006B6EA3">
        <w:rPr>
          <w:rFonts w:ascii="Candara" w:eastAsia="Times New Roman" w:hAnsi="Candara" w:cs="Times New Roman"/>
          <w:lang w:eastAsia="el-GR"/>
        </w:rPr>
        <w:t>) χρησιμοποιείται το</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σχήμα</w:t>
      </w:r>
      <w:r w:rsidRPr="00A656EA">
        <w:rPr>
          <w:rFonts w:ascii="Candara" w:eastAsia="Times New Roman" w:hAnsi="Candara" w:cs="Times New Roman"/>
          <w:lang w:eastAsia="el-GR"/>
        </w:rPr>
        <w:t> </w:t>
      </w:r>
      <w:r w:rsidRPr="006B6EA3">
        <w:rPr>
          <w:rFonts w:ascii="Candara" w:eastAsia="Times New Roman" w:hAnsi="Candara" w:cs="Times New Roman"/>
          <w:lang w:eastAsia="el-GR"/>
        </w:rPr>
        <w:t>του</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κύκλου</w:t>
      </w:r>
      <w:r w:rsidRPr="00A656EA">
        <w:rPr>
          <w:rFonts w:ascii="Candara" w:eastAsia="Times New Roman" w:hAnsi="Candara" w:cs="Times New Roman"/>
          <w:lang w:eastAsia="el-GR"/>
        </w:rPr>
        <w:t> </w:t>
      </w:r>
      <w:r w:rsidRPr="006B6EA3">
        <w:rPr>
          <w:rFonts w:ascii="Candara" w:eastAsia="Times New Roman" w:hAnsi="Candara" w:cs="Times New Roman"/>
          <w:lang w:eastAsia="el-GR"/>
        </w:rPr>
        <w:t>με την</w:t>
      </w:r>
      <w:r w:rsidR="00BB37B0">
        <w:rPr>
          <w:rFonts w:ascii="Candara" w:eastAsia="Times New Roman" w:hAnsi="Candara" w:cs="Times New Roman"/>
          <w:lang w:eastAsia="el-GR"/>
        </w:rPr>
        <w:t xml:space="preserve"> </w:t>
      </w:r>
      <w:r w:rsidRPr="00A656EA">
        <w:rPr>
          <w:rFonts w:ascii="Candara" w:eastAsia="Times New Roman" w:hAnsi="Candara" w:cs="Times New Roman"/>
          <w:b/>
          <w:bCs/>
          <w:bdr w:val="none" w:sz="0" w:space="0" w:color="auto" w:frame="1"/>
          <w:lang w:eastAsia="el-GR"/>
        </w:rPr>
        <w:t>επανάληψη</w:t>
      </w:r>
      <w:r w:rsidR="00BB37B0">
        <w:rPr>
          <w:rFonts w:ascii="Candara" w:eastAsia="Times New Roman" w:hAnsi="Candara" w:cs="Times New Roman"/>
          <w:lang w:eastAsia="el-GR"/>
        </w:rPr>
        <w:t xml:space="preserve"> </w:t>
      </w:r>
      <w:r w:rsidRPr="006B6EA3">
        <w:rPr>
          <w:rFonts w:ascii="Candara" w:eastAsia="Times New Roman" w:hAnsi="Candara" w:cs="Times New Roman"/>
          <w:lang w:eastAsia="el-GR"/>
        </w:rPr>
        <w:t>της</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προσφώνησης</w:t>
      </w:r>
      <w:r w:rsidRPr="00A656EA">
        <w:rPr>
          <w:rFonts w:ascii="Candara" w:eastAsia="Times New Roman" w:hAnsi="Candara" w:cs="Times New Roman"/>
          <w:lang w:eastAsia="el-GR"/>
        </w:rPr>
        <w:t> </w:t>
      </w:r>
      <w:r w:rsidRPr="006B6EA3">
        <w:rPr>
          <w:rFonts w:ascii="Candara" w:eastAsia="Times New Roman" w:hAnsi="Candara" w:cs="Times New Roman"/>
          <w:lang w:eastAsia="el-GR"/>
        </w:rPr>
        <w:t>«</w:t>
      </w:r>
      <w:r w:rsidRPr="00A656EA">
        <w:rPr>
          <w:rFonts w:ascii="Candara" w:eastAsia="Times New Roman" w:hAnsi="Candara" w:cs="Times New Roman"/>
          <w:b/>
          <w:bCs/>
          <w:bdr w:val="none" w:sz="0" w:space="0" w:color="auto" w:frame="1"/>
          <w:lang w:eastAsia="el-GR"/>
        </w:rPr>
        <w:t>Κύριε</w:t>
      </w:r>
      <w:r w:rsidRPr="006B6EA3">
        <w:rPr>
          <w:rFonts w:ascii="Candara" w:eastAsia="Times New Roman" w:hAnsi="Candara" w:cs="Times New Roman"/>
          <w:lang w:eastAsia="el-GR"/>
        </w:rPr>
        <w:t>» στον</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πρώτο</w:t>
      </w:r>
      <w:r w:rsidR="00BB37B0">
        <w:rPr>
          <w:rFonts w:ascii="Candara" w:eastAsia="Times New Roman" w:hAnsi="Candara" w:cs="Times New Roman"/>
          <w:b/>
          <w:bCs/>
          <w:bdr w:val="none" w:sz="0" w:space="0" w:color="auto" w:frame="1"/>
          <w:lang w:eastAsia="el-GR"/>
        </w:rPr>
        <w:t xml:space="preserve"> </w:t>
      </w:r>
      <w:r w:rsidRPr="006B6EA3">
        <w:rPr>
          <w:rFonts w:ascii="Candara" w:eastAsia="Times New Roman" w:hAnsi="Candara" w:cs="Times New Roman"/>
          <w:lang w:eastAsia="el-GR"/>
        </w:rPr>
        <w:t>και στον</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καταληκτικό</w:t>
      </w:r>
      <w:r w:rsidRPr="00A656EA">
        <w:rPr>
          <w:rFonts w:ascii="Candara" w:eastAsia="Times New Roman" w:hAnsi="Candara" w:cs="Times New Roman"/>
          <w:lang w:eastAsia="el-GR"/>
        </w:rPr>
        <w:t> </w:t>
      </w:r>
      <w:r w:rsidRPr="006B6EA3">
        <w:rPr>
          <w:rFonts w:ascii="Candara" w:eastAsia="Times New Roman" w:hAnsi="Candara" w:cs="Times New Roman"/>
          <w:lang w:eastAsia="el-GR"/>
        </w:rPr>
        <w:t>στίχο.</w:t>
      </w:r>
      <w:r w:rsidR="00BB37B0">
        <w:rPr>
          <w:rFonts w:ascii="Candara" w:eastAsia="Times New Roman" w:hAnsi="Candara" w:cs="Times New Roman"/>
          <w:lang w:eastAsia="el-GR"/>
        </w:rPr>
        <w:t xml:space="preserve"> </w:t>
      </w:r>
      <w:r w:rsidRPr="006B6EA3">
        <w:rPr>
          <w:rFonts w:ascii="Candara" w:eastAsia="Times New Roman" w:hAnsi="Candara" w:cs="Times New Roman"/>
          <w:lang w:eastAsia="el-GR"/>
        </w:rPr>
        <w:t>Πώς</w:t>
      </w:r>
      <w:r w:rsidR="00BB37B0">
        <w:rPr>
          <w:rFonts w:ascii="Candara" w:eastAsia="Times New Roman" w:hAnsi="Candara" w:cs="Times New Roman"/>
          <w:lang w:eastAsia="el-GR"/>
        </w:rPr>
        <w:t xml:space="preserve"> </w:t>
      </w:r>
      <w:r w:rsidRPr="006B6EA3">
        <w:rPr>
          <w:rFonts w:ascii="Candara" w:eastAsia="Times New Roman" w:hAnsi="Candara" w:cs="Times New Roman"/>
          <w:lang w:eastAsia="el-GR"/>
        </w:rPr>
        <w:t>συμβάλλει το σχήμα αυτό στη μετάδοση της βασικής ιδέας του ποιήματος;</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 </w:t>
      </w:r>
    </w:p>
    <w:p w:rsidR="006B6EA3" w:rsidRPr="006B6EA3" w:rsidRDefault="006B6EA3" w:rsidP="00BB37B0">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β</w:t>
      </w:r>
      <w:r w:rsidRPr="006B6EA3">
        <w:rPr>
          <w:rFonts w:ascii="Candara" w:eastAsia="Times New Roman" w:hAnsi="Candara" w:cs="Times New Roman"/>
          <w:lang w:eastAsia="el-GR"/>
        </w:rPr>
        <w:t>) Να γράψετε</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τέσσερα</w:t>
      </w:r>
      <w:r w:rsidRPr="00A656EA">
        <w:rPr>
          <w:rFonts w:ascii="Candara" w:eastAsia="Times New Roman" w:hAnsi="Candara" w:cs="Times New Roman"/>
          <w:lang w:eastAsia="el-GR"/>
        </w:rPr>
        <w:t> </w:t>
      </w:r>
      <w:r w:rsidRPr="006B6EA3">
        <w:rPr>
          <w:rFonts w:ascii="Candara" w:eastAsia="Times New Roman" w:hAnsi="Candara" w:cs="Times New Roman"/>
          <w:lang w:eastAsia="el-GR"/>
        </w:rPr>
        <w:t>χαρακτηριστικά της</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νεωτερικής</w:t>
      </w:r>
      <w:r w:rsidRPr="006B6EA3">
        <w:rPr>
          <w:rFonts w:ascii="Candara" w:eastAsia="Times New Roman" w:hAnsi="Candara" w:cs="Times New Roman"/>
          <w:lang w:eastAsia="el-GR"/>
        </w:rPr>
        <w:t>/</w:t>
      </w:r>
      <w:r w:rsidRPr="00A656EA">
        <w:rPr>
          <w:rFonts w:ascii="Candara" w:eastAsia="Times New Roman" w:hAnsi="Candara" w:cs="Times New Roman"/>
          <w:b/>
          <w:bCs/>
          <w:bdr w:val="none" w:sz="0" w:space="0" w:color="auto" w:frame="1"/>
          <w:lang w:eastAsia="el-GR"/>
        </w:rPr>
        <w:t>μοντέρνας</w:t>
      </w:r>
      <w:r w:rsidRPr="00A656EA">
        <w:rPr>
          <w:rFonts w:ascii="Candara" w:eastAsia="Times New Roman" w:hAnsi="Candara" w:cs="Times New Roman"/>
          <w:lang w:eastAsia="el-GR"/>
        </w:rPr>
        <w:t> </w:t>
      </w:r>
      <w:r w:rsidRPr="006B6EA3">
        <w:rPr>
          <w:rFonts w:ascii="Candara" w:eastAsia="Times New Roman" w:hAnsi="Candara" w:cs="Times New Roman"/>
          <w:lang w:eastAsia="el-GR"/>
        </w:rPr>
        <w:t>ποίησης στην οποία ανήκει το κείμενο</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2</w:t>
      </w:r>
      <w:r w:rsidRPr="00A656EA">
        <w:rPr>
          <w:rFonts w:ascii="Candara" w:eastAsia="Times New Roman" w:hAnsi="Candara" w:cs="Times New Roman"/>
          <w:lang w:eastAsia="el-GR"/>
        </w:rPr>
        <w:t> </w:t>
      </w:r>
      <w:r w:rsidRPr="006B6EA3">
        <w:rPr>
          <w:rFonts w:ascii="Candara" w:eastAsia="Times New Roman" w:hAnsi="Candara" w:cs="Times New Roman"/>
          <w:lang w:eastAsia="el-GR"/>
        </w:rPr>
        <w:t>που σας δόθηκε. Να</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τεκμηριώσετε</w:t>
      </w:r>
      <w:r w:rsidRPr="00A656EA">
        <w:rPr>
          <w:rFonts w:ascii="Candara" w:eastAsia="Times New Roman" w:hAnsi="Candara" w:cs="Times New Roman"/>
          <w:lang w:eastAsia="el-GR"/>
        </w:rPr>
        <w:t> </w:t>
      </w:r>
      <w:r w:rsidRPr="006B6EA3">
        <w:rPr>
          <w:rFonts w:ascii="Candara" w:eastAsia="Times New Roman" w:hAnsi="Candara" w:cs="Times New Roman"/>
          <w:lang w:eastAsia="el-GR"/>
        </w:rPr>
        <w:t>την απάντησή σας με αναφορές σε αυτό.</w:t>
      </w:r>
    </w:p>
    <w:p w:rsidR="006B6EA3" w:rsidRPr="006B6EA3" w:rsidRDefault="006B6EA3" w:rsidP="00BB37B0">
      <w:pPr>
        <w:spacing w:after="120" w:line="276" w:lineRule="auto"/>
        <w:ind w:left="-426" w:right="-489"/>
        <w:jc w:val="right"/>
        <w:textAlignment w:val="baseline"/>
        <w:rPr>
          <w:rFonts w:ascii="Candara" w:eastAsia="Times New Roman" w:hAnsi="Candara" w:cs="Times New Roman"/>
          <w:lang w:eastAsia="el-GR"/>
        </w:rPr>
      </w:pPr>
      <w:r w:rsidRPr="006B6EA3">
        <w:rPr>
          <w:rFonts w:ascii="Candara" w:eastAsia="Times New Roman" w:hAnsi="Candara" w:cs="Times New Roman"/>
          <w:lang w:eastAsia="el-GR"/>
        </w:rPr>
        <w:t>Μονάδες</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15</w:t>
      </w:r>
    </w:p>
    <w:p w:rsidR="006B6EA3" w:rsidRPr="006B6EA3" w:rsidRDefault="006B6EA3" w:rsidP="00BB37B0">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Γ. Συμφωνείτε με την άποψη πως οι τελικοί νικητές της ζωής είναι οι «</w:t>
      </w:r>
      <w:r w:rsidRPr="00A656EA">
        <w:rPr>
          <w:rFonts w:ascii="Candara" w:eastAsia="Times New Roman" w:hAnsi="Candara" w:cs="Times New Roman"/>
          <w:b/>
          <w:bCs/>
          <w:i/>
          <w:iCs/>
          <w:bdr w:val="none" w:sz="0" w:space="0" w:color="auto" w:frame="1"/>
          <w:lang w:eastAsia="el-GR"/>
        </w:rPr>
        <w:t>κακοί έμποροι</w:t>
      </w:r>
      <w:r w:rsidRPr="00A656EA">
        <w:rPr>
          <w:rFonts w:ascii="Candara" w:eastAsia="Times New Roman" w:hAnsi="Candara" w:cs="Times New Roman"/>
          <w:b/>
          <w:bCs/>
          <w:bdr w:val="none" w:sz="0" w:space="0" w:color="auto" w:frame="1"/>
          <w:lang w:eastAsia="el-GR"/>
        </w:rPr>
        <w:t>» (κείμενο 2); Να γράψετε την άποψή σας σε ένα κείμενο 100-200 λέξεων.</w:t>
      </w:r>
    </w:p>
    <w:p w:rsidR="006B6EA3" w:rsidRPr="006B6EA3" w:rsidRDefault="006B6EA3" w:rsidP="00BB37B0">
      <w:pPr>
        <w:spacing w:after="120" w:line="276" w:lineRule="auto"/>
        <w:ind w:left="-426" w:right="-489"/>
        <w:jc w:val="right"/>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                                                                                                                                              Μονάδες 15</w:t>
      </w:r>
    </w:p>
    <w:p w:rsidR="006B6EA3" w:rsidRPr="006B6EA3" w:rsidRDefault="006B6EA3" w:rsidP="00BB37B0">
      <w:pPr>
        <w:spacing w:after="120" w:line="276" w:lineRule="auto"/>
        <w:ind w:left="-426" w:right="-489"/>
        <w:jc w:val="both"/>
        <w:textAlignment w:val="baseline"/>
        <w:rPr>
          <w:rFonts w:ascii="Candara" w:eastAsia="Times New Roman" w:hAnsi="Candara" w:cs="Times New Roman"/>
          <w:lang w:eastAsia="el-GR"/>
        </w:rPr>
      </w:pPr>
      <w:r w:rsidRPr="00A656EA">
        <w:rPr>
          <w:rFonts w:ascii="Candara" w:eastAsia="Times New Roman" w:hAnsi="Candara" w:cs="Times New Roman"/>
          <w:b/>
          <w:bCs/>
          <w:bdr w:val="none" w:sz="0" w:space="0" w:color="auto" w:frame="1"/>
          <w:lang w:eastAsia="el-GR"/>
        </w:rPr>
        <w:t>Δ</w:t>
      </w:r>
      <w:r w:rsidRPr="006B6EA3">
        <w:rPr>
          <w:rFonts w:ascii="Candara" w:eastAsia="Times New Roman" w:hAnsi="Candara" w:cs="Times New Roman"/>
          <w:lang w:eastAsia="el-GR"/>
        </w:rPr>
        <w:t>.</w:t>
      </w:r>
      <w:r w:rsidR="00BB37B0">
        <w:rPr>
          <w:rFonts w:ascii="Candara" w:eastAsia="Times New Roman" w:hAnsi="Candara" w:cs="Times New Roman"/>
          <w:lang w:eastAsia="el-GR"/>
        </w:rPr>
        <w:t xml:space="preserve"> </w:t>
      </w:r>
      <w:r w:rsidRPr="00BB37B0">
        <w:rPr>
          <w:rFonts w:ascii="Candara" w:eastAsia="Times New Roman" w:hAnsi="Candara" w:cs="Times New Roman"/>
          <w:i/>
          <w:lang w:eastAsia="el-GR"/>
        </w:rPr>
        <w:t>[…] στόχοι αμετακίνητοι της επιστήμης πρέπει, φρονώ, να είναι η βελτίωση των συνθηκών της ζωής του ανθρώπου σε όλες τις εκφάνσεις της, […] η καταπολέμηση της αμάθειας και των προλήψεων, […] η φροντίδα για το περιβάλλον, η διασφάλιση της ειρήνης του κόσμου</w:t>
      </w:r>
      <w:r w:rsidRPr="006B6EA3">
        <w:rPr>
          <w:rFonts w:ascii="Candara" w:eastAsia="Times New Roman" w:hAnsi="Candara" w:cs="Times New Roman"/>
          <w:lang w:eastAsia="el-GR"/>
        </w:rPr>
        <w:t xml:space="preserve"> </w:t>
      </w:r>
      <w:r w:rsidRPr="00BB37B0">
        <w:rPr>
          <w:rFonts w:ascii="Candara" w:eastAsia="Times New Roman" w:hAnsi="Candara" w:cs="Times New Roman"/>
          <w:i/>
          <w:lang w:eastAsia="el-GR"/>
        </w:rPr>
        <w:t>[…]</w:t>
      </w:r>
      <w:r w:rsidRPr="006B6EA3">
        <w:rPr>
          <w:rFonts w:ascii="Candara" w:eastAsia="Times New Roman" w:hAnsi="Candara" w:cs="Times New Roman"/>
          <w:lang w:eastAsia="el-GR"/>
        </w:rPr>
        <w:t>» (κείμενο</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1</w:t>
      </w:r>
      <w:r w:rsidRPr="006B6EA3">
        <w:rPr>
          <w:rFonts w:ascii="Candara" w:eastAsia="Times New Roman" w:hAnsi="Candara" w:cs="Times New Roman"/>
          <w:lang w:eastAsia="el-GR"/>
        </w:rPr>
        <w:t>). Με ποιους τρόπους, κατά τη γνώμη σας, η επιστήμη θα μπορούσε να καταπολεμήσει την</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αμάθεια</w:t>
      </w:r>
      <w:r w:rsidRPr="00A656EA">
        <w:rPr>
          <w:rFonts w:ascii="Candara" w:eastAsia="Times New Roman" w:hAnsi="Candara" w:cs="Times New Roman"/>
          <w:lang w:eastAsia="el-GR"/>
        </w:rPr>
        <w:t> </w:t>
      </w:r>
      <w:r w:rsidRPr="006B6EA3">
        <w:rPr>
          <w:rFonts w:ascii="Candara" w:eastAsia="Times New Roman" w:hAnsi="Candara" w:cs="Times New Roman"/>
          <w:lang w:eastAsia="el-GR"/>
        </w:rPr>
        <w:t>και τις</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προλήψεις</w:t>
      </w:r>
      <w:r w:rsidRPr="006B6EA3">
        <w:rPr>
          <w:rFonts w:ascii="Candara" w:eastAsia="Times New Roman" w:hAnsi="Candara" w:cs="Times New Roman"/>
          <w:lang w:eastAsia="el-GR"/>
        </w:rPr>
        <w:t>, να</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προστατέψει</w:t>
      </w:r>
      <w:r w:rsidRPr="00A656EA">
        <w:rPr>
          <w:rFonts w:ascii="Candara" w:eastAsia="Times New Roman" w:hAnsi="Candara" w:cs="Times New Roman"/>
          <w:lang w:eastAsia="el-GR"/>
        </w:rPr>
        <w:t> </w:t>
      </w:r>
      <w:r w:rsidRPr="006B6EA3">
        <w:rPr>
          <w:rFonts w:ascii="Candara" w:eastAsia="Times New Roman" w:hAnsi="Candara" w:cs="Times New Roman"/>
          <w:lang w:eastAsia="el-GR"/>
        </w:rPr>
        <w:t>το</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περιβάλλον</w:t>
      </w:r>
      <w:r w:rsidRPr="00A656EA">
        <w:rPr>
          <w:rFonts w:ascii="Candara" w:eastAsia="Times New Roman" w:hAnsi="Candara" w:cs="Times New Roman"/>
          <w:lang w:eastAsia="el-GR"/>
        </w:rPr>
        <w:t> </w:t>
      </w:r>
      <w:r w:rsidRPr="006B6EA3">
        <w:rPr>
          <w:rFonts w:ascii="Candara" w:eastAsia="Times New Roman" w:hAnsi="Candara" w:cs="Times New Roman"/>
          <w:lang w:eastAsia="el-GR"/>
        </w:rPr>
        <w:t>και να</w:t>
      </w:r>
      <w:r w:rsidR="00BB37B0">
        <w:rPr>
          <w:rFonts w:ascii="Candara" w:eastAsia="Times New Roman" w:hAnsi="Candara" w:cs="Times New Roman"/>
          <w:lang w:eastAsia="el-GR"/>
        </w:rPr>
        <w:t xml:space="preserve"> </w:t>
      </w:r>
      <w:bookmarkStart w:id="10" w:name="_GoBack"/>
      <w:bookmarkEnd w:id="10"/>
      <w:r w:rsidRPr="00A656EA">
        <w:rPr>
          <w:rFonts w:ascii="Candara" w:eastAsia="Times New Roman" w:hAnsi="Candara" w:cs="Times New Roman"/>
          <w:b/>
          <w:bCs/>
          <w:bdr w:val="none" w:sz="0" w:space="0" w:color="auto" w:frame="1"/>
          <w:lang w:eastAsia="el-GR"/>
        </w:rPr>
        <w:t>διασφαλίσει</w:t>
      </w:r>
      <w:r w:rsidRPr="00A656EA">
        <w:rPr>
          <w:rFonts w:ascii="Candara" w:eastAsia="Times New Roman" w:hAnsi="Candara" w:cs="Times New Roman"/>
          <w:lang w:eastAsia="el-GR"/>
        </w:rPr>
        <w:t> </w:t>
      </w:r>
      <w:r w:rsidRPr="006B6EA3">
        <w:rPr>
          <w:rFonts w:ascii="Candara" w:eastAsia="Times New Roman" w:hAnsi="Candara" w:cs="Times New Roman"/>
          <w:lang w:eastAsia="el-GR"/>
        </w:rPr>
        <w:t>την</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ειρήνη</w:t>
      </w:r>
      <w:r w:rsidRPr="00A656EA">
        <w:rPr>
          <w:rFonts w:ascii="Candara" w:eastAsia="Times New Roman" w:hAnsi="Candara" w:cs="Times New Roman"/>
          <w:lang w:eastAsia="el-GR"/>
        </w:rPr>
        <w:t> </w:t>
      </w:r>
      <w:r w:rsidRPr="006B6EA3">
        <w:rPr>
          <w:rFonts w:ascii="Candara" w:eastAsia="Times New Roman" w:hAnsi="Candara" w:cs="Times New Roman"/>
          <w:lang w:eastAsia="el-GR"/>
        </w:rPr>
        <w:t>στον κόσμο; Να αναπτύξετε τις σκέψεις σας σε ένα κείμενο 300-400 λέξεων, το οποίο θα</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δημοσιευθεί</w:t>
      </w:r>
      <w:r w:rsidRPr="00A656EA">
        <w:rPr>
          <w:rFonts w:ascii="Candara" w:eastAsia="Times New Roman" w:hAnsi="Candara" w:cs="Times New Roman"/>
          <w:lang w:eastAsia="el-GR"/>
        </w:rPr>
        <w:t> </w:t>
      </w:r>
      <w:r w:rsidRPr="006B6EA3">
        <w:rPr>
          <w:rFonts w:ascii="Candara" w:eastAsia="Times New Roman" w:hAnsi="Candara" w:cs="Times New Roman"/>
          <w:lang w:eastAsia="el-GR"/>
        </w:rPr>
        <w:t>στην</w:t>
      </w:r>
      <w:r w:rsidRPr="00A656EA">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εφημερίδα</w:t>
      </w:r>
      <w:r w:rsidRPr="00A656EA">
        <w:rPr>
          <w:rFonts w:ascii="Candara" w:eastAsia="Times New Roman" w:hAnsi="Candara" w:cs="Times New Roman"/>
          <w:lang w:eastAsia="el-GR"/>
        </w:rPr>
        <w:t> </w:t>
      </w:r>
      <w:r w:rsidRPr="006B6EA3">
        <w:rPr>
          <w:rFonts w:ascii="Candara" w:eastAsia="Times New Roman" w:hAnsi="Candara" w:cs="Times New Roman"/>
          <w:lang w:eastAsia="el-GR"/>
        </w:rPr>
        <w:t>του σχολείου σας.</w:t>
      </w:r>
    </w:p>
    <w:p w:rsidR="006B6EA3" w:rsidRPr="006B6EA3" w:rsidRDefault="006B6EA3" w:rsidP="00A656EA">
      <w:pPr>
        <w:spacing w:after="120" w:line="276" w:lineRule="auto"/>
        <w:ind w:left="-426" w:right="-489"/>
        <w:jc w:val="right"/>
        <w:textAlignment w:val="baseline"/>
        <w:rPr>
          <w:rFonts w:ascii="Candara" w:eastAsia="Times New Roman" w:hAnsi="Candara" w:cs="Times New Roman"/>
          <w:lang w:eastAsia="el-GR"/>
        </w:rPr>
      </w:pPr>
      <w:r w:rsidRPr="006B6EA3">
        <w:rPr>
          <w:rFonts w:ascii="Candara" w:eastAsia="Times New Roman" w:hAnsi="Candara" w:cs="Times New Roman"/>
          <w:lang w:eastAsia="el-GR"/>
        </w:rPr>
        <w:t> </w:t>
      </w:r>
      <w:r w:rsidRPr="00A656EA">
        <w:rPr>
          <w:rFonts w:ascii="Candara" w:eastAsia="Times New Roman" w:hAnsi="Candara" w:cs="Times New Roman"/>
          <w:b/>
          <w:bCs/>
          <w:bdr w:val="none" w:sz="0" w:space="0" w:color="auto" w:frame="1"/>
          <w:lang w:eastAsia="el-GR"/>
        </w:rPr>
        <w:t>Μονάδες 30</w:t>
      </w:r>
    </w:p>
    <w:p w:rsidR="00E77082" w:rsidRPr="00A656EA" w:rsidRDefault="00BB37B0" w:rsidP="00A656EA">
      <w:pPr>
        <w:spacing w:after="120" w:line="276" w:lineRule="auto"/>
        <w:ind w:left="-426" w:right="-489"/>
        <w:rPr>
          <w:rFonts w:ascii="Candara" w:hAnsi="Candara"/>
        </w:rPr>
      </w:pPr>
    </w:p>
    <w:sectPr w:rsidR="00E77082" w:rsidRPr="00A656EA" w:rsidSect="00DD54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A3"/>
    <w:rsid w:val="005345B6"/>
    <w:rsid w:val="006B6EA3"/>
    <w:rsid w:val="00A656EA"/>
    <w:rsid w:val="00BB37B0"/>
    <w:rsid w:val="00DD549C"/>
    <w:rsid w:val="00EC7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039D"/>
  <w15:chartTrackingRefBased/>
  <w15:docId w15:val="{9D07A621-1F8F-FB4F-B5B4-44DF15D8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B6EA3"/>
    <w:pPr>
      <w:spacing w:before="100" w:beforeAutospacing="1" w:after="100" w:afterAutospacing="1"/>
    </w:pPr>
    <w:rPr>
      <w:rFonts w:ascii="Times New Roman" w:eastAsia="Times New Roman" w:hAnsi="Times New Roman" w:cs="Times New Roman"/>
      <w:lang w:eastAsia="el-GR"/>
    </w:rPr>
  </w:style>
  <w:style w:type="character" w:styleId="a3">
    <w:name w:val="Strong"/>
    <w:basedOn w:val="a0"/>
    <w:uiPriority w:val="22"/>
    <w:qFormat/>
    <w:rsid w:val="006B6EA3"/>
    <w:rPr>
      <w:b/>
      <w:bCs/>
    </w:rPr>
  </w:style>
  <w:style w:type="character" w:customStyle="1" w:styleId="apple-converted-space">
    <w:name w:val="apple-converted-space"/>
    <w:basedOn w:val="a0"/>
    <w:rsid w:val="006B6EA3"/>
  </w:style>
  <w:style w:type="character" w:styleId="a4">
    <w:name w:val="Emphasis"/>
    <w:basedOn w:val="a0"/>
    <w:uiPriority w:val="20"/>
    <w:qFormat/>
    <w:rsid w:val="006B6EA3"/>
    <w:rPr>
      <w:i/>
      <w:iCs/>
    </w:rPr>
  </w:style>
  <w:style w:type="character" w:styleId="-">
    <w:name w:val="Hyperlink"/>
    <w:basedOn w:val="a0"/>
    <w:uiPriority w:val="99"/>
    <w:semiHidden/>
    <w:unhideWhenUsed/>
    <w:rsid w:val="006B6EA3"/>
    <w:rPr>
      <w:color w:val="0000FF"/>
      <w:u w:val="single"/>
    </w:rPr>
  </w:style>
  <w:style w:type="table" w:styleId="1">
    <w:name w:val="Plain Table 1"/>
    <w:basedOn w:val="a1"/>
    <w:uiPriority w:val="41"/>
    <w:rsid w:val="00A65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5">
    <w:name w:val="Grid Table Light"/>
    <w:basedOn w:val="a1"/>
    <w:uiPriority w:val="40"/>
    <w:rsid w:val="00A656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3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1482</Words>
  <Characters>8009</Characters>
  <Application>Microsoft Office Word</Application>
  <DocSecurity>0</DocSecurity>
  <Lines>66</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2021-01-19T16:17:00Z</dcterms:created>
  <dcterms:modified xsi:type="dcterms:W3CDTF">2021-01-22T13:57:00Z</dcterms:modified>
</cp:coreProperties>
</file>