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12" w:rsidRPr="00004812" w:rsidRDefault="00004812" w:rsidP="00004812">
      <w:pPr>
        <w:spacing w:after="136" w:line="240" w:lineRule="auto"/>
        <w:rPr>
          <w:rFonts w:ascii="Arial Black" w:eastAsia="Times New Roman" w:hAnsi="Arial Black" w:cs="Times New Roman"/>
          <w:b/>
          <w:bCs/>
          <w:color w:val="548DD4"/>
          <w:sz w:val="30"/>
          <w:szCs w:val="30"/>
          <w:lang w:eastAsia="el-GR"/>
        </w:rPr>
      </w:pPr>
      <w:r w:rsidRPr="00004812">
        <w:rPr>
          <w:rFonts w:ascii="Arial Black" w:eastAsia="Times New Roman" w:hAnsi="Arial Black" w:cs="Times New Roman"/>
          <w:b/>
          <w:bCs/>
          <w:color w:val="548DD4"/>
          <w:sz w:val="30"/>
          <w:szCs w:val="30"/>
          <w:lang w:eastAsia="el-GR"/>
        </w:rPr>
        <w:t>Συμβολισμός</w:t>
      </w:r>
    </w:p>
    <w:p w:rsidR="00004812" w:rsidRPr="00004812" w:rsidRDefault="00004812" w:rsidP="00004812">
      <w:pPr>
        <w:spacing w:before="100" w:beforeAutospacing="1" w:after="0" w:line="240" w:lineRule="auto"/>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Το Σεπτέμβριο του 1886, ο Γάλλος ποιητής </w:t>
      </w:r>
      <w:proofErr w:type="spellStart"/>
      <w:r w:rsidRPr="00004812">
        <w:rPr>
          <w:rFonts w:ascii="Palatino Linotype" w:eastAsia="Times New Roman" w:hAnsi="Palatino Linotype" w:cs="Times New Roman"/>
          <w:color w:val="000000"/>
          <w:sz w:val="23"/>
          <w:szCs w:val="23"/>
          <w:lang w:eastAsia="el-GR"/>
        </w:rPr>
        <w:t>Jean</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Μοréas</w:t>
      </w:r>
      <w:proofErr w:type="spellEnd"/>
      <w:r w:rsidRPr="00004812">
        <w:rPr>
          <w:rFonts w:ascii="Palatino Linotype" w:eastAsia="Times New Roman" w:hAnsi="Palatino Linotype" w:cs="Times New Roman"/>
          <w:color w:val="000000"/>
          <w:sz w:val="23"/>
          <w:szCs w:val="23"/>
          <w:lang w:eastAsia="el-GR"/>
        </w:rPr>
        <w:t xml:space="preserve"> (πρόκειται για τον ελληνικής καταγωγής Ιωάννη </w:t>
      </w:r>
      <w:proofErr w:type="spellStart"/>
      <w:r w:rsidRPr="00004812">
        <w:rPr>
          <w:rFonts w:ascii="Palatino Linotype" w:eastAsia="Times New Roman" w:hAnsi="Palatino Linotype" w:cs="Times New Roman"/>
          <w:color w:val="000000"/>
          <w:sz w:val="23"/>
          <w:szCs w:val="23"/>
          <w:lang w:eastAsia="el-GR"/>
        </w:rPr>
        <w:t>Παπαδιαμαντόπουλο</w:t>
      </w:r>
      <w:proofErr w:type="spellEnd"/>
      <w:r w:rsidRPr="00004812">
        <w:rPr>
          <w:rFonts w:ascii="Palatino Linotype" w:eastAsia="Times New Roman" w:hAnsi="Palatino Linotype" w:cs="Times New Roman"/>
          <w:color w:val="000000"/>
          <w:sz w:val="23"/>
          <w:szCs w:val="23"/>
          <w:lang w:eastAsia="el-GR"/>
        </w:rPr>
        <w:t>), δημοσιεύει το μανιφέστο του συμβολισμού στην παρισινή εφημερίδα </w:t>
      </w:r>
      <w:proofErr w:type="spellStart"/>
      <w:r w:rsidRPr="00004812">
        <w:rPr>
          <w:rFonts w:ascii="Palatino Linotype" w:eastAsia="Times New Roman" w:hAnsi="Palatino Linotype" w:cs="Times New Roman"/>
          <w:i/>
          <w:iCs/>
          <w:color w:val="000000"/>
          <w:sz w:val="23"/>
          <w:lang w:eastAsia="el-GR"/>
        </w:rPr>
        <w:t>Le</w:t>
      </w:r>
      <w:proofErr w:type="spellEnd"/>
      <w:r w:rsidRPr="00004812">
        <w:rPr>
          <w:rFonts w:ascii="Palatino Linotype" w:eastAsia="Times New Roman" w:hAnsi="Palatino Linotype" w:cs="Times New Roman"/>
          <w:i/>
          <w:iCs/>
          <w:color w:val="000000"/>
          <w:sz w:val="23"/>
          <w:lang w:eastAsia="el-GR"/>
        </w:rPr>
        <w:t xml:space="preserve"> </w:t>
      </w:r>
      <w:proofErr w:type="spellStart"/>
      <w:r w:rsidRPr="00004812">
        <w:rPr>
          <w:rFonts w:ascii="Palatino Linotype" w:eastAsia="Times New Roman" w:hAnsi="Palatino Linotype" w:cs="Times New Roman"/>
          <w:i/>
          <w:iCs/>
          <w:color w:val="000000"/>
          <w:sz w:val="23"/>
          <w:lang w:eastAsia="el-GR"/>
        </w:rPr>
        <w:t>Figaro</w:t>
      </w:r>
      <w:proofErr w:type="spellEnd"/>
      <w:r w:rsidRPr="00004812">
        <w:rPr>
          <w:rFonts w:ascii="Palatino Linotype" w:eastAsia="Times New Roman" w:hAnsi="Palatino Linotype" w:cs="Times New Roman"/>
          <w:color w:val="000000"/>
          <w:sz w:val="23"/>
          <w:szCs w:val="23"/>
          <w:lang w:eastAsia="el-GR"/>
        </w:rPr>
        <w:t>. Αυτή είναι η επίσημη εμφάνιση μιας νέας λογοτεχνικής σχολής, που θα κυριαρχήσει στη γαλλική ποίηση ως και τις πρώτες δεκαετίες του 20ού αιώνα.</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Σε </w:t>
      </w:r>
      <w:proofErr w:type="spellStart"/>
      <w:r w:rsidRPr="00004812">
        <w:rPr>
          <w:rFonts w:ascii="Palatino Linotype" w:eastAsia="Times New Roman" w:hAnsi="Palatino Linotype" w:cs="Times New Roman"/>
          <w:color w:val="000000"/>
          <w:sz w:val="23"/>
          <w:szCs w:val="23"/>
          <w:lang w:eastAsia="el-GR"/>
        </w:rPr>
        <w:t>ό,τι</w:t>
      </w:r>
      <w:proofErr w:type="spellEnd"/>
      <w:r w:rsidRPr="00004812">
        <w:rPr>
          <w:rFonts w:ascii="Palatino Linotype" w:eastAsia="Times New Roman" w:hAnsi="Palatino Linotype" w:cs="Times New Roman"/>
          <w:color w:val="000000"/>
          <w:sz w:val="23"/>
          <w:szCs w:val="23"/>
          <w:lang w:eastAsia="el-GR"/>
        </w:rPr>
        <w:t xml:space="preserve"> αφορά τη λογοτεχνία, ο συμβολισμός καλλιέργησε κυρίως την ποίηση, ενώ επηρέασε πολύ λιγότερο την πεζογραφία και το θέατρο. Από τις άλλες μορφές τέχνης, το συμβολισμό υιοθέτησαν ως ένα βαθμό η μουσική (</w:t>
      </w:r>
      <w:proofErr w:type="spellStart"/>
      <w:r w:rsidRPr="00004812">
        <w:rPr>
          <w:rFonts w:ascii="Palatino Linotype" w:eastAsia="Times New Roman" w:hAnsi="Palatino Linotype" w:cs="Times New Roman"/>
          <w:color w:val="000000"/>
          <w:sz w:val="23"/>
          <w:szCs w:val="23"/>
          <w:lang w:eastAsia="el-GR"/>
        </w:rPr>
        <w:t>Claude</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Debussy</w:t>
      </w:r>
      <w:proofErr w:type="spellEnd"/>
      <w:r w:rsidRPr="00004812">
        <w:rPr>
          <w:rFonts w:ascii="Palatino Linotype" w:eastAsia="Times New Roman" w:hAnsi="Palatino Linotype" w:cs="Times New Roman"/>
          <w:color w:val="000000"/>
          <w:sz w:val="23"/>
          <w:szCs w:val="23"/>
          <w:lang w:eastAsia="el-GR"/>
        </w:rPr>
        <w:t>) και η ζωγραφική (</w:t>
      </w:r>
      <w:proofErr w:type="spellStart"/>
      <w:r w:rsidRPr="00004812">
        <w:rPr>
          <w:rFonts w:ascii="Palatino Linotype" w:eastAsia="Times New Roman" w:hAnsi="Palatino Linotype" w:cs="Times New Roman"/>
          <w:color w:val="000000"/>
          <w:sz w:val="23"/>
          <w:szCs w:val="23"/>
          <w:lang w:eastAsia="el-GR"/>
        </w:rPr>
        <w:t>Gustave</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Moreau</w:t>
      </w:r>
      <w:proofErr w:type="spellEnd"/>
      <w:r w:rsidRPr="00004812">
        <w:rPr>
          <w:rFonts w:ascii="Palatino Linotype" w:eastAsia="Times New Roman" w:hAnsi="Palatino Linotype" w:cs="Times New Roman"/>
          <w:color w:val="000000"/>
          <w:sz w:val="23"/>
          <w:szCs w:val="23"/>
          <w:lang w:eastAsia="el-GR"/>
        </w:rPr>
        <w:t xml:space="preserve">). Τέλος, ο συμβολισμός συνδέεται με τη φιλοσοφία του υποσυνείδητου του Γάλλου φιλοσόφου </w:t>
      </w:r>
      <w:proofErr w:type="spellStart"/>
      <w:r w:rsidRPr="00004812">
        <w:rPr>
          <w:rFonts w:ascii="Palatino Linotype" w:eastAsia="Times New Roman" w:hAnsi="Palatino Linotype" w:cs="Times New Roman"/>
          <w:color w:val="000000"/>
          <w:sz w:val="23"/>
          <w:szCs w:val="23"/>
          <w:lang w:eastAsia="el-GR"/>
        </w:rPr>
        <w:t>Henri</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Bergson</w:t>
      </w:r>
      <w:proofErr w:type="spellEnd"/>
      <w:r w:rsidRPr="00004812">
        <w:rPr>
          <w:rFonts w:ascii="Palatino Linotype" w:eastAsia="Times New Roman" w:hAnsi="Palatino Linotype" w:cs="Times New Roman"/>
          <w:color w:val="000000"/>
          <w:sz w:val="23"/>
          <w:szCs w:val="23"/>
          <w:lang w:eastAsia="el-GR"/>
        </w:rPr>
        <w:t>, καθώς και με τους ιμπρεσιονιστές ζωγράφους.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Η ονομασία «συμβολισμός» προέρχεται από τη συχνή και ιδιόμορφη χρήση των συμβόλων, στην οποία πιστεύουν ιδιαίτερα οι εκπρόσωποι του κινήματος. Ωστόσο, δε θα πρέπει να συγχέουμε την ευρύτερη έννοια του συμβόλου και του συμβολισμού με το συγκεκριμένο κίνημα: σύμβολα και συμβολισμοί κάθε είδους υπάρχουν χιλιάδες στην καθημερινή μας ζωή, όπως και στην ποίηση όλων των εποχών (π.χ. η σημαία είναι ένα σύμβολο, το περιστέρι συμβολίζει την ειρήνη). Οι συμβολιστές ποιητές και η συμβολιστική ποίηση είναι κάτι πιο ειδικό και πιο συγκεκριμένο.</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w:t>
      </w:r>
    </w:p>
    <w:p w:rsidR="00004812" w:rsidRPr="00004812" w:rsidRDefault="00004812" w:rsidP="00004812">
      <w:pPr>
        <w:spacing w:before="100" w:beforeAutospacing="1" w:after="0" w:line="240" w:lineRule="auto"/>
        <w:ind w:firstLine="340"/>
        <w:jc w:val="center"/>
        <w:rPr>
          <w:rFonts w:ascii="Palatino Linotype" w:eastAsia="Times New Roman" w:hAnsi="Palatino Linotype" w:cs="Times New Roman"/>
          <w:color w:val="000000"/>
          <w:sz w:val="23"/>
          <w:szCs w:val="23"/>
          <w:lang w:eastAsia="el-GR"/>
        </w:rPr>
      </w:pPr>
      <w:r>
        <w:rPr>
          <w:rFonts w:ascii="Palatino Linotype" w:eastAsia="Times New Roman" w:hAnsi="Palatino Linotype" w:cs="Times New Roman"/>
          <w:noProof/>
          <w:color w:val="000000"/>
          <w:sz w:val="23"/>
          <w:szCs w:val="23"/>
          <w:lang w:eastAsia="el-GR"/>
        </w:rPr>
        <w:drawing>
          <wp:inline distT="0" distB="0" distL="0" distR="0">
            <wp:extent cx="3528060" cy="2018665"/>
            <wp:effectExtent l="19050" t="0" r="0" b="0"/>
            <wp:docPr id="1" name="Εικόνα 1" descr="eikon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konaS01"/>
                    <pic:cNvPicPr>
                      <a:picLocks noChangeAspect="1" noChangeArrowheads="1"/>
                    </pic:cNvPicPr>
                  </pic:nvPicPr>
                  <pic:blipFill>
                    <a:blip r:embed="rId5"/>
                    <a:srcRect/>
                    <a:stretch>
                      <a:fillRect/>
                    </a:stretch>
                  </pic:blipFill>
                  <pic:spPr bwMode="auto">
                    <a:xfrm>
                      <a:off x="0" y="0"/>
                      <a:ext cx="3528060" cy="2018665"/>
                    </a:xfrm>
                    <a:prstGeom prst="rect">
                      <a:avLst/>
                    </a:prstGeom>
                    <a:noFill/>
                    <a:ln w="9525">
                      <a:noFill/>
                      <a:miter lim="800000"/>
                      <a:headEnd/>
                      <a:tailEnd/>
                    </a:ln>
                  </pic:spPr>
                </pic:pic>
              </a:graphicData>
            </a:graphic>
          </wp:inline>
        </w:drawing>
      </w:r>
    </w:p>
    <w:p w:rsidR="00004812" w:rsidRPr="00004812" w:rsidRDefault="00004812" w:rsidP="00004812">
      <w:pPr>
        <w:spacing w:before="100" w:beforeAutospacing="1" w:after="0" w:line="247" w:lineRule="atLeast"/>
        <w:jc w:val="center"/>
        <w:rPr>
          <w:rFonts w:ascii="Palatino Linotype" w:eastAsia="Times New Roman" w:hAnsi="Palatino Linotype" w:cs="Times New Roman"/>
          <w:color w:val="000000"/>
          <w:sz w:val="19"/>
          <w:szCs w:val="19"/>
          <w:lang w:eastAsia="el-GR"/>
        </w:rPr>
      </w:pPr>
      <w:r w:rsidRPr="00004812">
        <w:rPr>
          <w:rFonts w:ascii="Palatino Linotype" w:eastAsia="Times New Roman" w:hAnsi="Palatino Linotype" w:cs="Times New Roman"/>
          <w:i/>
          <w:iCs/>
          <w:color w:val="000000"/>
          <w:sz w:val="19"/>
          <w:lang w:eastAsia="el-GR"/>
        </w:rPr>
        <w:t xml:space="preserve">Ο Αμερικανός </w:t>
      </w:r>
      <w:proofErr w:type="spellStart"/>
      <w:r w:rsidRPr="00004812">
        <w:rPr>
          <w:rFonts w:ascii="Palatino Linotype" w:eastAsia="Times New Roman" w:hAnsi="Palatino Linotype" w:cs="Times New Roman"/>
          <w:i/>
          <w:iCs/>
          <w:color w:val="000000"/>
          <w:sz w:val="19"/>
          <w:lang w:eastAsia="el-GR"/>
        </w:rPr>
        <w:t>Edgar</w:t>
      </w:r>
      <w:proofErr w:type="spellEnd"/>
      <w:r w:rsidRPr="00004812">
        <w:rPr>
          <w:rFonts w:ascii="Palatino Linotype" w:eastAsia="Times New Roman" w:hAnsi="Palatino Linotype" w:cs="Times New Roman"/>
          <w:i/>
          <w:iCs/>
          <w:color w:val="000000"/>
          <w:sz w:val="19"/>
          <w:lang w:eastAsia="el-GR"/>
        </w:rPr>
        <w:t xml:space="preserve"> </w:t>
      </w:r>
      <w:proofErr w:type="spellStart"/>
      <w:r w:rsidRPr="00004812">
        <w:rPr>
          <w:rFonts w:ascii="Palatino Linotype" w:eastAsia="Times New Roman" w:hAnsi="Palatino Linotype" w:cs="Times New Roman"/>
          <w:i/>
          <w:iCs/>
          <w:color w:val="000000"/>
          <w:sz w:val="19"/>
          <w:lang w:eastAsia="el-GR"/>
        </w:rPr>
        <w:t>Allan</w:t>
      </w:r>
      <w:proofErr w:type="spellEnd"/>
      <w:r w:rsidRPr="00004812">
        <w:rPr>
          <w:rFonts w:ascii="Palatino Linotype" w:eastAsia="Times New Roman" w:hAnsi="Palatino Linotype" w:cs="Times New Roman"/>
          <w:i/>
          <w:iCs/>
          <w:color w:val="000000"/>
          <w:sz w:val="19"/>
          <w:lang w:eastAsia="el-GR"/>
        </w:rPr>
        <w:t xml:space="preserve"> </w:t>
      </w:r>
      <w:proofErr w:type="spellStart"/>
      <w:r w:rsidRPr="00004812">
        <w:rPr>
          <w:rFonts w:ascii="Palatino Linotype" w:eastAsia="Times New Roman" w:hAnsi="Palatino Linotype" w:cs="Times New Roman"/>
          <w:i/>
          <w:iCs/>
          <w:color w:val="000000"/>
          <w:sz w:val="19"/>
          <w:lang w:eastAsia="el-GR"/>
        </w:rPr>
        <w:t>Poe</w:t>
      </w:r>
      <w:proofErr w:type="spellEnd"/>
      <w:r w:rsidRPr="00004812">
        <w:rPr>
          <w:rFonts w:ascii="Palatino Linotype" w:eastAsia="Times New Roman" w:hAnsi="Palatino Linotype" w:cs="Times New Roman"/>
          <w:i/>
          <w:iCs/>
          <w:color w:val="000000"/>
          <w:sz w:val="19"/>
          <w:lang w:eastAsia="el-GR"/>
        </w:rPr>
        <w:t xml:space="preserve"> (1809-1849) και ο Γάλλος </w:t>
      </w:r>
      <w:proofErr w:type="spellStart"/>
      <w:r w:rsidRPr="00004812">
        <w:rPr>
          <w:rFonts w:ascii="Palatino Linotype" w:eastAsia="Times New Roman" w:hAnsi="Palatino Linotype" w:cs="Times New Roman"/>
          <w:i/>
          <w:iCs/>
          <w:color w:val="000000"/>
          <w:sz w:val="19"/>
          <w:lang w:eastAsia="el-GR"/>
        </w:rPr>
        <w:t>Charles</w:t>
      </w:r>
      <w:proofErr w:type="spellEnd"/>
      <w:r w:rsidRPr="00004812">
        <w:rPr>
          <w:rFonts w:ascii="Palatino Linotype" w:eastAsia="Times New Roman" w:hAnsi="Palatino Linotype" w:cs="Times New Roman"/>
          <w:i/>
          <w:iCs/>
          <w:color w:val="000000"/>
          <w:sz w:val="19"/>
          <w:lang w:eastAsia="el-GR"/>
        </w:rPr>
        <w:t xml:space="preserve"> </w:t>
      </w:r>
      <w:proofErr w:type="spellStart"/>
      <w:r w:rsidRPr="00004812">
        <w:rPr>
          <w:rFonts w:ascii="Palatino Linotype" w:eastAsia="Times New Roman" w:hAnsi="Palatino Linotype" w:cs="Times New Roman"/>
          <w:i/>
          <w:iCs/>
          <w:color w:val="000000"/>
          <w:sz w:val="19"/>
          <w:lang w:eastAsia="el-GR"/>
        </w:rPr>
        <w:t>Baudelaire</w:t>
      </w:r>
      <w:proofErr w:type="spellEnd"/>
      <w:r w:rsidRPr="00004812">
        <w:rPr>
          <w:rFonts w:ascii="Palatino Linotype" w:eastAsia="Times New Roman" w:hAnsi="Palatino Linotype" w:cs="Times New Roman"/>
          <w:i/>
          <w:iCs/>
          <w:color w:val="000000"/>
          <w:sz w:val="19"/>
          <w:lang w:eastAsia="el-GR"/>
        </w:rPr>
        <w:t xml:space="preserve"> (1821-1867) υπήρξαν οι πιο σημαντικοί πρόδρομοι του συμβολισμού.</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Οι δύο πιο σημαντικές προδρομικές μορφές του συμβολισμού είναι ο Γάλλος </w:t>
      </w:r>
      <w:proofErr w:type="spellStart"/>
      <w:r w:rsidRPr="00004812">
        <w:rPr>
          <w:rFonts w:ascii="Palatino Linotype" w:eastAsia="Times New Roman" w:hAnsi="Palatino Linotype" w:cs="Times New Roman"/>
          <w:color w:val="000000"/>
          <w:sz w:val="23"/>
          <w:szCs w:val="23"/>
          <w:lang w:eastAsia="el-GR"/>
        </w:rPr>
        <w:t>Charles</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Baudelaire</w:t>
      </w:r>
      <w:proofErr w:type="spellEnd"/>
      <w:r w:rsidRPr="00004812">
        <w:rPr>
          <w:rFonts w:ascii="Palatino Linotype" w:eastAsia="Times New Roman" w:hAnsi="Palatino Linotype" w:cs="Times New Roman"/>
          <w:color w:val="000000"/>
          <w:sz w:val="23"/>
          <w:szCs w:val="23"/>
          <w:lang w:eastAsia="el-GR"/>
        </w:rPr>
        <w:t xml:space="preserve"> και ο Αμερικανός </w:t>
      </w:r>
      <w:proofErr w:type="spellStart"/>
      <w:r w:rsidRPr="00004812">
        <w:rPr>
          <w:rFonts w:ascii="Palatino Linotype" w:eastAsia="Times New Roman" w:hAnsi="Palatino Linotype" w:cs="Times New Roman"/>
          <w:color w:val="000000"/>
          <w:sz w:val="23"/>
          <w:szCs w:val="23"/>
          <w:lang w:eastAsia="el-GR"/>
        </w:rPr>
        <w:t>Edgar</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Allan</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Poe</w:t>
      </w:r>
      <w:proofErr w:type="spellEnd"/>
      <w:r w:rsidRPr="00004812">
        <w:rPr>
          <w:rFonts w:ascii="Palatino Linotype" w:eastAsia="Times New Roman" w:hAnsi="Palatino Linotype" w:cs="Times New Roman"/>
          <w:color w:val="000000"/>
          <w:sz w:val="23"/>
          <w:szCs w:val="23"/>
          <w:lang w:eastAsia="el-GR"/>
        </w:rPr>
        <w:t xml:space="preserve">. Στη Γαλλία, ο συμβολισμός συνδέθηκε αρκετά στενά με τους λεγόμενους «ποιητές της </w:t>
      </w:r>
      <w:r w:rsidRPr="00004812">
        <w:rPr>
          <w:rFonts w:ascii="Palatino Linotype" w:eastAsia="Times New Roman" w:hAnsi="Palatino Linotype" w:cs="Times New Roman"/>
          <w:color w:val="000000"/>
          <w:sz w:val="23"/>
          <w:szCs w:val="23"/>
          <w:lang w:eastAsia="el-GR"/>
        </w:rPr>
        <w:lastRenderedPageBreak/>
        <w:t>παρακμής» (</w:t>
      </w:r>
      <w:proofErr w:type="spellStart"/>
      <w:r w:rsidRPr="00004812">
        <w:rPr>
          <w:rFonts w:ascii="Palatino Linotype" w:eastAsia="Times New Roman" w:hAnsi="Palatino Linotype" w:cs="Times New Roman"/>
          <w:color w:val="000000"/>
          <w:sz w:val="23"/>
          <w:szCs w:val="23"/>
          <w:lang w:eastAsia="el-GR"/>
        </w:rPr>
        <w:t>decadents</w:t>
      </w:r>
      <w:proofErr w:type="spellEnd"/>
      <w:r w:rsidRPr="00004812">
        <w:rPr>
          <w:rFonts w:ascii="Palatino Linotype" w:eastAsia="Times New Roman" w:hAnsi="Palatino Linotype" w:cs="Times New Roman"/>
          <w:color w:val="000000"/>
          <w:sz w:val="23"/>
          <w:szCs w:val="23"/>
          <w:lang w:eastAsia="el-GR"/>
        </w:rPr>
        <w:t xml:space="preserve">), όπως τον </w:t>
      </w:r>
      <w:proofErr w:type="spellStart"/>
      <w:r w:rsidRPr="00004812">
        <w:rPr>
          <w:rFonts w:ascii="Palatino Linotype" w:eastAsia="Times New Roman" w:hAnsi="Palatino Linotype" w:cs="Times New Roman"/>
          <w:color w:val="000000"/>
          <w:sz w:val="23"/>
          <w:szCs w:val="23"/>
          <w:lang w:eastAsia="el-GR"/>
        </w:rPr>
        <w:t>Arthur</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Rimbaud</w:t>
      </w:r>
      <w:proofErr w:type="spellEnd"/>
      <w:r w:rsidRPr="00004812">
        <w:rPr>
          <w:rFonts w:ascii="Palatino Linotype" w:eastAsia="Times New Roman" w:hAnsi="Palatino Linotype" w:cs="Times New Roman"/>
          <w:color w:val="000000"/>
          <w:sz w:val="23"/>
          <w:szCs w:val="23"/>
          <w:lang w:eastAsia="el-GR"/>
        </w:rPr>
        <w:t xml:space="preserve">, τον </w:t>
      </w:r>
      <w:proofErr w:type="spellStart"/>
      <w:r w:rsidRPr="00004812">
        <w:rPr>
          <w:rFonts w:ascii="Palatino Linotype" w:eastAsia="Times New Roman" w:hAnsi="Palatino Linotype" w:cs="Times New Roman"/>
          <w:color w:val="000000"/>
          <w:sz w:val="23"/>
          <w:szCs w:val="23"/>
          <w:lang w:eastAsia="el-GR"/>
        </w:rPr>
        <w:t>Paul</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Verlain</w:t>
      </w:r>
      <w:proofErr w:type="spellEnd"/>
      <w:r w:rsidRPr="00004812">
        <w:rPr>
          <w:rFonts w:ascii="Palatino Linotype" w:eastAsia="Times New Roman" w:hAnsi="Palatino Linotype" w:cs="Times New Roman"/>
          <w:color w:val="000000"/>
          <w:sz w:val="23"/>
          <w:szCs w:val="23"/>
          <w:lang w:eastAsia="el-GR"/>
        </w:rPr>
        <w:t xml:space="preserve"> και το </w:t>
      </w:r>
      <w:proofErr w:type="spellStart"/>
      <w:r w:rsidRPr="00004812">
        <w:rPr>
          <w:rFonts w:ascii="Palatino Linotype" w:eastAsia="Times New Roman" w:hAnsi="Palatino Linotype" w:cs="Times New Roman"/>
          <w:color w:val="000000"/>
          <w:sz w:val="23"/>
          <w:szCs w:val="23"/>
          <w:lang w:eastAsia="el-GR"/>
        </w:rPr>
        <w:t>Stephan</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Mallarmé</w:t>
      </w:r>
      <w:proofErr w:type="spellEnd"/>
      <w:r w:rsidRPr="00004812">
        <w:rPr>
          <w:rFonts w:ascii="Palatino Linotype" w:eastAsia="Times New Roman" w:hAnsi="Palatino Linotype" w:cs="Times New Roman"/>
          <w:color w:val="000000"/>
          <w:sz w:val="23"/>
          <w:szCs w:val="23"/>
          <w:lang w:eastAsia="el-GR"/>
        </w:rPr>
        <w:t xml:space="preserve">, ενώ αργότερα σπουδαίοι συμβολιστές ποιητές υπήρξαν ο </w:t>
      </w:r>
      <w:proofErr w:type="spellStart"/>
      <w:r w:rsidRPr="00004812">
        <w:rPr>
          <w:rFonts w:ascii="Palatino Linotype" w:eastAsia="Times New Roman" w:hAnsi="Palatino Linotype" w:cs="Times New Roman"/>
          <w:color w:val="000000"/>
          <w:sz w:val="23"/>
          <w:szCs w:val="23"/>
          <w:lang w:eastAsia="el-GR"/>
        </w:rPr>
        <w:t>Paul</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Claudel</w:t>
      </w:r>
      <w:proofErr w:type="spellEnd"/>
      <w:r w:rsidRPr="00004812">
        <w:rPr>
          <w:rFonts w:ascii="Palatino Linotype" w:eastAsia="Times New Roman" w:hAnsi="Palatino Linotype" w:cs="Times New Roman"/>
          <w:color w:val="000000"/>
          <w:sz w:val="23"/>
          <w:szCs w:val="23"/>
          <w:lang w:eastAsia="el-GR"/>
        </w:rPr>
        <w:t xml:space="preserve"> και ο </w:t>
      </w:r>
      <w:proofErr w:type="spellStart"/>
      <w:r w:rsidRPr="00004812">
        <w:rPr>
          <w:rFonts w:ascii="Palatino Linotype" w:eastAsia="Times New Roman" w:hAnsi="Palatino Linotype" w:cs="Times New Roman"/>
          <w:color w:val="000000"/>
          <w:sz w:val="23"/>
          <w:szCs w:val="23"/>
          <w:lang w:eastAsia="el-GR"/>
        </w:rPr>
        <w:t>Paul</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Valéry</w:t>
      </w:r>
      <w:proofErr w:type="spellEnd"/>
      <w:r w:rsidRPr="00004812">
        <w:rPr>
          <w:rFonts w:ascii="Palatino Linotype" w:eastAsia="Times New Roman" w:hAnsi="Palatino Linotype" w:cs="Times New Roman"/>
          <w:color w:val="000000"/>
          <w:sz w:val="23"/>
          <w:szCs w:val="23"/>
          <w:lang w:eastAsia="el-GR"/>
        </w:rPr>
        <w:t>. Εξάλλου, εκτός Γαλλίας, ο συμβολισμός επηρέασε πολλούς ποιητές, μεταξύ των οποίων:</w:t>
      </w:r>
    </w:p>
    <w:p w:rsidR="00004812" w:rsidRPr="00004812" w:rsidRDefault="00004812" w:rsidP="00004812">
      <w:pPr>
        <w:numPr>
          <w:ilvl w:val="0"/>
          <w:numId w:val="1"/>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  τους </w:t>
      </w:r>
      <w:proofErr w:type="spellStart"/>
      <w:r w:rsidRPr="00004812">
        <w:rPr>
          <w:rFonts w:ascii="Palatino Linotype" w:eastAsia="Times New Roman" w:hAnsi="Palatino Linotype" w:cs="Times New Roman"/>
          <w:color w:val="000000"/>
          <w:sz w:val="23"/>
          <w:szCs w:val="23"/>
          <w:lang w:eastAsia="el-GR"/>
        </w:rPr>
        <w:t>Rainer</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Maria</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Rilke</w:t>
      </w:r>
      <w:proofErr w:type="spellEnd"/>
      <w:r w:rsidRPr="00004812">
        <w:rPr>
          <w:rFonts w:ascii="Palatino Linotype" w:eastAsia="Times New Roman" w:hAnsi="Palatino Linotype" w:cs="Times New Roman"/>
          <w:color w:val="000000"/>
          <w:sz w:val="23"/>
          <w:szCs w:val="23"/>
          <w:lang w:eastAsia="el-GR"/>
        </w:rPr>
        <w:t xml:space="preserve"> και </w:t>
      </w:r>
      <w:proofErr w:type="spellStart"/>
      <w:r w:rsidRPr="00004812">
        <w:rPr>
          <w:rFonts w:ascii="Palatino Linotype" w:eastAsia="Times New Roman" w:hAnsi="Palatino Linotype" w:cs="Times New Roman"/>
          <w:color w:val="000000"/>
          <w:sz w:val="23"/>
          <w:szCs w:val="23"/>
          <w:lang w:eastAsia="el-GR"/>
        </w:rPr>
        <w:t>Stefan</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George</w:t>
      </w:r>
      <w:proofErr w:type="spellEnd"/>
      <w:r w:rsidRPr="00004812">
        <w:rPr>
          <w:rFonts w:ascii="Palatino Linotype" w:eastAsia="Times New Roman" w:hAnsi="Palatino Linotype" w:cs="Times New Roman"/>
          <w:color w:val="000000"/>
          <w:sz w:val="23"/>
          <w:szCs w:val="23"/>
          <w:lang w:eastAsia="el-GR"/>
        </w:rPr>
        <w:t xml:space="preserve"> στο γερμανόφωνο χώρο</w:t>
      </w:r>
    </w:p>
    <w:p w:rsidR="00004812" w:rsidRPr="00004812" w:rsidRDefault="00004812" w:rsidP="00004812">
      <w:pPr>
        <w:numPr>
          <w:ilvl w:val="0"/>
          <w:numId w:val="1"/>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   τους W. Β. </w:t>
      </w:r>
      <w:proofErr w:type="spellStart"/>
      <w:r w:rsidRPr="00004812">
        <w:rPr>
          <w:rFonts w:ascii="Palatino Linotype" w:eastAsia="Times New Roman" w:hAnsi="Palatino Linotype" w:cs="Times New Roman"/>
          <w:color w:val="000000"/>
          <w:sz w:val="23"/>
          <w:szCs w:val="23"/>
          <w:lang w:eastAsia="el-GR"/>
        </w:rPr>
        <w:t>Yeats</w:t>
      </w:r>
      <w:proofErr w:type="spellEnd"/>
      <w:r w:rsidRPr="00004812">
        <w:rPr>
          <w:rFonts w:ascii="Palatino Linotype" w:eastAsia="Times New Roman" w:hAnsi="Palatino Linotype" w:cs="Times New Roman"/>
          <w:color w:val="000000"/>
          <w:sz w:val="23"/>
          <w:szCs w:val="23"/>
          <w:lang w:eastAsia="el-GR"/>
        </w:rPr>
        <w:t xml:space="preserve">, Τ. Ε. </w:t>
      </w:r>
      <w:proofErr w:type="spellStart"/>
      <w:r w:rsidRPr="00004812">
        <w:rPr>
          <w:rFonts w:ascii="Palatino Linotype" w:eastAsia="Times New Roman" w:hAnsi="Palatino Linotype" w:cs="Times New Roman"/>
          <w:color w:val="000000"/>
          <w:sz w:val="23"/>
          <w:szCs w:val="23"/>
          <w:lang w:eastAsia="el-GR"/>
        </w:rPr>
        <w:t>Hulme</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Ezra</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Pound</w:t>
      </w:r>
      <w:proofErr w:type="spellEnd"/>
      <w:r w:rsidRPr="00004812">
        <w:rPr>
          <w:rFonts w:ascii="Palatino Linotype" w:eastAsia="Times New Roman" w:hAnsi="Palatino Linotype" w:cs="Times New Roman"/>
          <w:color w:val="000000"/>
          <w:sz w:val="23"/>
          <w:szCs w:val="23"/>
          <w:lang w:eastAsia="el-GR"/>
        </w:rPr>
        <w:t xml:space="preserve"> και Τ. S. </w:t>
      </w:r>
      <w:proofErr w:type="spellStart"/>
      <w:r w:rsidRPr="00004812">
        <w:rPr>
          <w:rFonts w:ascii="Palatino Linotype" w:eastAsia="Times New Roman" w:hAnsi="Palatino Linotype" w:cs="Times New Roman"/>
          <w:color w:val="000000"/>
          <w:sz w:val="23"/>
          <w:szCs w:val="23"/>
          <w:lang w:eastAsia="el-GR"/>
        </w:rPr>
        <w:t>Eliot</w:t>
      </w:r>
      <w:proofErr w:type="spellEnd"/>
      <w:r w:rsidRPr="00004812">
        <w:rPr>
          <w:rFonts w:ascii="Palatino Linotype" w:eastAsia="Times New Roman" w:hAnsi="Palatino Linotype" w:cs="Times New Roman"/>
          <w:color w:val="000000"/>
          <w:sz w:val="23"/>
          <w:szCs w:val="23"/>
          <w:lang w:eastAsia="el-GR"/>
        </w:rPr>
        <w:t xml:space="preserve"> στον αγγλόφωνο χώρο</w:t>
      </w:r>
    </w:p>
    <w:p w:rsidR="00004812" w:rsidRPr="00004812" w:rsidRDefault="00004812" w:rsidP="00004812">
      <w:pPr>
        <w:numPr>
          <w:ilvl w:val="0"/>
          <w:numId w:val="1"/>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   το </w:t>
      </w:r>
      <w:proofErr w:type="spellStart"/>
      <w:r w:rsidRPr="00004812">
        <w:rPr>
          <w:rFonts w:ascii="Palatino Linotype" w:eastAsia="Times New Roman" w:hAnsi="Palatino Linotype" w:cs="Times New Roman"/>
          <w:color w:val="000000"/>
          <w:sz w:val="23"/>
          <w:szCs w:val="23"/>
          <w:lang w:eastAsia="el-GR"/>
        </w:rPr>
        <w:t>Federico</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Garcia</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Lorca</w:t>
      </w:r>
      <w:proofErr w:type="spellEnd"/>
      <w:r w:rsidRPr="00004812">
        <w:rPr>
          <w:rFonts w:ascii="Palatino Linotype" w:eastAsia="Times New Roman" w:hAnsi="Palatino Linotype" w:cs="Times New Roman"/>
          <w:color w:val="000000"/>
          <w:sz w:val="23"/>
          <w:szCs w:val="23"/>
          <w:lang w:eastAsia="el-GR"/>
        </w:rPr>
        <w:t xml:space="preserve"> στην Ισπανία.</w:t>
      </w:r>
    </w:p>
    <w:p w:rsidR="00004812" w:rsidRPr="00004812" w:rsidRDefault="00004812" w:rsidP="00004812">
      <w:pPr>
        <w:spacing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Ο συμβολισμός εμφανίζεται ως διπλή αντίδραση τόσο στο ρομαντικό στόμφο και τη ρητορεία όσο και στην </w:t>
      </w:r>
      <w:proofErr w:type="spellStart"/>
      <w:r w:rsidRPr="00004812">
        <w:rPr>
          <w:rFonts w:ascii="Palatino Linotype" w:eastAsia="Times New Roman" w:hAnsi="Palatino Linotype" w:cs="Times New Roman"/>
          <w:color w:val="000000"/>
          <w:sz w:val="23"/>
          <w:szCs w:val="23"/>
          <w:lang w:eastAsia="el-GR"/>
        </w:rPr>
        <w:t>παρνασσική</w:t>
      </w:r>
      <w:proofErr w:type="spellEnd"/>
      <w:r w:rsidRPr="00004812">
        <w:rPr>
          <w:rFonts w:ascii="Palatino Linotype" w:eastAsia="Times New Roman" w:hAnsi="Palatino Linotype" w:cs="Times New Roman"/>
          <w:color w:val="000000"/>
          <w:sz w:val="23"/>
          <w:szCs w:val="23"/>
          <w:lang w:eastAsia="el-GR"/>
        </w:rPr>
        <w:t xml:space="preserve"> απάθεια, αντικειμενικότητα και ακαμψία στο στίχο. Επιπλέον, διαφοροποιείται και από το ρεαλισμό και, κυρίως, από το νατουραλισμό, που αρέσκεται στη λεπτομερή περιγραφή του πραγματικού κόσμου και έχει κοινωνικούς στόχους.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Για το συμβολιστή ποιητή, η πραγματικότητα που αντιλαμβανόμαστε με τις αισθήσεις μας, δηλαδή ο εξωτερικός κόσμος, δεν έχει κανένα ποιητικό ενδιαφέρον. Ωστόσο, τα πράγματα αυτού του κόσμου η ποίηση μπορεί να τα χρησιμοποιήσει ως διαμεσολαβητές, ως σύμβολα, για να φτάσει στο αληθινό της αντικείμενο: στην έκφραση ιδεών, ψυχικών ή νοητικών καταστάσεων, συναισθημάτων κτλ.· ή, μ' άλλα λόγια, στο ασυνείδητο και στο μυστήριο του εσωτερικού μας κόσμου.</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Με βάση αυτή τη γενική αρχή, τα χαρακτηριστικά της συμβολιστικής ποίησης μπορούν να καθοριστούν ως εξής:</w:t>
      </w:r>
    </w:p>
    <w:p w:rsidR="00004812" w:rsidRPr="00004812" w:rsidRDefault="00004812" w:rsidP="00004812">
      <w:pPr>
        <w:numPr>
          <w:ilvl w:val="0"/>
          <w:numId w:val="2"/>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η προσπάθεια απόδοσης των ψυχικών καταστάσεων με τρόπο έμμεσο και συμβολικό, δηλαδή μέσα από τη χρήση των συμβόλων· αυτή η προσπάθεια οδηγεί σε μια υπαινικτική και υποβλητική χρήση της γλώσσας, σε συνδυασμό με μια διαισθητική σύλληψη των πραγμάτων και μιαν αφθονία εικόνων και μεταφορών (όλα αυτά τα στοιχεία μαζί κάνουν ασφαλώς το ποίημα πιο δυσνόητο)</w:t>
      </w:r>
    </w:p>
    <w:p w:rsidR="00004812" w:rsidRPr="00004812" w:rsidRDefault="00004812" w:rsidP="00004812">
      <w:pPr>
        <w:numPr>
          <w:ilvl w:val="0"/>
          <w:numId w:val="2"/>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η αποφυγή της σαφήνειας και η προσπάθεια για τη δημιουργία ενός κλίματος ρευστού, συγκεχυμένου, ασαφούς και θολού, που συνυπάρχει με μια διάθεση ρεμβασμού, μελαγχολίας και ονειροπόλησης</w:t>
      </w:r>
    </w:p>
    <w:p w:rsidR="00004812" w:rsidRPr="00004812" w:rsidRDefault="00004812" w:rsidP="00004812">
      <w:pPr>
        <w:numPr>
          <w:ilvl w:val="0"/>
          <w:numId w:val="2"/>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η έντονη πνευματικότητα, ο ιδεαλισμός και, σε πολλές περιπτώσεις, ο μυστικισμός</w:t>
      </w:r>
    </w:p>
    <w:p w:rsidR="00004812" w:rsidRPr="00004812" w:rsidRDefault="00004812" w:rsidP="00004812">
      <w:pPr>
        <w:numPr>
          <w:ilvl w:val="0"/>
          <w:numId w:val="2"/>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η προσπάθεια να ταυτιστεί η ποίηση με τη μουσική, που εκδηλώνεται με την έντονη μουσικότητα και τον υποβλητικό χαρακτήρα του στίχου (απευθύνεται ταυτόχρονα στην ακοή και στο συναίσθημα)</w:t>
      </w:r>
    </w:p>
    <w:p w:rsidR="00004812" w:rsidRPr="00004812" w:rsidRDefault="00004812" w:rsidP="00004812">
      <w:pPr>
        <w:numPr>
          <w:ilvl w:val="0"/>
          <w:numId w:val="2"/>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οι πολλές τεχνικές, μορφολογικές και εκφραστικές καινοτομίες: χαλαρή ομοιοκαταληξία, ανομοιοκατάληκτος ή ελεύθερος στίχος, πολλά και πρωτότυπα σχήματα λόγου, ιδιόρρυθμη σύνταξη, νέο λεξιλόγιο κτλ.</w:t>
      </w:r>
    </w:p>
    <w:p w:rsidR="00004812" w:rsidRPr="00004812" w:rsidRDefault="00004812" w:rsidP="00004812">
      <w:pPr>
        <w:numPr>
          <w:ilvl w:val="0"/>
          <w:numId w:val="2"/>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lastRenderedPageBreak/>
        <w:t xml:space="preserve">-  ο περιορισμός του νοηματικού περιεχομένου του ποιήματος στο ελάχιστο: η ποίηση απαλλάσσεται από κάθε φιλοσοφικό και </w:t>
      </w:r>
      <w:proofErr w:type="spellStart"/>
      <w:r w:rsidRPr="00004812">
        <w:rPr>
          <w:rFonts w:ascii="Palatino Linotype" w:eastAsia="Times New Roman" w:hAnsi="Palatino Linotype" w:cs="Times New Roman"/>
          <w:color w:val="000000"/>
          <w:sz w:val="23"/>
          <w:szCs w:val="23"/>
          <w:lang w:eastAsia="el-GR"/>
        </w:rPr>
        <w:t>ηθικο</w:t>
      </w:r>
      <w:proofErr w:type="spellEnd"/>
      <w:r w:rsidRPr="00004812">
        <w:rPr>
          <w:rFonts w:ascii="Palatino Linotype" w:eastAsia="Times New Roman" w:hAnsi="Palatino Linotype" w:cs="Times New Roman"/>
          <w:color w:val="000000"/>
          <w:sz w:val="23"/>
          <w:szCs w:val="23"/>
          <w:lang w:eastAsia="el-GR"/>
        </w:rPr>
        <w:t>-διδακτικό στοιχείο, καθώς και από ρητορισμούς ή θέματα του δημόσιου βίου· γίνεται αυτό που θα έπρεπε πάντοτε να είναι, δηλαδή καθαρή ποίηση (</w:t>
      </w:r>
      <w:proofErr w:type="spellStart"/>
      <w:r w:rsidRPr="00004812">
        <w:rPr>
          <w:rFonts w:ascii="Palatino Linotype" w:eastAsia="Times New Roman" w:hAnsi="Palatino Linotype" w:cs="Times New Roman"/>
          <w:color w:val="000000"/>
          <w:sz w:val="23"/>
          <w:szCs w:val="23"/>
          <w:lang w:eastAsia="el-GR"/>
        </w:rPr>
        <w:t>poésie</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pure</w:t>
      </w:r>
      <w:proofErr w:type="spellEnd"/>
      <w:r w:rsidRPr="00004812">
        <w:rPr>
          <w:rFonts w:ascii="Palatino Linotype" w:eastAsia="Times New Roman" w:hAnsi="Palatino Linotype" w:cs="Times New Roman"/>
          <w:color w:val="000000"/>
          <w:sz w:val="23"/>
          <w:szCs w:val="23"/>
          <w:lang w:eastAsia="el-GR"/>
        </w:rPr>
        <w:t>), γεμάτη μαγεία και γοητεία.</w:t>
      </w:r>
    </w:p>
    <w:p w:rsidR="00004812" w:rsidRPr="00004812" w:rsidRDefault="00004812" w:rsidP="00004812">
      <w:pPr>
        <w:spacing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Με λίγα λόγια, ο συμβολισμός φέρνει μια επανάσταση στην ποίηση, τόσο στο περιεχόμενο όσο και στη μορφή: το ποίημα δεν έχει πλέον ως στόχο τη μίμηση της φύσης, του εξωτερικού κόσμου ή της πραγματικότητας αλλά τη δημιουργία ενός άλλου, διαφορετικού, ποιητικού κόσμου· εξάλλου, ως προς τα μορφολογικά ή τα δομικά χαρακτηριστικά, οδηγούμαστε μακριά από κάθε περιορισμό, προς τη διάλυση του ποιήματος.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Γενικότερα, ο συμβολισμός φέρνει μια νέα άποψη για την ποίηση: τα ποιήματα δε χρησιμεύουν πλέον για να πούμε κάτι για τον κόσμο γύρω μας αλλά γίνονται ένας αυτόνομος κλάδος, ένας κόσμος ξεχωριστός, που διαφέρει από καθετί άλλο και υπάρχει πρώτα για τον εαυτό του. Η άποψη που έχουμε σήμερα για την τέχνη δε διαφέρει και πολύ από αυτήν.</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Τέλος, είναι ιδιαίτερα σημαντικό ότι οι καινοτομίες του συμβολισμού λειτούργησαν ως πρώτο βήμα για να ξεφύγουμε από την παραδοσιακή και να πορευθούμε προς τη </w:t>
      </w:r>
      <w:proofErr w:type="spellStart"/>
      <w:r w:rsidRPr="00004812">
        <w:rPr>
          <w:rFonts w:ascii="Palatino Linotype" w:eastAsia="Times New Roman" w:hAnsi="Palatino Linotype" w:cs="Times New Roman"/>
          <w:color w:val="000000"/>
          <w:sz w:val="23"/>
          <w:szCs w:val="23"/>
          <w:lang w:eastAsia="el-GR"/>
        </w:rPr>
        <w:t>νεοτερική</w:t>
      </w:r>
      <w:proofErr w:type="spellEnd"/>
      <w:r w:rsidRPr="00004812">
        <w:rPr>
          <w:rFonts w:ascii="Palatino Linotype" w:eastAsia="Times New Roman" w:hAnsi="Palatino Linotype" w:cs="Times New Roman"/>
          <w:color w:val="000000"/>
          <w:sz w:val="23"/>
          <w:szCs w:val="23"/>
          <w:lang w:eastAsia="el-GR"/>
        </w:rPr>
        <w:t xml:space="preserve"> ποίηση. Ακόμη και το γεγονός ότι με το συμβολισμό το ποίημα αρχίζει να γίνεται δυσπρόσιτο ή και ακατανόητο, ακόμη και αυτό μας φέρνει πιο κοντά στο μοντερνισμό, που ως βασικό του χαρακτηριστικό έχει ακριβώς αυτή την ερμητικότητα, αυτή τη δυσκολία στην προσέγγιση.</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Ο συμβολισμός δε γνώρισε την εξάπλωση του ρομαντισμού αλλά έχοντας ως αφετηρία τη Γαλλία, επηρέασε την ποίηση σε αρκετές χώρες, μεταξύ των οποίων και στην Ελλάδα. Συγκεκριμένα, το νέο ρεύμα κάνει την εμφάνιση του στη νεοελληνική λογοτεχνία στα πρώτα χρόνια του 20ού αιώνα, λίγο μετά τον παρνασσισμό. Ο ελληνικός συμβολισμός έχει όλα τα βασικά χαρακτηριστικά του γαλλικού, αν και μπορούμε να πούμε ότι οι Έλληνες ποιητές οικειοποιούνται κυρίως δύο από τις βασικές αρχές του γαλλικού κινήματος:</w:t>
      </w:r>
    </w:p>
    <w:p w:rsidR="00004812" w:rsidRPr="00004812" w:rsidRDefault="00004812" w:rsidP="00004812">
      <w:pPr>
        <w:numPr>
          <w:ilvl w:val="0"/>
          <w:numId w:val="3"/>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α) τον υπαινικτικό και υποβλητικό χαρακτήρα της ποίησης, που στρέφει νου και αισθήματα προς την υψηλότερη σφαίρα των ιδεών</w:t>
      </w:r>
    </w:p>
    <w:p w:rsidR="00004812" w:rsidRPr="00004812" w:rsidRDefault="00004812" w:rsidP="00004812">
      <w:pPr>
        <w:numPr>
          <w:ilvl w:val="0"/>
          <w:numId w:val="3"/>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β) την αίσθηση του ποιητή (ενδεχομένως και του αναγνώστη) ότι, όταν κάποιος μπορέσει να φτάσει σ' αυτή τη σφαίρα, θεωρεί πλέον την πραγματικότητα ως έναν ταπεινό τόπο μελαγχολίας και απελπισίας.</w:t>
      </w:r>
    </w:p>
    <w:p w:rsidR="00004812" w:rsidRPr="00004812" w:rsidRDefault="00004812" w:rsidP="00004812">
      <w:pPr>
        <w:spacing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Όπως στη γαλλική έτσι και στη νεοελληνική λογοτεχνία, ο συμβολισμός έρχεται να απαλλάξει οριστικά την ποίηση από τη φλυαρία και τη μεγαλοστομία του ρομαντισμού αλλά και από την απάθεια του </w:t>
      </w:r>
      <w:r w:rsidRPr="00004812">
        <w:rPr>
          <w:rFonts w:ascii="Palatino Linotype" w:eastAsia="Times New Roman" w:hAnsi="Palatino Linotype" w:cs="Times New Roman"/>
          <w:color w:val="000000"/>
          <w:sz w:val="23"/>
          <w:szCs w:val="23"/>
          <w:lang w:eastAsia="el-GR"/>
        </w:rPr>
        <w:lastRenderedPageBreak/>
        <w:t>παρνασσισμού.  Η ποίηση περνά πλέον σε μια όλο και πιο γνήσια έκφραση του συναισθήματος. Ωστόσο, οι Έλληνες ποιητές υιοθετούν λίγες από τις εκφραστικές καινοτομίες των Γάλλων.</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w:t>
      </w:r>
    </w:p>
    <w:p w:rsidR="00004812" w:rsidRPr="00004812" w:rsidRDefault="00004812" w:rsidP="00004812">
      <w:pPr>
        <w:spacing w:before="100" w:beforeAutospacing="1" w:after="0" w:line="240" w:lineRule="auto"/>
        <w:ind w:firstLine="340"/>
        <w:jc w:val="center"/>
        <w:rPr>
          <w:rFonts w:ascii="Palatino Linotype" w:eastAsia="Times New Roman" w:hAnsi="Palatino Linotype" w:cs="Times New Roman"/>
          <w:color w:val="000000"/>
          <w:sz w:val="23"/>
          <w:szCs w:val="23"/>
          <w:lang w:eastAsia="el-GR"/>
        </w:rPr>
      </w:pPr>
      <w:r>
        <w:rPr>
          <w:rFonts w:ascii="Palatino Linotype" w:eastAsia="Times New Roman" w:hAnsi="Palatino Linotype" w:cs="Times New Roman"/>
          <w:noProof/>
          <w:color w:val="000000"/>
          <w:sz w:val="23"/>
          <w:szCs w:val="23"/>
          <w:lang w:eastAsia="el-GR"/>
        </w:rPr>
        <w:drawing>
          <wp:inline distT="0" distB="0" distL="0" distR="0">
            <wp:extent cx="3528060" cy="4235450"/>
            <wp:effectExtent l="19050" t="0" r="0" b="0"/>
            <wp:docPr id="2" name="Εικόνα 2" descr="eikona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onaS03"/>
                    <pic:cNvPicPr>
                      <a:picLocks noChangeAspect="1" noChangeArrowheads="1"/>
                    </pic:cNvPicPr>
                  </pic:nvPicPr>
                  <pic:blipFill>
                    <a:blip r:embed="rId6"/>
                    <a:srcRect/>
                    <a:stretch>
                      <a:fillRect/>
                    </a:stretch>
                  </pic:blipFill>
                  <pic:spPr bwMode="auto">
                    <a:xfrm>
                      <a:off x="0" y="0"/>
                      <a:ext cx="3528060" cy="4235450"/>
                    </a:xfrm>
                    <a:prstGeom prst="rect">
                      <a:avLst/>
                    </a:prstGeom>
                    <a:noFill/>
                    <a:ln w="9525">
                      <a:noFill/>
                      <a:miter lim="800000"/>
                      <a:headEnd/>
                      <a:tailEnd/>
                    </a:ln>
                  </pic:spPr>
                </pic:pic>
              </a:graphicData>
            </a:graphic>
          </wp:inline>
        </w:drawing>
      </w:r>
    </w:p>
    <w:p w:rsidR="00004812" w:rsidRPr="00004812" w:rsidRDefault="00004812" w:rsidP="00004812">
      <w:pPr>
        <w:spacing w:before="100" w:beforeAutospacing="1" w:after="0" w:line="247" w:lineRule="atLeast"/>
        <w:jc w:val="center"/>
        <w:rPr>
          <w:rFonts w:ascii="Palatino Linotype" w:eastAsia="Times New Roman" w:hAnsi="Palatino Linotype" w:cs="Times New Roman"/>
          <w:color w:val="000000"/>
          <w:sz w:val="19"/>
          <w:szCs w:val="19"/>
          <w:lang w:eastAsia="el-GR"/>
        </w:rPr>
      </w:pPr>
      <w:r w:rsidRPr="00004812">
        <w:rPr>
          <w:rFonts w:ascii="Palatino Linotype" w:eastAsia="Times New Roman" w:hAnsi="Palatino Linotype" w:cs="Times New Roman"/>
          <w:i/>
          <w:iCs/>
          <w:color w:val="000000"/>
          <w:sz w:val="19"/>
          <w:lang w:eastAsia="el-GR"/>
        </w:rPr>
        <w:t>Κωνσταντίνος Χατζόπουλος (1868-1920): με το μυθιστόρημά του </w:t>
      </w:r>
      <w:r w:rsidRPr="00004812">
        <w:rPr>
          <w:rFonts w:ascii="Palatino Linotype" w:eastAsia="Times New Roman" w:hAnsi="Palatino Linotype" w:cs="Times New Roman"/>
          <w:color w:val="000000"/>
          <w:sz w:val="19"/>
          <w:szCs w:val="19"/>
          <w:lang w:eastAsia="el-GR"/>
        </w:rPr>
        <w:t>Φθινόπωρο</w:t>
      </w:r>
      <w:r w:rsidRPr="00004812">
        <w:rPr>
          <w:rFonts w:ascii="Palatino Linotype" w:eastAsia="Times New Roman" w:hAnsi="Palatino Linotype" w:cs="Times New Roman"/>
          <w:i/>
          <w:iCs/>
          <w:color w:val="000000"/>
          <w:sz w:val="19"/>
          <w:lang w:eastAsia="el-GR"/>
        </w:rPr>
        <w:t> (1917), προσπάθησε να εφαρμόσει το συμβολισμό και στην πεζογραφία.</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Οι αυθεντικοί συμβολιστές στη χώρα μας είναι ελάχιστοι και αξίζει ίσως να αναφέρουμε τους Γιάννη </w:t>
      </w:r>
      <w:proofErr w:type="spellStart"/>
      <w:r w:rsidRPr="00004812">
        <w:rPr>
          <w:rFonts w:ascii="Palatino Linotype" w:eastAsia="Times New Roman" w:hAnsi="Palatino Linotype" w:cs="Times New Roman"/>
          <w:color w:val="000000"/>
          <w:sz w:val="23"/>
          <w:szCs w:val="23"/>
          <w:lang w:eastAsia="el-GR"/>
        </w:rPr>
        <w:t>Καμπύση</w:t>
      </w:r>
      <w:proofErr w:type="spellEnd"/>
      <w:r w:rsidRPr="00004812">
        <w:rPr>
          <w:rFonts w:ascii="Palatino Linotype" w:eastAsia="Times New Roman" w:hAnsi="Palatino Linotype" w:cs="Times New Roman"/>
          <w:color w:val="000000"/>
          <w:sz w:val="23"/>
          <w:szCs w:val="23"/>
          <w:lang w:eastAsia="el-GR"/>
        </w:rPr>
        <w:t xml:space="preserve">, Σπήλιο </w:t>
      </w:r>
      <w:proofErr w:type="spellStart"/>
      <w:r w:rsidRPr="00004812">
        <w:rPr>
          <w:rFonts w:ascii="Palatino Linotype" w:eastAsia="Times New Roman" w:hAnsi="Palatino Linotype" w:cs="Times New Roman"/>
          <w:color w:val="000000"/>
          <w:sz w:val="23"/>
          <w:szCs w:val="23"/>
          <w:lang w:eastAsia="el-GR"/>
        </w:rPr>
        <w:t>Πασαγιάννη</w:t>
      </w:r>
      <w:proofErr w:type="spellEnd"/>
      <w:r w:rsidRPr="00004812">
        <w:rPr>
          <w:rFonts w:ascii="Palatino Linotype" w:eastAsia="Times New Roman" w:hAnsi="Palatino Linotype" w:cs="Times New Roman"/>
          <w:color w:val="000000"/>
          <w:sz w:val="23"/>
          <w:szCs w:val="23"/>
          <w:lang w:eastAsia="el-GR"/>
        </w:rPr>
        <w:t xml:space="preserve"> και Κωνσταντίνο Χατζόπουλο. Ο τελευταίος είναι και ο μόνος που προσπάθησε να εφαρμόσει το συμβολισμό στην πεζογραφία, στο μυθιστόρημά του </w:t>
      </w:r>
      <w:r w:rsidRPr="00004812">
        <w:rPr>
          <w:rFonts w:ascii="Palatino Linotype" w:eastAsia="Times New Roman" w:hAnsi="Palatino Linotype" w:cs="Times New Roman"/>
          <w:i/>
          <w:iCs/>
          <w:color w:val="000000"/>
          <w:sz w:val="23"/>
          <w:lang w:eastAsia="el-GR"/>
        </w:rPr>
        <w:t>Το φθινόπωρο</w:t>
      </w:r>
      <w:r w:rsidRPr="00004812">
        <w:rPr>
          <w:rFonts w:ascii="Palatino Linotype" w:eastAsia="Times New Roman" w:hAnsi="Palatino Linotype" w:cs="Times New Roman"/>
          <w:color w:val="000000"/>
          <w:sz w:val="23"/>
          <w:szCs w:val="23"/>
          <w:lang w:eastAsia="el-GR"/>
        </w:rPr>
        <w:t> (1917).</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Πέρα όμως από τους παραπάνω, συμβολιστικά στοιχεία ή επιρροές μπορούμε να εντοπίσουμε σε πολλούς ακόμη ποιητές, όχι μόνο στις αρχές του αιώνα μας αλλά και αργότερα· χαρακτηριστικά αναφέρουμε τους Λορέντζο Μαβίλη, Ιωάννη Γρυπάρη, Λάμπρο Πορφύρα, Κωστή Παλαμά, Κ. Π. Καβάφη, Μιλτιάδη </w:t>
      </w:r>
      <w:proofErr w:type="spellStart"/>
      <w:r w:rsidRPr="00004812">
        <w:rPr>
          <w:rFonts w:ascii="Palatino Linotype" w:eastAsia="Times New Roman" w:hAnsi="Palatino Linotype" w:cs="Times New Roman"/>
          <w:color w:val="000000"/>
          <w:sz w:val="23"/>
          <w:szCs w:val="23"/>
          <w:lang w:eastAsia="el-GR"/>
        </w:rPr>
        <w:t>Μαλακάση</w:t>
      </w:r>
      <w:proofErr w:type="spellEnd"/>
      <w:r w:rsidRPr="00004812">
        <w:rPr>
          <w:rFonts w:ascii="Palatino Linotype" w:eastAsia="Times New Roman" w:hAnsi="Palatino Linotype" w:cs="Times New Roman"/>
          <w:color w:val="000000"/>
          <w:sz w:val="23"/>
          <w:szCs w:val="23"/>
          <w:lang w:eastAsia="el-GR"/>
        </w:rPr>
        <w:t xml:space="preserve">, Ζαχαρία Παπαντωνίου, Απόστολο </w:t>
      </w:r>
      <w:proofErr w:type="spellStart"/>
      <w:r w:rsidRPr="00004812">
        <w:rPr>
          <w:rFonts w:ascii="Palatino Linotype" w:eastAsia="Times New Roman" w:hAnsi="Palatino Linotype" w:cs="Times New Roman"/>
          <w:color w:val="000000"/>
          <w:sz w:val="23"/>
          <w:szCs w:val="23"/>
          <w:lang w:eastAsia="el-GR"/>
        </w:rPr>
        <w:t>Μελαχροινό</w:t>
      </w:r>
      <w:proofErr w:type="spellEnd"/>
      <w:r w:rsidRPr="00004812">
        <w:rPr>
          <w:rFonts w:ascii="Palatino Linotype" w:eastAsia="Times New Roman" w:hAnsi="Palatino Linotype" w:cs="Times New Roman"/>
          <w:color w:val="000000"/>
          <w:sz w:val="23"/>
          <w:szCs w:val="23"/>
          <w:lang w:eastAsia="el-GR"/>
        </w:rPr>
        <w:t xml:space="preserve"> κ.ά. Εξάλλου, γύρω στα 1920, κάνουν την εμφάνισή τους ορισμένοι ποιητές βαθύτατα επηρεασμένοι απ' το γαλλικό συμβολισμό, τους </w:t>
      </w:r>
      <w:r w:rsidRPr="00004812">
        <w:rPr>
          <w:rFonts w:ascii="Palatino Linotype" w:eastAsia="Times New Roman" w:hAnsi="Palatino Linotype" w:cs="Times New Roman"/>
          <w:color w:val="000000"/>
          <w:sz w:val="23"/>
          <w:szCs w:val="23"/>
          <w:lang w:eastAsia="el-GR"/>
        </w:rPr>
        <w:lastRenderedPageBreak/>
        <w:t xml:space="preserve">οποίους συνήθως κατατάσσουμε στη λεγόμενη ομάδα του </w:t>
      </w:r>
      <w:proofErr w:type="spellStart"/>
      <w:r w:rsidRPr="00004812">
        <w:rPr>
          <w:rFonts w:ascii="Palatino Linotype" w:eastAsia="Times New Roman" w:hAnsi="Palatino Linotype" w:cs="Times New Roman"/>
          <w:color w:val="000000"/>
          <w:sz w:val="23"/>
          <w:szCs w:val="23"/>
          <w:lang w:eastAsia="el-GR"/>
        </w:rPr>
        <w:t>νεοσυμβολισμού</w:t>
      </w:r>
      <w:proofErr w:type="spellEnd"/>
      <w:r w:rsidRPr="00004812">
        <w:rPr>
          <w:rFonts w:ascii="Palatino Linotype" w:eastAsia="Times New Roman" w:hAnsi="Palatino Linotype" w:cs="Times New Roman"/>
          <w:color w:val="000000"/>
          <w:sz w:val="23"/>
          <w:szCs w:val="23"/>
          <w:lang w:eastAsia="el-GR"/>
        </w:rPr>
        <w:t xml:space="preserve">. Οι κυριότεροι εκπρόσωποι αυτής της ομάδας είναι οι Κώστας </w:t>
      </w:r>
      <w:proofErr w:type="spellStart"/>
      <w:r w:rsidRPr="00004812">
        <w:rPr>
          <w:rFonts w:ascii="Palatino Linotype" w:eastAsia="Times New Roman" w:hAnsi="Palatino Linotype" w:cs="Times New Roman"/>
          <w:color w:val="000000"/>
          <w:sz w:val="23"/>
          <w:szCs w:val="23"/>
          <w:lang w:eastAsia="el-GR"/>
        </w:rPr>
        <w:t>Ουράνης</w:t>
      </w:r>
      <w:proofErr w:type="spellEnd"/>
      <w:r w:rsidRPr="00004812">
        <w:rPr>
          <w:rFonts w:ascii="Palatino Linotype" w:eastAsia="Times New Roman" w:hAnsi="Palatino Linotype" w:cs="Times New Roman"/>
          <w:color w:val="000000"/>
          <w:sz w:val="23"/>
          <w:szCs w:val="23"/>
          <w:lang w:eastAsia="el-GR"/>
        </w:rPr>
        <w:t xml:space="preserve">, Ναπολέων </w:t>
      </w:r>
      <w:proofErr w:type="spellStart"/>
      <w:r w:rsidRPr="00004812">
        <w:rPr>
          <w:rFonts w:ascii="Palatino Linotype" w:eastAsia="Times New Roman" w:hAnsi="Palatino Linotype" w:cs="Times New Roman"/>
          <w:color w:val="000000"/>
          <w:sz w:val="23"/>
          <w:szCs w:val="23"/>
          <w:lang w:eastAsia="el-GR"/>
        </w:rPr>
        <w:t>Λαπαθιώτης</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Τέλλος</w:t>
      </w:r>
      <w:proofErr w:type="spellEnd"/>
      <w:r w:rsidRPr="00004812">
        <w:rPr>
          <w:rFonts w:ascii="Palatino Linotype" w:eastAsia="Times New Roman" w:hAnsi="Palatino Linotype" w:cs="Times New Roman"/>
          <w:color w:val="000000"/>
          <w:sz w:val="23"/>
          <w:szCs w:val="23"/>
          <w:lang w:eastAsia="el-GR"/>
        </w:rPr>
        <w:t xml:space="preserve"> Άγρας, Μήτσος Παπανικολάου, Μαρία </w:t>
      </w:r>
      <w:proofErr w:type="spellStart"/>
      <w:r w:rsidRPr="00004812">
        <w:rPr>
          <w:rFonts w:ascii="Palatino Linotype" w:eastAsia="Times New Roman" w:hAnsi="Palatino Linotype" w:cs="Times New Roman"/>
          <w:color w:val="000000"/>
          <w:sz w:val="23"/>
          <w:szCs w:val="23"/>
          <w:lang w:eastAsia="el-GR"/>
        </w:rPr>
        <w:t>Πολυδούρη</w:t>
      </w:r>
      <w:proofErr w:type="spellEnd"/>
      <w:r w:rsidRPr="00004812">
        <w:rPr>
          <w:rFonts w:ascii="Palatino Linotype" w:eastAsia="Times New Roman" w:hAnsi="Palatino Linotype" w:cs="Times New Roman"/>
          <w:color w:val="000000"/>
          <w:sz w:val="23"/>
          <w:szCs w:val="23"/>
          <w:lang w:eastAsia="el-GR"/>
        </w:rPr>
        <w:t>, Κώστας Γ. Καρυωτάκης, καθώς και ορισμένοι άλλοι ελάσσονες ποιητές.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Όλοι αυτοί, κυρίως στο διάστημα της δεκαετίας 1920-1930, γίνονται συντελεστές ορισμένων ουσιαστικών αλλαγών στο χώρο της νεοελληνικής ποίησης, την οποία ανανεώνουν και θεματικά και μορφικά. Πιο συγκεκριμένα:</w:t>
      </w:r>
    </w:p>
    <w:p w:rsidR="00004812" w:rsidRPr="00004812" w:rsidRDefault="00004812" w:rsidP="00004812">
      <w:pPr>
        <w:numPr>
          <w:ilvl w:val="0"/>
          <w:numId w:val="4"/>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απομακρύνονται και αποδεσμεύονται από την παλαμική μεγαλοστομία και από τον ποιητικό ρητορισμό</w:t>
      </w:r>
    </w:p>
    <w:p w:rsidR="00004812" w:rsidRPr="00004812" w:rsidRDefault="00004812" w:rsidP="00004812">
      <w:pPr>
        <w:numPr>
          <w:ilvl w:val="0"/>
          <w:numId w:val="4"/>
        </w:numPr>
        <w:spacing w:before="100" w:beforeAutospacing="1" w:after="100" w:afterAutospacing="1" w:line="240" w:lineRule="auto"/>
        <w:ind w:left="-204"/>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εισάγουν το χαμηλόφωνο και ιδιαίτερα μουσικό τόνο στην ποίησή τους και γίνονται εκφραστές κυρίως τραυματικών συναισθημάτων και ψυχικών καταστάσεων.</w:t>
      </w:r>
    </w:p>
    <w:p w:rsidR="00004812" w:rsidRPr="00004812" w:rsidRDefault="00004812" w:rsidP="00004812">
      <w:pPr>
        <w:spacing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Οι ποιητές αυτοί, επειδή ακριβώς έχουν επηρεαστεί έντονα από το κλίμα και την ατμόσφαιρα του γαλλικού συμβολισμού, είναι οπαδοί του χαμηλού και ήπιου λυρισμού, που εκφράζει κυρίως τους εσωτερικούς ψυχικούς κυματισμούς του μεμονωμένου και μοναχικού ατόμου. Ο ποιητικός, δηλαδή, </w:t>
      </w:r>
      <w:proofErr w:type="spellStart"/>
      <w:r w:rsidRPr="00004812">
        <w:rPr>
          <w:rFonts w:ascii="Palatino Linotype" w:eastAsia="Times New Roman" w:hAnsi="Palatino Linotype" w:cs="Times New Roman"/>
          <w:color w:val="000000"/>
          <w:sz w:val="23"/>
          <w:szCs w:val="23"/>
          <w:lang w:eastAsia="el-GR"/>
        </w:rPr>
        <w:t>νεοσυμβολισμός</w:t>
      </w:r>
      <w:proofErr w:type="spellEnd"/>
      <w:r w:rsidRPr="00004812">
        <w:rPr>
          <w:rFonts w:ascii="Palatino Linotype" w:eastAsia="Times New Roman" w:hAnsi="Palatino Linotype" w:cs="Times New Roman"/>
          <w:color w:val="000000"/>
          <w:sz w:val="23"/>
          <w:szCs w:val="23"/>
          <w:lang w:eastAsia="el-GR"/>
        </w:rPr>
        <w:t xml:space="preserve">, ως ποιητική πράξη, εκφράζει το άτομο το τραυματισμένο από τη γύρω σκληρή πραγματικότητα, που όμως αποσύρθηκε στον εαυτό του και αναζητά τη λύτρωση στη φυγή προς το παρελθόν και στη νοσταλγία για </w:t>
      </w:r>
      <w:proofErr w:type="spellStart"/>
      <w:r w:rsidRPr="00004812">
        <w:rPr>
          <w:rFonts w:ascii="Palatino Linotype" w:eastAsia="Times New Roman" w:hAnsi="Palatino Linotype" w:cs="Times New Roman"/>
          <w:color w:val="000000"/>
          <w:sz w:val="23"/>
          <w:szCs w:val="23"/>
          <w:lang w:eastAsia="el-GR"/>
        </w:rPr>
        <w:t>ό,τι</w:t>
      </w:r>
      <w:proofErr w:type="spellEnd"/>
      <w:r w:rsidRPr="00004812">
        <w:rPr>
          <w:rFonts w:ascii="Palatino Linotype" w:eastAsia="Times New Roman" w:hAnsi="Palatino Linotype" w:cs="Times New Roman"/>
          <w:color w:val="000000"/>
          <w:sz w:val="23"/>
          <w:szCs w:val="23"/>
          <w:lang w:eastAsia="el-GR"/>
        </w:rPr>
        <w:t xml:space="preserve"> έχει περάσει και χαθεί οριστικά. Απ' αυτό το κλίμα της </w:t>
      </w:r>
      <w:proofErr w:type="spellStart"/>
      <w:r w:rsidRPr="00004812">
        <w:rPr>
          <w:rFonts w:ascii="Palatino Linotype" w:eastAsia="Times New Roman" w:hAnsi="Palatino Linotype" w:cs="Times New Roman"/>
          <w:color w:val="000000"/>
          <w:sz w:val="23"/>
          <w:szCs w:val="23"/>
          <w:lang w:eastAsia="el-GR"/>
        </w:rPr>
        <w:t>νεο</w:t>
      </w:r>
      <w:proofErr w:type="spellEnd"/>
      <w:r w:rsidRPr="00004812">
        <w:rPr>
          <w:rFonts w:ascii="Palatino Linotype" w:eastAsia="Times New Roman" w:hAnsi="Palatino Linotype" w:cs="Times New Roman"/>
          <w:color w:val="000000"/>
          <w:sz w:val="23"/>
          <w:szCs w:val="23"/>
          <w:lang w:eastAsia="el-GR"/>
        </w:rPr>
        <w:t xml:space="preserve">-ρομαντικής και ουτοπικής νοσταλγίας ξεφεύγει κάπως μόνον ο Καρυωτάκης, ο οποίος δε γράφει ποίηση ερήμην της ιστορίας και της τραυματικής πραγματικότητας που τον περιβάλλει. Σε αντίθεση με τους άλλους </w:t>
      </w:r>
      <w:proofErr w:type="spellStart"/>
      <w:r w:rsidRPr="00004812">
        <w:rPr>
          <w:rFonts w:ascii="Palatino Linotype" w:eastAsia="Times New Roman" w:hAnsi="Palatino Linotype" w:cs="Times New Roman"/>
          <w:color w:val="000000"/>
          <w:sz w:val="23"/>
          <w:szCs w:val="23"/>
          <w:lang w:eastAsia="el-GR"/>
        </w:rPr>
        <w:t>νεοσυμβολιστές</w:t>
      </w:r>
      <w:proofErr w:type="spellEnd"/>
      <w:r w:rsidRPr="00004812">
        <w:rPr>
          <w:rFonts w:ascii="Palatino Linotype" w:eastAsia="Times New Roman" w:hAnsi="Palatino Linotype" w:cs="Times New Roman"/>
          <w:color w:val="000000"/>
          <w:sz w:val="23"/>
          <w:szCs w:val="23"/>
          <w:lang w:eastAsia="el-GR"/>
        </w:rPr>
        <w:t xml:space="preserve">, γίνεται εκφραστής αυτής της πραγματικότητας που τη σατιρίζει και τη σαρκάζει. Γι' αυτό και είναι ο κορυφαίος ποιητής του </w:t>
      </w:r>
      <w:proofErr w:type="spellStart"/>
      <w:r w:rsidRPr="00004812">
        <w:rPr>
          <w:rFonts w:ascii="Palatino Linotype" w:eastAsia="Times New Roman" w:hAnsi="Palatino Linotype" w:cs="Times New Roman"/>
          <w:color w:val="000000"/>
          <w:sz w:val="23"/>
          <w:szCs w:val="23"/>
          <w:lang w:eastAsia="el-GR"/>
        </w:rPr>
        <w:t>νεοσυμβολισμού</w:t>
      </w:r>
      <w:proofErr w:type="spellEnd"/>
      <w:r w:rsidRPr="00004812">
        <w:rPr>
          <w:rFonts w:ascii="Palatino Linotype" w:eastAsia="Times New Roman" w:hAnsi="Palatino Linotype" w:cs="Times New Roman"/>
          <w:color w:val="000000"/>
          <w:sz w:val="23"/>
          <w:szCs w:val="23"/>
          <w:lang w:eastAsia="el-GR"/>
        </w:rPr>
        <w:t>.</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w:t>
      </w:r>
    </w:p>
    <w:p w:rsidR="00004812" w:rsidRPr="00004812" w:rsidRDefault="00004812" w:rsidP="00004812">
      <w:pPr>
        <w:spacing w:after="136" w:line="240" w:lineRule="auto"/>
        <w:rPr>
          <w:rFonts w:ascii="Palatino Linotype" w:eastAsia="Times New Roman" w:hAnsi="Palatino Linotype" w:cs="Times New Roman"/>
          <w:b/>
          <w:bCs/>
          <w:color w:val="548DD4"/>
          <w:sz w:val="30"/>
          <w:szCs w:val="30"/>
          <w:lang w:eastAsia="el-GR"/>
        </w:rPr>
      </w:pPr>
      <w:r w:rsidRPr="00004812">
        <w:rPr>
          <w:rFonts w:ascii="Palatino Linotype" w:eastAsia="Times New Roman" w:hAnsi="Palatino Linotype" w:cs="Times New Roman"/>
          <w:b/>
          <w:bCs/>
          <w:color w:val="548DD4"/>
          <w:sz w:val="30"/>
          <w:szCs w:val="30"/>
          <w:lang w:eastAsia="el-GR"/>
        </w:rPr>
        <w:t>Σύμβολο</w:t>
      </w:r>
    </w:p>
    <w:p w:rsidR="00004812" w:rsidRPr="00004812" w:rsidRDefault="00004812" w:rsidP="00004812">
      <w:pPr>
        <w:spacing w:before="100" w:beforeAutospacing="1" w:after="0" w:line="240" w:lineRule="auto"/>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Η έννοια του συμβόλου δε λειτουργεί μόνο στην τέχνη αλλά και στην καθημερινή μας ζωή. Είναι η περίπτωση που ένα συγκεκριμένο στοιχείο (συνήθως υλικό αλλά και πρόσωπο) εκφράζει και συμβολίζει μια κατά κανόνα αφηρημένη έννοια. Έτσι λ.χ. ο Παρθενώνας είναι το σύμβολο των Αθηνών· ο Λευκός Πύργος της Θεσσαλονίκης· το περιστέρι είναι το σύμβολο της ειρήνης· η τρίαινα συμβολίζει το θαλασσινό θεό Ποσειδώνα· ο σταυρός είναι το σύμβολο του χριστιανισμού (αλλά και του μαρτυρίου).</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lastRenderedPageBreak/>
        <w:t>Σε όλες αυτές τις περιπτώσεις λειτουργεί μια μορφή «σύμβασης», που έχει καθιερωθεί μέσα από μια πολύχρονη παράδοση και από μια εμπειρία, η οποία κληροδοτείται από τη μια στην άλλη γενιά. Έτσι, τα σύμβολα αυτά που είναι δεμένα με την πρακτική-καθημερινή ζωή μας, είναι τελικά ευανάγνωστα και κατανοητά σε όλους.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Στα λογοτεχνικά, όμως, κείμενα, τα πράγματα είναι κατά πολύ δυσκολότερα. Όταν δηλαδή οε ένα κείμενο προβάλλεται ένα συγκεκριμένο σύμβολο που εκφράζει μια ιδέα ή μια αφηρημένη έννοια, η κατανόησή του προϋποθέτει την πράξη και το γεγονός της ερμηνείας. Ο αναγνώστης δηλαδή θα πρέπει να αποκωδικοποιήσει (το σωστό είναι να </w:t>
      </w:r>
      <w:proofErr w:type="spellStart"/>
      <w:r w:rsidRPr="00004812">
        <w:rPr>
          <w:rFonts w:ascii="Palatino Linotype" w:eastAsia="Times New Roman" w:hAnsi="Palatino Linotype" w:cs="Times New Roman"/>
          <w:color w:val="000000"/>
          <w:sz w:val="23"/>
          <w:szCs w:val="23"/>
          <w:lang w:eastAsia="el-GR"/>
        </w:rPr>
        <w:t>αποκωδικεύσει</w:t>
      </w:r>
      <w:proofErr w:type="spellEnd"/>
      <w:r w:rsidRPr="00004812">
        <w:rPr>
          <w:rFonts w:ascii="Palatino Linotype" w:eastAsia="Times New Roman" w:hAnsi="Palatino Linotype" w:cs="Times New Roman"/>
          <w:color w:val="000000"/>
          <w:sz w:val="23"/>
          <w:szCs w:val="23"/>
          <w:lang w:eastAsia="el-GR"/>
        </w:rPr>
        <w:t>) τα σύμβολα του λογοτεχνικού κειμένου, για να μπορέσει έτσι να κατανοήσει τη σημασία τους και τα νοήματα-έννοιες που κρύβονται πίσω από αυτά. Αυτή, ακριβώς, η κατανόηση των συμβόλων συνιστά την πράξη της ερμηνείας τους.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 xml:space="preserve">Στην ποιητική σύνθεση του Κ. Παλαμά «Ο </w:t>
      </w:r>
      <w:proofErr w:type="spellStart"/>
      <w:r w:rsidRPr="00004812">
        <w:rPr>
          <w:rFonts w:ascii="Palatino Linotype" w:eastAsia="Times New Roman" w:hAnsi="Palatino Linotype" w:cs="Times New Roman"/>
          <w:color w:val="000000"/>
          <w:sz w:val="23"/>
          <w:szCs w:val="23"/>
          <w:lang w:eastAsia="el-GR"/>
        </w:rPr>
        <w:t>Δωδεκάλογος</w:t>
      </w:r>
      <w:proofErr w:type="spellEnd"/>
      <w:r w:rsidRPr="00004812">
        <w:rPr>
          <w:rFonts w:ascii="Palatino Linotype" w:eastAsia="Times New Roman" w:hAnsi="Palatino Linotype" w:cs="Times New Roman"/>
          <w:color w:val="000000"/>
          <w:sz w:val="23"/>
          <w:szCs w:val="23"/>
          <w:lang w:eastAsia="el-GR"/>
        </w:rPr>
        <w:t xml:space="preserve"> του </w:t>
      </w:r>
      <w:proofErr w:type="spellStart"/>
      <w:r w:rsidRPr="00004812">
        <w:rPr>
          <w:rFonts w:ascii="Palatino Linotype" w:eastAsia="Times New Roman" w:hAnsi="Palatino Linotype" w:cs="Times New Roman"/>
          <w:color w:val="000000"/>
          <w:sz w:val="23"/>
          <w:szCs w:val="23"/>
          <w:lang w:eastAsia="el-GR"/>
        </w:rPr>
        <w:t>Γύφτου</w:t>
      </w:r>
      <w:proofErr w:type="spellEnd"/>
      <w:r w:rsidRPr="00004812">
        <w:rPr>
          <w:rFonts w:ascii="Palatino Linotype" w:eastAsia="Times New Roman" w:hAnsi="Palatino Linotype" w:cs="Times New Roman"/>
          <w:color w:val="000000"/>
          <w:sz w:val="23"/>
          <w:szCs w:val="23"/>
          <w:lang w:eastAsia="el-GR"/>
        </w:rPr>
        <w:t xml:space="preserve">», το βασικό πρόσωπο της ποιητικής γραφής, δηλαδή ο Γύφτος, λειτουργεί ως ένα σύμβολο. Αν δεν μπορέσουμε να ερμηνεύσουμε αυτό το σύμβολο, να κατανοήσουμε δηλαδή τις ιδέες και τις θέσεις που αυτό εκφράζει και αντιπροσωπεύει, δεν είναι εύκολο να αντιληφθούμε το βαθύτερο περιεχόμενο και το νόημα αυτού του παλαμικού έργου. Τελικά, μόνο μέσα από τη συστηματική μελέτη ολόκληρου του έργου, θα μπορέσουμε να κατανοήσουμε ότι ο Γύφτος εκφράζει την ελεύθερη, την ανυπότακτη και την απροσκύνητη ψυχή και συνείδηση· είναι ο άνθρωπος «ο χαλαστής και ο πλάστης». Ξεκινάει πρώτα από μια ολοκληρωτική άρνηση. Αρνιέται και γκρεμίζει τα πάντα· γίνεται ο χαλαστής: γκρεμίζει όλα τα σαθρά, όλο το ερειπωμένο οικοδόμημα των ξεπερασμένων αξιών· ανατρέπει τα πάντα (=χαλαστής), για να τα ξαναχτίσει και να αναστήσει έναν άλλο κόσμο: φρέσκο, καινούριο και γερό (=πλάστης και οικοδόμος). Και, επειδή, ακριβώς, ο Γύφτος ως πρόσωπο-σύμβολο, είναι ταυτόχρονα και χαλαστής και πλάστης, και </w:t>
      </w:r>
      <w:proofErr w:type="spellStart"/>
      <w:r w:rsidRPr="00004812">
        <w:rPr>
          <w:rFonts w:ascii="Palatino Linotype" w:eastAsia="Times New Roman" w:hAnsi="Palatino Linotype" w:cs="Times New Roman"/>
          <w:color w:val="000000"/>
          <w:sz w:val="23"/>
          <w:szCs w:val="23"/>
          <w:lang w:eastAsia="el-GR"/>
        </w:rPr>
        <w:t>γκρεμιστής</w:t>
      </w:r>
      <w:proofErr w:type="spellEnd"/>
      <w:r w:rsidRPr="00004812">
        <w:rPr>
          <w:rFonts w:ascii="Palatino Linotype" w:eastAsia="Times New Roman" w:hAnsi="Palatino Linotype" w:cs="Times New Roman"/>
          <w:color w:val="000000"/>
          <w:sz w:val="23"/>
          <w:szCs w:val="23"/>
          <w:lang w:eastAsia="el-GR"/>
        </w:rPr>
        <w:t xml:space="preserve"> και οικοδόμος, μας δημιουργείται η εντύπωση ότι είναι πρόσωπο αντιφατικό. Στην ουσία, όμως, είναι το πρόσωπο που αρνιέται το παλιό, το ξεφτισμένο και το οριστικά νεκρό, για να ξαναπλάσει τον κόσμο πάνω σε νέες βάσεις.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Πρέπει ακόμη να σημειωθεί ότι κάθε πολιτιστική κοινότητα παράγει τα δικά της σύμβολα. Συνεπώς, τα σύμβολα συνδέονται αναπόσπαστα με τον πολιτισμό στον οποίο ανήκουμε και ο οποίος τελικά τα παράγει και τα συντηρεί. Είναι «προϊόντα» του πολιτισμού μιας ανθρώπινης κοινότητας και δημιουργούνται μέσα από περίπλοκες διεργασίες.</w:t>
      </w:r>
    </w:p>
    <w:p w:rsidR="00004812" w:rsidRP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t>Ειδικά τώρα για τη χρήση των συμβόλων στη λογοτεχνία, θα πρέπει να σημειωθεί ότι η χρησιμοποίησή τους προσδίδει στα κείμενα: πύκνωση νοημάτων, πρωτοτυπία και, παράλληλα, καθιστά τη λογοτεχνική γραφή δεκτική πολλών ερμηνειών.</w:t>
      </w:r>
    </w:p>
    <w:p w:rsidR="00004812" w:rsidRDefault="00004812"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r w:rsidRPr="00004812">
        <w:rPr>
          <w:rFonts w:ascii="Palatino Linotype" w:eastAsia="Times New Roman" w:hAnsi="Palatino Linotype" w:cs="Times New Roman"/>
          <w:color w:val="000000"/>
          <w:sz w:val="23"/>
          <w:szCs w:val="23"/>
          <w:lang w:eastAsia="el-GR"/>
        </w:rPr>
        <w:lastRenderedPageBreak/>
        <w:t xml:space="preserve">Αυτονόητο, βέβαια, ότι η ποιητική τέχνη είναι σε θέση και τα πιο απλά πράγματα να τα μετατρέψει και να τα κάνει να λειτουργήσουν ως σύμβολα. Μια παλιά λ.χ. άμαξα με άλογα μπορεί να γίνει ένα σύμβολο που να εκφράζει το χρώμα, την ατμόσφαιρα, την ιδιαιτερότητα και το διαφορετικό τρόπο ζωής αλλοτινών και περασμένων εποχών. Ο ποιητής, μέσα από αυτό το απλοϊκό σύμβολο, μπορεί να εκφράσει τη νοσταλγία του για το ξεχωριστό χρώμα άλλων εποχών, την αποστροφή του για τη δική του εποχή ή ακόμη και ένα είδος ρομαντικής-λυρικής ουτοπίας που δηλώνεται ως τάση φυγής και, τελικά, ανέφικτης επιστροφής στο παρελθόν. Σχετικό με όλα αυτά είναι το ποίημα του </w:t>
      </w:r>
      <w:proofErr w:type="spellStart"/>
      <w:r w:rsidRPr="00004812">
        <w:rPr>
          <w:rFonts w:ascii="Palatino Linotype" w:eastAsia="Times New Roman" w:hAnsi="Palatino Linotype" w:cs="Times New Roman"/>
          <w:color w:val="000000"/>
          <w:sz w:val="23"/>
          <w:szCs w:val="23"/>
          <w:lang w:eastAsia="el-GR"/>
        </w:rPr>
        <w:t>Τέλλου</w:t>
      </w:r>
      <w:proofErr w:type="spellEnd"/>
      <w:r w:rsidRPr="00004812">
        <w:rPr>
          <w:rFonts w:ascii="Palatino Linotype" w:eastAsia="Times New Roman" w:hAnsi="Palatino Linotype" w:cs="Times New Roman"/>
          <w:color w:val="000000"/>
          <w:sz w:val="23"/>
          <w:szCs w:val="23"/>
          <w:lang w:eastAsia="el-GR"/>
        </w:rPr>
        <w:t xml:space="preserve"> </w:t>
      </w:r>
      <w:proofErr w:type="spellStart"/>
      <w:r w:rsidRPr="00004812">
        <w:rPr>
          <w:rFonts w:ascii="Palatino Linotype" w:eastAsia="Times New Roman" w:hAnsi="Palatino Linotype" w:cs="Times New Roman"/>
          <w:color w:val="000000"/>
          <w:sz w:val="23"/>
          <w:szCs w:val="23"/>
          <w:lang w:eastAsia="el-GR"/>
        </w:rPr>
        <w:t>Αγρα</w:t>
      </w:r>
      <w:proofErr w:type="spellEnd"/>
      <w:r w:rsidRPr="00004812">
        <w:rPr>
          <w:rFonts w:ascii="Palatino Linotype" w:eastAsia="Times New Roman" w:hAnsi="Palatino Linotype" w:cs="Times New Roman"/>
          <w:color w:val="000000"/>
          <w:sz w:val="23"/>
          <w:szCs w:val="23"/>
          <w:lang w:eastAsia="el-GR"/>
        </w:rPr>
        <w:t> </w:t>
      </w:r>
      <w:r w:rsidRPr="00004812">
        <w:rPr>
          <w:rFonts w:ascii="Palatino Linotype" w:eastAsia="Times New Roman" w:hAnsi="Palatino Linotype" w:cs="Times New Roman"/>
          <w:i/>
          <w:iCs/>
          <w:color w:val="000000"/>
          <w:sz w:val="23"/>
          <w:lang w:eastAsia="el-GR"/>
        </w:rPr>
        <w:t>«Αμάξι στη βροχή»</w:t>
      </w:r>
      <w:r w:rsidRPr="00004812">
        <w:rPr>
          <w:rFonts w:ascii="Palatino Linotype" w:eastAsia="Times New Roman" w:hAnsi="Palatino Linotype" w:cs="Times New Roman"/>
          <w:color w:val="000000"/>
          <w:sz w:val="23"/>
          <w:szCs w:val="23"/>
          <w:lang w:eastAsia="el-GR"/>
        </w:rPr>
        <w:t> (ΚΝΛ, Β΄ Λυκείου, σ. 270).</w:t>
      </w:r>
    </w:p>
    <w:p w:rsidR="005027E8" w:rsidRPr="00004812" w:rsidRDefault="005027E8" w:rsidP="00004812">
      <w:pPr>
        <w:spacing w:before="100" w:beforeAutospacing="1" w:after="0" w:line="240" w:lineRule="auto"/>
        <w:ind w:firstLine="340"/>
        <w:jc w:val="both"/>
        <w:rPr>
          <w:rFonts w:ascii="Palatino Linotype" w:eastAsia="Times New Roman" w:hAnsi="Palatino Linotype" w:cs="Times New Roman"/>
          <w:color w:val="000000"/>
          <w:sz w:val="23"/>
          <w:szCs w:val="23"/>
          <w:lang w:eastAsia="el-GR"/>
        </w:rPr>
      </w:pPr>
    </w:p>
    <w:p w:rsidR="005027E8" w:rsidRPr="005027E8" w:rsidRDefault="005027E8" w:rsidP="005027E8">
      <w:pPr>
        <w:shd w:val="clear" w:color="auto" w:fill="FFFFFF"/>
        <w:spacing w:after="120" w:line="240" w:lineRule="auto"/>
        <w:jc w:val="center"/>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color w:val="666666"/>
          <w:lang w:eastAsia="el-GR"/>
        </w:rPr>
        <w:t>Τα κύρια χαρακτηριστικά του </w:t>
      </w:r>
      <w:r w:rsidRPr="005027E8">
        <w:rPr>
          <w:rFonts w:ascii="Times New Roman" w:eastAsia="Times New Roman" w:hAnsi="Times New Roman" w:cs="Times New Roman"/>
          <w:b/>
          <w:bCs/>
          <w:color w:val="666666"/>
          <w:lang w:eastAsia="el-GR"/>
        </w:rPr>
        <w:t>συμβολισμού</w:t>
      </w:r>
    </w:p>
    <w:p w:rsidR="005027E8" w:rsidRPr="005027E8" w:rsidRDefault="005027E8" w:rsidP="005027E8">
      <w:pPr>
        <w:shd w:val="clear" w:color="auto" w:fill="FFFFFF"/>
        <w:spacing w:after="120" w:line="240" w:lineRule="auto"/>
        <w:jc w:val="both"/>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b/>
          <w:bCs/>
          <w:color w:val="666666"/>
          <w:lang w:eastAsia="el-GR"/>
        </w:rPr>
        <w:t>-</w:t>
      </w:r>
      <w:r w:rsidRPr="005027E8">
        <w:rPr>
          <w:rFonts w:ascii="Times New Roman" w:eastAsia="Times New Roman" w:hAnsi="Times New Roman" w:cs="Times New Roman"/>
          <w:color w:val="666666"/>
          <w:lang w:eastAsia="el-GR"/>
        </w:rPr>
        <w:t>Η ποίηση του συμβολισμού χαρακτηρίζεται από </w:t>
      </w:r>
      <w:r w:rsidRPr="005027E8">
        <w:rPr>
          <w:rFonts w:ascii="Times New Roman" w:eastAsia="Times New Roman" w:hAnsi="Times New Roman" w:cs="Times New Roman"/>
          <w:b/>
          <w:bCs/>
          <w:color w:val="666666"/>
          <w:lang w:eastAsia="el-GR"/>
        </w:rPr>
        <w:t>εσωτερικότητα</w:t>
      </w:r>
      <w:r w:rsidRPr="005027E8">
        <w:rPr>
          <w:rFonts w:ascii="Times New Roman" w:eastAsia="Times New Roman" w:hAnsi="Times New Roman" w:cs="Times New Roman"/>
          <w:color w:val="666666"/>
          <w:lang w:eastAsia="el-GR"/>
        </w:rPr>
        <w:t>, είναι ποίηση της </w:t>
      </w:r>
      <w:r w:rsidRPr="005027E8">
        <w:rPr>
          <w:rFonts w:ascii="Times New Roman" w:eastAsia="Times New Roman" w:hAnsi="Times New Roman" w:cs="Times New Roman"/>
          <w:b/>
          <w:bCs/>
          <w:color w:val="666666"/>
          <w:lang w:eastAsia="el-GR"/>
        </w:rPr>
        <w:t>ψυχικής</w:t>
      </w:r>
      <w:r w:rsidRPr="005027E8">
        <w:rPr>
          <w:rFonts w:ascii="Times New Roman" w:eastAsia="Times New Roman" w:hAnsi="Times New Roman" w:cs="Times New Roman"/>
          <w:color w:val="666666"/>
          <w:lang w:eastAsia="el-GR"/>
        </w:rPr>
        <w:t> </w:t>
      </w:r>
      <w:r w:rsidRPr="005027E8">
        <w:rPr>
          <w:rFonts w:ascii="Times New Roman" w:eastAsia="Times New Roman" w:hAnsi="Times New Roman" w:cs="Times New Roman"/>
          <w:b/>
          <w:bCs/>
          <w:color w:val="666666"/>
          <w:lang w:eastAsia="el-GR"/>
        </w:rPr>
        <w:t>διάθεσης</w:t>
      </w:r>
      <w:r w:rsidRPr="005027E8">
        <w:rPr>
          <w:rFonts w:ascii="Times New Roman" w:eastAsia="Times New Roman" w:hAnsi="Times New Roman" w:cs="Times New Roman"/>
          <w:color w:val="666666"/>
          <w:lang w:eastAsia="el-GR"/>
        </w:rPr>
        <w:t> και των συναισθημάτων. Τα αντικείμενα-πράγματα του εξωτερικού κόσμου, ιδιαίτερα τα στοιχεία της φύσης, γίνονται </w:t>
      </w:r>
      <w:r w:rsidRPr="005027E8">
        <w:rPr>
          <w:rFonts w:ascii="Times New Roman" w:eastAsia="Times New Roman" w:hAnsi="Times New Roman" w:cs="Times New Roman"/>
          <w:b/>
          <w:bCs/>
          <w:color w:val="666666"/>
          <w:lang w:eastAsia="el-GR"/>
        </w:rPr>
        <w:t>σύμβολα</w:t>
      </w:r>
      <w:r w:rsidRPr="005027E8">
        <w:rPr>
          <w:rFonts w:ascii="Times New Roman" w:eastAsia="Times New Roman" w:hAnsi="Times New Roman" w:cs="Times New Roman"/>
          <w:color w:val="666666"/>
          <w:lang w:eastAsia="el-GR"/>
        </w:rPr>
        <w:t> </w:t>
      </w:r>
      <w:r w:rsidRPr="005027E8">
        <w:rPr>
          <w:rFonts w:ascii="Times New Roman" w:eastAsia="Times New Roman" w:hAnsi="Times New Roman" w:cs="Times New Roman"/>
          <w:b/>
          <w:bCs/>
          <w:color w:val="666666"/>
          <w:lang w:eastAsia="el-GR"/>
        </w:rPr>
        <w:t>και αντιστοιχούν στις εσωτερικές, στις ψυχικές καταστάσεις και διαθέσεις</w:t>
      </w:r>
      <w:r w:rsidRPr="005027E8">
        <w:rPr>
          <w:rFonts w:ascii="Times New Roman" w:eastAsia="Times New Roman" w:hAnsi="Times New Roman" w:cs="Times New Roman"/>
          <w:color w:val="666666"/>
          <w:lang w:eastAsia="el-GR"/>
        </w:rPr>
        <w:t> του ποιητικού υποκειμένου.</w:t>
      </w:r>
    </w:p>
    <w:p w:rsidR="005027E8" w:rsidRPr="005027E8" w:rsidRDefault="005027E8" w:rsidP="005027E8">
      <w:pPr>
        <w:shd w:val="clear" w:color="auto" w:fill="FFFFFF"/>
        <w:spacing w:after="120" w:line="240" w:lineRule="auto"/>
        <w:jc w:val="both"/>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color w:val="666666"/>
          <w:lang w:eastAsia="el-GR"/>
        </w:rPr>
        <w:t>-Χαρακτηρίζεται από </w:t>
      </w:r>
      <w:r w:rsidRPr="005027E8">
        <w:rPr>
          <w:rFonts w:ascii="Times New Roman" w:eastAsia="Times New Roman" w:hAnsi="Times New Roman" w:cs="Times New Roman"/>
          <w:b/>
          <w:bCs/>
          <w:color w:val="666666"/>
          <w:lang w:eastAsia="el-GR"/>
        </w:rPr>
        <w:t>υποβλητικότητα</w:t>
      </w:r>
      <w:r w:rsidRPr="005027E8">
        <w:rPr>
          <w:rFonts w:ascii="Times New Roman" w:eastAsia="Times New Roman" w:hAnsi="Times New Roman" w:cs="Times New Roman"/>
          <w:color w:val="666666"/>
          <w:lang w:eastAsia="el-GR"/>
        </w:rPr>
        <w:t>, </w:t>
      </w:r>
      <w:r w:rsidRPr="005027E8">
        <w:rPr>
          <w:rFonts w:ascii="Times New Roman" w:eastAsia="Times New Roman" w:hAnsi="Times New Roman" w:cs="Times New Roman"/>
          <w:b/>
          <w:bCs/>
          <w:color w:val="666666"/>
          <w:lang w:eastAsia="el-GR"/>
        </w:rPr>
        <w:t>θολή και ρευστή</w:t>
      </w:r>
      <w:r w:rsidRPr="005027E8">
        <w:rPr>
          <w:rFonts w:ascii="Times New Roman" w:eastAsia="Times New Roman" w:hAnsi="Times New Roman" w:cs="Times New Roman"/>
          <w:color w:val="666666"/>
          <w:lang w:eastAsia="el-GR"/>
        </w:rPr>
        <w:t> ατμόσφαιρα, από </w:t>
      </w:r>
      <w:r w:rsidRPr="005027E8">
        <w:rPr>
          <w:rFonts w:ascii="Times New Roman" w:eastAsia="Times New Roman" w:hAnsi="Times New Roman" w:cs="Times New Roman"/>
          <w:b/>
          <w:bCs/>
          <w:color w:val="666666"/>
          <w:lang w:eastAsia="el-GR"/>
        </w:rPr>
        <w:t>ασάφεια</w:t>
      </w:r>
      <w:r w:rsidRPr="005027E8">
        <w:rPr>
          <w:rFonts w:ascii="Times New Roman" w:eastAsia="Times New Roman" w:hAnsi="Times New Roman" w:cs="Times New Roman"/>
          <w:color w:val="666666"/>
          <w:lang w:eastAsia="el-GR"/>
        </w:rPr>
        <w:t>. Οι ιδέες και τα συναισθήματα δεν λέγονται καθαρά, αλλά υποβάλλονται μέσω εικόνων-συμβόλων, </w:t>
      </w:r>
      <w:r w:rsidRPr="005027E8">
        <w:rPr>
          <w:rFonts w:ascii="Times New Roman" w:eastAsia="Times New Roman" w:hAnsi="Times New Roman" w:cs="Times New Roman"/>
          <w:b/>
          <w:bCs/>
          <w:color w:val="666666"/>
          <w:lang w:eastAsia="el-GR"/>
        </w:rPr>
        <w:t>υπαινίσσονται.</w:t>
      </w:r>
      <w:r w:rsidRPr="005027E8">
        <w:rPr>
          <w:rFonts w:ascii="Times New Roman" w:eastAsia="Times New Roman" w:hAnsi="Times New Roman" w:cs="Times New Roman"/>
          <w:color w:val="666666"/>
          <w:lang w:eastAsia="el-GR"/>
        </w:rPr>
        <w:t>  Είναι ποίηση </w:t>
      </w:r>
      <w:r w:rsidRPr="005027E8">
        <w:rPr>
          <w:rFonts w:ascii="Times New Roman" w:eastAsia="Times New Roman" w:hAnsi="Times New Roman" w:cs="Times New Roman"/>
          <w:b/>
          <w:bCs/>
          <w:color w:val="666666"/>
          <w:lang w:eastAsia="el-GR"/>
        </w:rPr>
        <w:t>υπαινικτική</w:t>
      </w:r>
      <w:r w:rsidRPr="005027E8">
        <w:rPr>
          <w:rFonts w:ascii="Times New Roman" w:eastAsia="Times New Roman" w:hAnsi="Times New Roman" w:cs="Times New Roman"/>
          <w:color w:val="666666"/>
          <w:lang w:eastAsia="el-GR"/>
        </w:rPr>
        <w:t> που γοητεύει τη φαντασία.</w:t>
      </w:r>
    </w:p>
    <w:p w:rsidR="005027E8" w:rsidRPr="005027E8" w:rsidRDefault="005027E8" w:rsidP="005027E8">
      <w:pPr>
        <w:shd w:val="clear" w:color="auto" w:fill="FFFFFF"/>
        <w:spacing w:after="120" w:line="240" w:lineRule="auto"/>
        <w:jc w:val="both"/>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color w:val="666666"/>
          <w:lang w:eastAsia="el-GR"/>
        </w:rPr>
        <w:t>-Αγαπημένα θέματα και εκφραστικά μέσα των συμβολιστών:</w:t>
      </w:r>
    </w:p>
    <w:p w:rsidR="005027E8" w:rsidRPr="005027E8" w:rsidRDefault="005027E8" w:rsidP="005027E8">
      <w:pPr>
        <w:shd w:val="clear" w:color="auto" w:fill="FFFFFF"/>
        <w:spacing w:after="120" w:line="240" w:lineRule="auto"/>
        <w:jc w:val="both"/>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color w:val="666666"/>
          <w:lang w:eastAsia="el-GR"/>
        </w:rPr>
        <w:t>Η απαισιοδοξία, η μελαγχολία και η θλίψη,  το ανεκπλήρωτο του έρωτα, η απώλεια και η νοσταλγία.</w:t>
      </w:r>
    </w:p>
    <w:p w:rsidR="005027E8" w:rsidRPr="005027E8" w:rsidRDefault="005027E8" w:rsidP="005027E8">
      <w:pPr>
        <w:shd w:val="clear" w:color="auto" w:fill="FFFFFF"/>
        <w:spacing w:after="120" w:line="240" w:lineRule="auto"/>
        <w:jc w:val="both"/>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color w:val="666666"/>
          <w:lang w:eastAsia="el-GR"/>
        </w:rPr>
        <w:t>Εικόνες, παρομοιώσεις και μεταφορές από τις εποχές της φύσης, ιδιαίτερα το </w:t>
      </w:r>
      <w:r w:rsidRPr="005027E8">
        <w:rPr>
          <w:rFonts w:ascii="Times New Roman" w:eastAsia="Times New Roman" w:hAnsi="Times New Roman" w:cs="Times New Roman"/>
          <w:b/>
          <w:bCs/>
          <w:color w:val="666666"/>
          <w:lang w:eastAsia="el-GR"/>
        </w:rPr>
        <w:t>φθινόπωρο</w:t>
      </w:r>
      <w:r w:rsidRPr="005027E8">
        <w:rPr>
          <w:rFonts w:ascii="Times New Roman" w:eastAsia="Times New Roman" w:hAnsi="Times New Roman" w:cs="Times New Roman"/>
          <w:color w:val="666666"/>
          <w:lang w:eastAsia="el-GR"/>
        </w:rPr>
        <w:t>, τα λουλούδια, η </w:t>
      </w:r>
      <w:r w:rsidRPr="005027E8">
        <w:rPr>
          <w:rFonts w:ascii="Times New Roman" w:eastAsia="Times New Roman" w:hAnsi="Times New Roman" w:cs="Times New Roman"/>
          <w:b/>
          <w:bCs/>
          <w:color w:val="666666"/>
          <w:lang w:eastAsia="el-GR"/>
        </w:rPr>
        <w:t>ομίχλη</w:t>
      </w:r>
      <w:r w:rsidRPr="005027E8">
        <w:rPr>
          <w:rFonts w:ascii="Times New Roman" w:eastAsia="Times New Roman" w:hAnsi="Times New Roman" w:cs="Times New Roman"/>
          <w:color w:val="666666"/>
          <w:lang w:eastAsia="el-GR"/>
        </w:rPr>
        <w:t>, οι </w:t>
      </w:r>
      <w:r w:rsidRPr="005027E8">
        <w:rPr>
          <w:rFonts w:ascii="Times New Roman" w:eastAsia="Times New Roman" w:hAnsi="Times New Roman" w:cs="Times New Roman"/>
          <w:b/>
          <w:bCs/>
          <w:color w:val="666666"/>
          <w:lang w:eastAsia="el-GR"/>
        </w:rPr>
        <w:t>φεγγαρόφωτες</w:t>
      </w:r>
      <w:r w:rsidRPr="005027E8">
        <w:rPr>
          <w:rFonts w:ascii="Times New Roman" w:eastAsia="Times New Roman" w:hAnsi="Times New Roman" w:cs="Times New Roman"/>
          <w:color w:val="666666"/>
          <w:lang w:eastAsia="el-GR"/>
        </w:rPr>
        <w:t> βραδιές, η τρικυμισμένη θάλασσα, κ.ά.</w:t>
      </w:r>
    </w:p>
    <w:p w:rsidR="005027E8" w:rsidRPr="005027E8" w:rsidRDefault="005027E8" w:rsidP="005027E8">
      <w:pPr>
        <w:shd w:val="clear" w:color="auto" w:fill="FFFFFF"/>
        <w:spacing w:after="120" w:line="240" w:lineRule="auto"/>
        <w:jc w:val="both"/>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color w:val="666666"/>
          <w:lang w:eastAsia="el-GR"/>
        </w:rPr>
        <w:t>-Χαρακτηρίζεται από </w:t>
      </w:r>
      <w:r w:rsidRPr="005027E8">
        <w:rPr>
          <w:rFonts w:ascii="Times New Roman" w:eastAsia="Times New Roman" w:hAnsi="Times New Roman" w:cs="Times New Roman"/>
          <w:b/>
          <w:bCs/>
          <w:color w:val="666666"/>
          <w:lang w:eastAsia="el-GR"/>
        </w:rPr>
        <w:t>μουσικότητα</w:t>
      </w:r>
      <w:r w:rsidRPr="005027E8">
        <w:rPr>
          <w:rFonts w:ascii="Times New Roman" w:eastAsia="Times New Roman" w:hAnsi="Times New Roman" w:cs="Times New Roman"/>
          <w:color w:val="666666"/>
          <w:lang w:eastAsia="el-GR"/>
        </w:rPr>
        <w:t>. Η συμβολιστική ποίηση στηρίζεται στην </w:t>
      </w:r>
      <w:r w:rsidRPr="005027E8">
        <w:rPr>
          <w:rFonts w:ascii="Times New Roman" w:eastAsia="Times New Roman" w:hAnsi="Times New Roman" w:cs="Times New Roman"/>
          <w:b/>
          <w:bCs/>
          <w:color w:val="666666"/>
          <w:lang w:eastAsia="el-GR"/>
        </w:rPr>
        <w:t>ηχητική μαγεία των λέξεων</w:t>
      </w:r>
      <w:r w:rsidRPr="005027E8">
        <w:rPr>
          <w:rFonts w:ascii="Times New Roman" w:eastAsia="Times New Roman" w:hAnsi="Times New Roman" w:cs="Times New Roman"/>
          <w:color w:val="666666"/>
          <w:lang w:eastAsia="el-GR"/>
        </w:rPr>
        <w:t>. Οι πρώτοι συμβολιστές ποιητές προτιμούν τις ολιγοσύλλαβες λέξεις και τους ολιγοσύλλαβους στίχους. Χρησιμοποιούν </w:t>
      </w:r>
      <w:r w:rsidRPr="005027E8">
        <w:rPr>
          <w:rFonts w:ascii="Times New Roman" w:eastAsia="Times New Roman" w:hAnsi="Times New Roman" w:cs="Times New Roman"/>
          <w:b/>
          <w:bCs/>
          <w:color w:val="666666"/>
          <w:lang w:eastAsia="el-GR"/>
        </w:rPr>
        <w:t>επαναλήψεις </w:t>
      </w:r>
      <w:r w:rsidRPr="005027E8">
        <w:rPr>
          <w:rFonts w:ascii="Times New Roman" w:eastAsia="Times New Roman" w:hAnsi="Times New Roman" w:cs="Times New Roman"/>
          <w:color w:val="666666"/>
          <w:lang w:eastAsia="el-GR"/>
        </w:rPr>
        <w:t>λέξεων ή φράσεων ή στίχων. </w:t>
      </w:r>
      <w:r w:rsidRPr="005027E8">
        <w:rPr>
          <w:rFonts w:ascii="Times New Roman" w:eastAsia="Times New Roman" w:hAnsi="Times New Roman" w:cs="Times New Roman"/>
          <w:b/>
          <w:bCs/>
          <w:color w:val="666666"/>
          <w:lang w:eastAsia="el-GR"/>
        </w:rPr>
        <w:t>Επαναλαμβανόμενα μουσικά μοτίβα.</w:t>
      </w:r>
    </w:p>
    <w:p w:rsidR="005027E8" w:rsidRPr="005027E8" w:rsidRDefault="005027E8" w:rsidP="005027E8">
      <w:pPr>
        <w:shd w:val="clear" w:color="auto" w:fill="FFFFFF"/>
        <w:spacing w:after="120" w:line="240" w:lineRule="auto"/>
        <w:jc w:val="both"/>
        <w:rPr>
          <w:rFonts w:ascii="Trebuchet MS" w:eastAsia="Times New Roman" w:hAnsi="Trebuchet MS" w:cs="Times New Roman"/>
          <w:color w:val="666666"/>
          <w:sz w:val="18"/>
          <w:szCs w:val="18"/>
          <w:lang w:eastAsia="el-GR"/>
        </w:rPr>
      </w:pPr>
      <w:r w:rsidRPr="005027E8">
        <w:rPr>
          <w:rFonts w:ascii="Times New Roman" w:eastAsia="Times New Roman" w:hAnsi="Times New Roman" w:cs="Times New Roman"/>
          <w:b/>
          <w:bCs/>
          <w:color w:val="666666"/>
          <w:lang w:eastAsia="el-GR"/>
        </w:rPr>
        <w:t>-</w:t>
      </w:r>
      <w:r w:rsidRPr="005027E8">
        <w:rPr>
          <w:rFonts w:ascii="Times New Roman" w:eastAsia="Times New Roman" w:hAnsi="Times New Roman" w:cs="Times New Roman"/>
          <w:color w:val="666666"/>
          <w:lang w:eastAsia="el-GR"/>
        </w:rPr>
        <w:t>Βαθμιαία και σταδιακά οι συμβολιστές ποιητές </w:t>
      </w:r>
      <w:r w:rsidRPr="005027E8">
        <w:rPr>
          <w:rFonts w:ascii="Times New Roman" w:eastAsia="Times New Roman" w:hAnsi="Times New Roman" w:cs="Times New Roman"/>
          <w:b/>
          <w:bCs/>
          <w:color w:val="666666"/>
          <w:lang w:eastAsia="el-GR"/>
        </w:rPr>
        <w:t>απομακρύνονται από τη μορφή της παραδοσιακής ποίησης</w:t>
      </w:r>
      <w:r w:rsidRPr="005027E8">
        <w:rPr>
          <w:rFonts w:ascii="Times New Roman" w:eastAsia="Times New Roman" w:hAnsi="Times New Roman" w:cs="Times New Roman"/>
          <w:color w:val="666666"/>
          <w:lang w:eastAsia="el-GR"/>
        </w:rPr>
        <w:t> (μέτρο, στροφές με ίσο αριθμό στίχων, ισοσύλλαβο στίχο, ομοιοκαταληξία) και μεταβαίνουν προς τη νεωτερική ποίηση και το μοντερνισμό. Ο στίχος τους «απελευθερώνεται», γίνεται «απελευθερωμένος» και αργότερα «ελεύθερος.</w:t>
      </w:r>
    </w:p>
    <w:p w:rsidR="00004812" w:rsidRPr="005027E8" w:rsidRDefault="005027E8" w:rsidP="00004812">
      <w:pPr>
        <w:spacing w:before="100" w:beforeAutospacing="1" w:after="0" w:line="240" w:lineRule="auto"/>
        <w:ind w:firstLine="340"/>
        <w:jc w:val="both"/>
        <w:rPr>
          <w:rFonts w:ascii="Palatino Linotype" w:eastAsia="Times New Roman" w:hAnsi="Palatino Linotype" w:cs="Times New Roman"/>
          <w:color w:val="000000"/>
          <w:sz w:val="20"/>
          <w:szCs w:val="20"/>
          <w:lang w:eastAsia="el-GR"/>
        </w:rPr>
      </w:pPr>
      <w:r w:rsidRPr="005027E8">
        <w:rPr>
          <w:rFonts w:ascii="Palatino Linotype" w:eastAsia="Times New Roman" w:hAnsi="Palatino Linotype" w:cs="Times New Roman"/>
          <w:color w:val="000000"/>
          <w:sz w:val="20"/>
          <w:szCs w:val="20"/>
          <w:lang w:eastAsia="el-GR"/>
        </w:rPr>
        <w:t>http://piramatikoneiroland.blogspot.com/</w:t>
      </w:r>
    </w:p>
    <w:p w:rsidR="0048014B" w:rsidRDefault="0048014B"/>
    <w:sectPr w:rsidR="0048014B" w:rsidSect="004801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BC7"/>
    <w:multiLevelType w:val="multilevel"/>
    <w:tmpl w:val="ACC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B350F"/>
    <w:multiLevelType w:val="multilevel"/>
    <w:tmpl w:val="604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165FC"/>
    <w:multiLevelType w:val="multilevel"/>
    <w:tmpl w:val="A36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77CA3"/>
    <w:multiLevelType w:val="multilevel"/>
    <w:tmpl w:val="9B3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B5C8E"/>
    <w:rsid w:val="00004812"/>
    <w:rsid w:val="001D0929"/>
    <w:rsid w:val="0048014B"/>
    <w:rsid w:val="005027E8"/>
    <w:rsid w:val="00C2225D"/>
    <w:rsid w:val="00CB5C8E"/>
    <w:rsid w:val="00EB75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48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004812"/>
    <w:rPr>
      <w:i/>
      <w:iCs/>
    </w:rPr>
  </w:style>
  <w:style w:type="paragraph" w:customStyle="1" w:styleId="1">
    <w:name w:val="Λεζάντα1"/>
    <w:basedOn w:val="a"/>
    <w:rsid w:val="000048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00481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04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046673">
      <w:bodyDiv w:val="1"/>
      <w:marLeft w:val="0"/>
      <w:marRight w:val="0"/>
      <w:marTop w:val="0"/>
      <w:marBottom w:val="0"/>
      <w:divBdr>
        <w:top w:val="none" w:sz="0" w:space="0" w:color="auto"/>
        <w:left w:val="none" w:sz="0" w:space="0" w:color="auto"/>
        <w:bottom w:val="none" w:sz="0" w:space="0" w:color="auto"/>
        <w:right w:val="none" w:sz="0" w:space="0" w:color="auto"/>
      </w:divBdr>
      <w:divsChild>
        <w:div w:id="1375038358">
          <w:marLeft w:val="0"/>
          <w:marRight w:val="0"/>
          <w:marTop w:val="0"/>
          <w:marBottom w:val="136"/>
          <w:divBdr>
            <w:top w:val="none" w:sz="0" w:space="0" w:color="auto"/>
            <w:left w:val="none" w:sz="0" w:space="0" w:color="auto"/>
            <w:bottom w:val="none" w:sz="0" w:space="0" w:color="auto"/>
            <w:right w:val="none" w:sz="0" w:space="0" w:color="auto"/>
          </w:divBdr>
        </w:div>
        <w:div w:id="1739092933">
          <w:marLeft w:val="0"/>
          <w:marRight w:val="0"/>
          <w:marTop w:val="0"/>
          <w:marBottom w:val="0"/>
          <w:divBdr>
            <w:top w:val="none" w:sz="0" w:space="0" w:color="auto"/>
            <w:left w:val="none" w:sz="0" w:space="0" w:color="auto"/>
            <w:bottom w:val="none" w:sz="0" w:space="0" w:color="auto"/>
            <w:right w:val="none" w:sz="0" w:space="0" w:color="auto"/>
          </w:divBdr>
        </w:div>
        <w:div w:id="1886212092">
          <w:marLeft w:val="0"/>
          <w:marRight w:val="0"/>
          <w:marTop w:val="0"/>
          <w:marBottom w:val="136"/>
          <w:divBdr>
            <w:top w:val="none" w:sz="0" w:space="0" w:color="auto"/>
            <w:left w:val="none" w:sz="0" w:space="0" w:color="auto"/>
            <w:bottom w:val="none" w:sz="0" w:space="0" w:color="auto"/>
            <w:right w:val="none" w:sz="0" w:space="0" w:color="auto"/>
          </w:divBdr>
        </w:div>
        <w:div w:id="610093885">
          <w:marLeft w:val="0"/>
          <w:marRight w:val="0"/>
          <w:marTop w:val="0"/>
          <w:marBottom w:val="0"/>
          <w:divBdr>
            <w:top w:val="none" w:sz="0" w:space="0" w:color="auto"/>
            <w:left w:val="none" w:sz="0" w:space="0" w:color="auto"/>
            <w:bottom w:val="none" w:sz="0" w:space="0" w:color="auto"/>
            <w:right w:val="none" w:sz="0" w:space="0" w:color="auto"/>
          </w:divBdr>
        </w:div>
      </w:divsChild>
    </w:div>
    <w:div w:id="2100910075">
      <w:bodyDiv w:val="1"/>
      <w:marLeft w:val="0"/>
      <w:marRight w:val="0"/>
      <w:marTop w:val="0"/>
      <w:marBottom w:val="0"/>
      <w:divBdr>
        <w:top w:val="none" w:sz="0" w:space="0" w:color="auto"/>
        <w:left w:val="none" w:sz="0" w:space="0" w:color="auto"/>
        <w:bottom w:val="none" w:sz="0" w:space="0" w:color="auto"/>
        <w:right w:val="none" w:sz="0" w:space="0" w:color="auto"/>
      </w:divBdr>
      <w:divsChild>
        <w:div w:id="726878085">
          <w:marLeft w:val="0"/>
          <w:marRight w:val="0"/>
          <w:marTop w:val="0"/>
          <w:marBottom w:val="120"/>
          <w:divBdr>
            <w:top w:val="none" w:sz="0" w:space="0" w:color="auto"/>
            <w:left w:val="none" w:sz="0" w:space="0" w:color="auto"/>
            <w:bottom w:val="none" w:sz="0" w:space="0" w:color="auto"/>
            <w:right w:val="none" w:sz="0" w:space="0" w:color="auto"/>
          </w:divBdr>
        </w:div>
        <w:div w:id="1709450764">
          <w:marLeft w:val="0"/>
          <w:marRight w:val="0"/>
          <w:marTop w:val="0"/>
          <w:marBottom w:val="120"/>
          <w:divBdr>
            <w:top w:val="none" w:sz="0" w:space="0" w:color="auto"/>
            <w:left w:val="none" w:sz="0" w:space="0" w:color="auto"/>
            <w:bottom w:val="none" w:sz="0" w:space="0" w:color="auto"/>
            <w:right w:val="none" w:sz="0" w:space="0" w:color="auto"/>
          </w:divBdr>
        </w:div>
        <w:div w:id="446051497">
          <w:marLeft w:val="0"/>
          <w:marRight w:val="0"/>
          <w:marTop w:val="0"/>
          <w:marBottom w:val="120"/>
          <w:divBdr>
            <w:top w:val="none" w:sz="0" w:space="0" w:color="auto"/>
            <w:left w:val="none" w:sz="0" w:space="0" w:color="auto"/>
            <w:bottom w:val="none" w:sz="0" w:space="0" w:color="auto"/>
            <w:right w:val="none" w:sz="0" w:space="0" w:color="auto"/>
          </w:divBdr>
        </w:div>
        <w:div w:id="1619872651">
          <w:marLeft w:val="0"/>
          <w:marRight w:val="0"/>
          <w:marTop w:val="0"/>
          <w:marBottom w:val="120"/>
          <w:divBdr>
            <w:top w:val="none" w:sz="0" w:space="0" w:color="auto"/>
            <w:left w:val="none" w:sz="0" w:space="0" w:color="auto"/>
            <w:bottom w:val="none" w:sz="0" w:space="0" w:color="auto"/>
            <w:right w:val="none" w:sz="0" w:space="0" w:color="auto"/>
          </w:divBdr>
        </w:div>
        <w:div w:id="808010734">
          <w:marLeft w:val="0"/>
          <w:marRight w:val="0"/>
          <w:marTop w:val="0"/>
          <w:marBottom w:val="120"/>
          <w:divBdr>
            <w:top w:val="none" w:sz="0" w:space="0" w:color="auto"/>
            <w:left w:val="none" w:sz="0" w:space="0" w:color="auto"/>
            <w:bottom w:val="none" w:sz="0" w:space="0" w:color="auto"/>
            <w:right w:val="none" w:sz="0" w:space="0" w:color="auto"/>
          </w:divBdr>
        </w:div>
        <w:div w:id="319162560">
          <w:marLeft w:val="0"/>
          <w:marRight w:val="0"/>
          <w:marTop w:val="0"/>
          <w:marBottom w:val="120"/>
          <w:divBdr>
            <w:top w:val="none" w:sz="0" w:space="0" w:color="auto"/>
            <w:left w:val="none" w:sz="0" w:space="0" w:color="auto"/>
            <w:bottom w:val="none" w:sz="0" w:space="0" w:color="auto"/>
            <w:right w:val="none" w:sz="0" w:space="0" w:color="auto"/>
          </w:divBdr>
        </w:div>
        <w:div w:id="717780092">
          <w:marLeft w:val="0"/>
          <w:marRight w:val="0"/>
          <w:marTop w:val="0"/>
          <w:marBottom w:val="120"/>
          <w:divBdr>
            <w:top w:val="none" w:sz="0" w:space="0" w:color="auto"/>
            <w:left w:val="none" w:sz="0" w:space="0" w:color="auto"/>
            <w:bottom w:val="none" w:sz="0" w:space="0" w:color="auto"/>
            <w:right w:val="none" w:sz="0" w:space="0" w:color="auto"/>
          </w:divBdr>
        </w:div>
        <w:div w:id="197533070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2276</Words>
  <Characters>12294</Characters>
  <Application>Microsoft Office Word</Application>
  <DocSecurity>0</DocSecurity>
  <Lines>102</Lines>
  <Paragraphs>29</Paragraphs>
  <ScaleCrop>false</ScaleCrop>
  <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2021-02-08T17:36:00Z</dcterms:created>
  <dcterms:modified xsi:type="dcterms:W3CDTF">2021-02-08T17:56:00Z</dcterms:modified>
</cp:coreProperties>
</file>