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6D" w:rsidRDefault="005B1A67" w:rsidP="00DF6C0E">
      <w:pPr>
        <w:rPr>
          <w:b/>
          <w:sz w:val="28"/>
          <w:szCs w:val="28"/>
        </w:rPr>
      </w:pPr>
      <w:r>
        <w:rPr>
          <w:b/>
          <w:sz w:val="28"/>
          <w:szCs w:val="28"/>
        </w:rPr>
        <w:t xml:space="preserve">                                 </w:t>
      </w:r>
      <w:r w:rsidR="00015521" w:rsidRPr="00015521">
        <w:rPr>
          <w:b/>
          <w:sz w:val="28"/>
          <w:szCs w:val="28"/>
        </w:rPr>
        <w:t>ΕΠΑΓΓΕΛΜΑ</w:t>
      </w:r>
      <w:r>
        <w:rPr>
          <w:b/>
          <w:sz w:val="28"/>
          <w:szCs w:val="28"/>
        </w:rPr>
        <w:t>-ΕΡΓΑΣΙΑ</w:t>
      </w:r>
    </w:p>
    <w:p w:rsidR="00015521" w:rsidRDefault="00015521" w:rsidP="00DF6C0E">
      <w:pPr>
        <w:rPr>
          <w:sz w:val="28"/>
          <w:szCs w:val="28"/>
        </w:rPr>
      </w:pPr>
      <w:r w:rsidRPr="005B1A67">
        <w:rPr>
          <w:b/>
          <w:sz w:val="28"/>
          <w:szCs w:val="28"/>
        </w:rPr>
        <w:t>Ορισμός</w:t>
      </w:r>
      <w:r>
        <w:rPr>
          <w:sz w:val="28"/>
          <w:szCs w:val="28"/>
        </w:rPr>
        <w:t>:</w:t>
      </w:r>
      <w:r w:rsidR="00460FE5">
        <w:rPr>
          <w:sz w:val="28"/>
          <w:szCs w:val="28"/>
        </w:rPr>
        <w:t xml:space="preserve"> </w:t>
      </w:r>
      <w:r>
        <w:rPr>
          <w:sz w:val="28"/>
          <w:szCs w:val="28"/>
        </w:rPr>
        <w:t>είναι η συνειδητή και συστηματική προσπάθεια του ανθρώπου που αποσκοπεί στην επίτευξη κάποιου έργου πνευματικού ,ηθικού ή χειρωνακτικού ώστε να ικανοποιηθούν συγκεκριμένες ανθρώπινες ανάγκες.</w:t>
      </w:r>
      <w:r w:rsidR="00460FE5">
        <w:rPr>
          <w:sz w:val="28"/>
          <w:szCs w:val="28"/>
        </w:rPr>
        <w:t xml:space="preserve"> Συνήθως το επάγγελμα στοχεύει στην ικανοποίηση βιοποριστικών αναγκών. Προέρχεται από το ρήμα </w:t>
      </w:r>
      <w:proofErr w:type="spellStart"/>
      <w:r w:rsidR="00460FE5">
        <w:rPr>
          <w:sz w:val="28"/>
          <w:szCs w:val="28"/>
        </w:rPr>
        <w:t>επαγγέλομαι</w:t>
      </w:r>
      <w:proofErr w:type="spellEnd"/>
      <w:r w:rsidR="00460FE5">
        <w:rPr>
          <w:sz w:val="28"/>
          <w:szCs w:val="28"/>
        </w:rPr>
        <w:t xml:space="preserve"> =υπόσχομαι .Επάγγελμα είναι η υπόσχεση ουσιαστικά που δίνει ο πολίτης στην κοινωνία ότι θα συμβάλλει με την εργασία του στην κοινωνική ανάπτυξη και πρόοδο αντισταθμίζοντας με αυτόν τον τρόπο τα οφέλη που αποκομίζει από την ένταξή του στην κοινωνία.</w:t>
      </w:r>
    </w:p>
    <w:p w:rsidR="005B1A67" w:rsidRDefault="005B1A67" w:rsidP="00DF6C0E">
      <w:pPr>
        <w:rPr>
          <w:sz w:val="28"/>
          <w:szCs w:val="28"/>
        </w:rPr>
      </w:pPr>
    </w:p>
    <w:p w:rsidR="00460FE5" w:rsidRPr="009D5868" w:rsidRDefault="00460FE5" w:rsidP="00DF6C0E">
      <w:pPr>
        <w:rPr>
          <w:b/>
          <w:sz w:val="28"/>
          <w:szCs w:val="28"/>
        </w:rPr>
      </w:pPr>
      <w:r w:rsidRPr="009D5868">
        <w:rPr>
          <w:b/>
          <w:sz w:val="28"/>
          <w:szCs w:val="28"/>
        </w:rPr>
        <w:t>Παράγοντες που επηρεάζουν το άτομο στην επιλογή επαγγέλματος</w:t>
      </w:r>
    </w:p>
    <w:p w:rsidR="00460FE5" w:rsidRDefault="00C44BA9" w:rsidP="00DF6C0E">
      <w:pPr>
        <w:pStyle w:val="a3"/>
        <w:numPr>
          <w:ilvl w:val="0"/>
          <w:numId w:val="1"/>
        </w:numPr>
        <w:rPr>
          <w:sz w:val="28"/>
          <w:szCs w:val="28"/>
        </w:rPr>
      </w:pPr>
      <w:r>
        <w:rPr>
          <w:sz w:val="28"/>
          <w:szCs w:val="28"/>
        </w:rPr>
        <w:t>Οι κλίσεις ,το ταλέντο</w:t>
      </w:r>
    </w:p>
    <w:p w:rsidR="00C44BA9" w:rsidRDefault="00C44BA9" w:rsidP="00DF6C0E">
      <w:pPr>
        <w:pStyle w:val="a3"/>
        <w:numPr>
          <w:ilvl w:val="0"/>
          <w:numId w:val="1"/>
        </w:numPr>
        <w:rPr>
          <w:sz w:val="28"/>
          <w:szCs w:val="28"/>
        </w:rPr>
      </w:pPr>
      <w:r>
        <w:rPr>
          <w:sz w:val="28"/>
          <w:szCs w:val="28"/>
        </w:rPr>
        <w:t>Κοινωνικό κύρος</w:t>
      </w:r>
    </w:p>
    <w:p w:rsidR="00C44BA9" w:rsidRDefault="00C44BA9" w:rsidP="00DF6C0E">
      <w:pPr>
        <w:pStyle w:val="a3"/>
        <w:numPr>
          <w:ilvl w:val="0"/>
          <w:numId w:val="1"/>
        </w:numPr>
        <w:rPr>
          <w:sz w:val="28"/>
          <w:szCs w:val="28"/>
        </w:rPr>
      </w:pPr>
      <w:r>
        <w:rPr>
          <w:sz w:val="28"/>
          <w:szCs w:val="28"/>
        </w:rPr>
        <w:t>Οικονομικές απολαβές</w:t>
      </w:r>
    </w:p>
    <w:p w:rsidR="00C44BA9" w:rsidRDefault="00C44BA9" w:rsidP="00DF6C0E">
      <w:pPr>
        <w:pStyle w:val="a3"/>
        <w:numPr>
          <w:ilvl w:val="0"/>
          <w:numId w:val="1"/>
        </w:numPr>
        <w:rPr>
          <w:sz w:val="28"/>
          <w:szCs w:val="28"/>
        </w:rPr>
      </w:pPr>
      <w:r>
        <w:rPr>
          <w:sz w:val="28"/>
          <w:szCs w:val="28"/>
        </w:rPr>
        <w:t>Χαρακτήρας του ατόμου ,η προσωπικότητα</w:t>
      </w:r>
    </w:p>
    <w:p w:rsidR="00C44BA9" w:rsidRDefault="00C44BA9" w:rsidP="00DF6C0E">
      <w:pPr>
        <w:pStyle w:val="a3"/>
        <w:numPr>
          <w:ilvl w:val="0"/>
          <w:numId w:val="1"/>
        </w:numPr>
        <w:rPr>
          <w:sz w:val="28"/>
          <w:szCs w:val="28"/>
        </w:rPr>
      </w:pPr>
      <w:r>
        <w:rPr>
          <w:sz w:val="28"/>
          <w:szCs w:val="28"/>
        </w:rPr>
        <w:t>Αγορά εργασίας (παροντικές –μελλοντικές συνθήκες)</w:t>
      </w:r>
    </w:p>
    <w:p w:rsidR="00C44BA9" w:rsidRDefault="00C44BA9" w:rsidP="00DF6C0E">
      <w:pPr>
        <w:pStyle w:val="a3"/>
        <w:numPr>
          <w:ilvl w:val="0"/>
          <w:numId w:val="1"/>
        </w:numPr>
        <w:rPr>
          <w:sz w:val="28"/>
          <w:szCs w:val="28"/>
        </w:rPr>
      </w:pPr>
      <w:r>
        <w:rPr>
          <w:sz w:val="28"/>
          <w:szCs w:val="28"/>
        </w:rPr>
        <w:t>Οικογενειακή παράδοση</w:t>
      </w:r>
      <w:r w:rsidR="00832A7C">
        <w:rPr>
          <w:sz w:val="28"/>
          <w:szCs w:val="28"/>
        </w:rPr>
        <w:t xml:space="preserve"> και οικογενειακό περιβάλλον: (οικονομική κατάσταση, τόπος διαμονής ,πνευματικό επίπεδο ,σχέσεις μελών ,κοινωνική στάθμη)</w:t>
      </w:r>
    </w:p>
    <w:p w:rsidR="00C44BA9" w:rsidRDefault="00C44BA9" w:rsidP="00DF6C0E">
      <w:pPr>
        <w:pStyle w:val="a3"/>
        <w:numPr>
          <w:ilvl w:val="0"/>
          <w:numId w:val="1"/>
        </w:numPr>
        <w:rPr>
          <w:sz w:val="28"/>
          <w:szCs w:val="28"/>
        </w:rPr>
      </w:pPr>
      <w:r>
        <w:rPr>
          <w:sz w:val="28"/>
          <w:szCs w:val="28"/>
        </w:rPr>
        <w:t>Επιρροές από το περιβάλλον (οικογενειακό ,</w:t>
      </w:r>
      <w:r w:rsidR="009D5868">
        <w:rPr>
          <w:sz w:val="28"/>
          <w:szCs w:val="28"/>
        </w:rPr>
        <w:t xml:space="preserve">σχολικό, </w:t>
      </w:r>
      <w:r>
        <w:rPr>
          <w:sz w:val="28"/>
          <w:szCs w:val="28"/>
        </w:rPr>
        <w:t>φιλικό ,κοινωνικό)</w:t>
      </w:r>
    </w:p>
    <w:p w:rsidR="00C44BA9" w:rsidRDefault="00C44BA9" w:rsidP="00DF6C0E">
      <w:pPr>
        <w:pStyle w:val="a3"/>
        <w:numPr>
          <w:ilvl w:val="0"/>
          <w:numId w:val="1"/>
        </w:numPr>
        <w:rPr>
          <w:sz w:val="28"/>
          <w:szCs w:val="28"/>
        </w:rPr>
      </w:pPr>
      <w:r>
        <w:rPr>
          <w:sz w:val="28"/>
          <w:szCs w:val="28"/>
        </w:rPr>
        <w:t>Πρότυπα προβαλλόμενα από τα ΜΜΕ</w:t>
      </w:r>
    </w:p>
    <w:p w:rsidR="00C44BA9" w:rsidRDefault="00C44BA9" w:rsidP="00DF6C0E">
      <w:pPr>
        <w:pStyle w:val="a3"/>
        <w:numPr>
          <w:ilvl w:val="0"/>
          <w:numId w:val="1"/>
        </w:numPr>
        <w:rPr>
          <w:sz w:val="28"/>
          <w:szCs w:val="28"/>
        </w:rPr>
      </w:pPr>
      <w:r>
        <w:rPr>
          <w:sz w:val="28"/>
          <w:szCs w:val="28"/>
        </w:rPr>
        <w:t>Επαγγελματικός προσανατολισμός</w:t>
      </w:r>
    </w:p>
    <w:p w:rsidR="009139CC" w:rsidRDefault="009139CC" w:rsidP="00DF6C0E">
      <w:pPr>
        <w:pStyle w:val="a3"/>
        <w:numPr>
          <w:ilvl w:val="0"/>
          <w:numId w:val="1"/>
        </w:numPr>
        <w:rPr>
          <w:sz w:val="28"/>
          <w:szCs w:val="28"/>
        </w:rPr>
      </w:pPr>
      <w:r>
        <w:rPr>
          <w:sz w:val="28"/>
          <w:szCs w:val="28"/>
        </w:rPr>
        <w:t>Στερεότυπα ,προκαταλήψεις</w:t>
      </w:r>
    </w:p>
    <w:p w:rsidR="009D5868" w:rsidRDefault="009D5868" w:rsidP="00DF6C0E">
      <w:pPr>
        <w:ind w:left="360"/>
        <w:rPr>
          <w:sz w:val="28"/>
          <w:szCs w:val="28"/>
        </w:rPr>
      </w:pPr>
    </w:p>
    <w:p w:rsidR="009D5868" w:rsidRDefault="009D5868" w:rsidP="00DF6C0E">
      <w:pPr>
        <w:ind w:left="360"/>
        <w:rPr>
          <w:b/>
          <w:sz w:val="28"/>
          <w:szCs w:val="28"/>
        </w:rPr>
      </w:pPr>
      <w:r w:rsidRPr="009D5868">
        <w:rPr>
          <w:b/>
          <w:sz w:val="28"/>
          <w:szCs w:val="28"/>
        </w:rPr>
        <w:t>Προσφορά επαγγέλματος</w:t>
      </w:r>
    </w:p>
    <w:p w:rsidR="00832A7C" w:rsidRPr="009D5868" w:rsidRDefault="00832A7C" w:rsidP="00DF6C0E">
      <w:pPr>
        <w:ind w:left="360"/>
        <w:rPr>
          <w:b/>
          <w:sz w:val="28"/>
          <w:szCs w:val="28"/>
        </w:rPr>
      </w:pPr>
      <w:r>
        <w:rPr>
          <w:b/>
          <w:sz w:val="28"/>
          <w:szCs w:val="28"/>
        </w:rPr>
        <w:t>Α. στο άτομο</w:t>
      </w:r>
    </w:p>
    <w:p w:rsidR="009D5868" w:rsidRDefault="009D5868" w:rsidP="00DF6C0E">
      <w:pPr>
        <w:pStyle w:val="a3"/>
        <w:numPr>
          <w:ilvl w:val="0"/>
          <w:numId w:val="2"/>
        </w:numPr>
        <w:rPr>
          <w:sz w:val="28"/>
          <w:szCs w:val="28"/>
        </w:rPr>
      </w:pPr>
      <w:r>
        <w:rPr>
          <w:sz w:val="28"/>
          <w:szCs w:val="28"/>
        </w:rPr>
        <w:t>Ικανοποίηση βιοτικών αναγκών ,αφού εξασφαλίζονται υλικά αγαθά απαραίτητα για τη διαβίωση του ανθρώπου</w:t>
      </w:r>
    </w:p>
    <w:p w:rsidR="00C53B55" w:rsidRDefault="00C53B55" w:rsidP="00DF6C0E">
      <w:pPr>
        <w:pStyle w:val="a3"/>
        <w:numPr>
          <w:ilvl w:val="0"/>
          <w:numId w:val="2"/>
        </w:numPr>
        <w:rPr>
          <w:sz w:val="28"/>
          <w:szCs w:val="28"/>
        </w:rPr>
      </w:pPr>
      <w:r>
        <w:rPr>
          <w:sz w:val="28"/>
          <w:szCs w:val="28"/>
        </w:rPr>
        <w:t>Οικονομική ανεξαρτησία και αυτάρκεια</w:t>
      </w:r>
    </w:p>
    <w:p w:rsidR="008F737D" w:rsidRDefault="008F737D" w:rsidP="00DF6C0E">
      <w:pPr>
        <w:pStyle w:val="a3"/>
        <w:numPr>
          <w:ilvl w:val="0"/>
          <w:numId w:val="2"/>
        </w:numPr>
        <w:rPr>
          <w:sz w:val="28"/>
          <w:szCs w:val="28"/>
        </w:rPr>
      </w:pPr>
      <w:r>
        <w:rPr>
          <w:sz w:val="28"/>
          <w:szCs w:val="28"/>
        </w:rPr>
        <w:lastRenderedPageBreak/>
        <w:t>Δημιουργικότητα</w:t>
      </w:r>
      <w:r w:rsidR="00C53B55">
        <w:rPr>
          <w:sz w:val="28"/>
          <w:szCs w:val="28"/>
        </w:rPr>
        <w:t xml:space="preserve"> ,φαντασία</w:t>
      </w:r>
    </w:p>
    <w:p w:rsidR="008F737D" w:rsidRDefault="008F737D" w:rsidP="00DF6C0E">
      <w:pPr>
        <w:pStyle w:val="a3"/>
        <w:numPr>
          <w:ilvl w:val="0"/>
          <w:numId w:val="2"/>
        </w:numPr>
        <w:rPr>
          <w:sz w:val="28"/>
          <w:szCs w:val="28"/>
        </w:rPr>
      </w:pPr>
      <w:r>
        <w:rPr>
          <w:sz w:val="28"/>
          <w:szCs w:val="28"/>
        </w:rPr>
        <w:t>Κοινωνικοποίηση</w:t>
      </w:r>
      <w:r w:rsidR="00487D27">
        <w:rPr>
          <w:sz w:val="28"/>
          <w:szCs w:val="28"/>
        </w:rPr>
        <w:t xml:space="preserve"> ,αίσθημα συλλογικότητας</w:t>
      </w:r>
    </w:p>
    <w:p w:rsidR="008F737D" w:rsidRDefault="00C53B55" w:rsidP="00DF6C0E">
      <w:pPr>
        <w:pStyle w:val="a3"/>
        <w:numPr>
          <w:ilvl w:val="0"/>
          <w:numId w:val="2"/>
        </w:numPr>
        <w:rPr>
          <w:sz w:val="28"/>
          <w:szCs w:val="28"/>
        </w:rPr>
      </w:pPr>
      <w:r>
        <w:rPr>
          <w:sz w:val="28"/>
          <w:szCs w:val="28"/>
        </w:rPr>
        <w:t>Απόκτηση γνώσεων ,δεξιοτήτων</w:t>
      </w:r>
    </w:p>
    <w:p w:rsidR="00C53B55" w:rsidRDefault="00C53B55" w:rsidP="00DF6C0E">
      <w:pPr>
        <w:pStyle w:val="a3"/>
        <w:numPr>
          <w:ilvl w:val="0"/>
          <w:numId w:val="2"/>
        </w:numPr>
        <w:rPr>
          <w:sz w:val="28"/>
          <w:szCs w:val="28"/>
        </w:rPr>
      </w:pPr>
      <w:r>
        <w:rPr>
          <w:sz w:val="28"/>
          <w:szCs w:val="28"/>
        </w:rPr>
        <w:t>Κύρος ,κοινωνική αναγνώριση</w:t>
      </w:r>
    </w:p>
    <w:p w:rsidR="00C53B55" w:rsidRDefault="00C53B55" w:rsidP="00DF6C0E">
      <w:pPr>
        <w:pStyle w:val="a3"/>
        <w:numPr>
          <w:ilvl w:val="0"/>
          <w:numId w:val="2"/>
        </w:numPr>
        <w:rPr>
          <w:sz w:val="28"/>
          <w:szCs w:val="28"/>
        </w:rPr>
      </w:pPr>
      <w:r>
        <w:rPr>
          <w:sz w:val="28"/>
          <w:szCs w:val="28"/>
        </w:rPr>
        <w:t>Διαμόρφωση συμπεριφοράς</w:t>
      </w:r>
    </w:p>
    <w:p w:rsidR="00C53B55" w:rsidRDefault="00C53B55" w:rsidP="00DF6C0E">
      <w:pPr>
        <w:pStyle w:val="a3"/>
        <w:numPr>
          <w:ilvl w:val="0"/>
          <w:numId w:val="2"/>
        </w:numPr>
        <w:rPr>
          <w:sz w:val="28"/>
          <w:szCs w:val="28"/>
        </w:rPr>
      </w:pPr>
      <w:r>
        <w:rPr>
          <w:sz w:val="28"/>
          <w:szCs w:val="28"/>
        </w:rPr>
        <w:t>Ανάπτυξη κοινωνικών σχέσεων</w:t>
      </w:r>
    </w:p>
    <w:p w:rsidR="00C53B55" w:rsidRDefault="00C53B55" w:rsidP="00DF6C0E">
      <w:pPr>
        <w:pStyle w:val="a3"/>
        <w:numPr>
          <w:ilvl w:val="0"/>
          <w:numId w:val="2"/>
        </w:numPr>
        <w:rPr>
          <w:sz w:val="28"/>
          <w:szCs w:val="28"/>
        </w:rPr>
      </w:pPr>
      <w:r>
        <w:rPr>
          <w:sz w:val="28"/>
          <w:szCs w:val="28"/>
        </w:rPr>
        <w:t>Αυτοπεποίθηση</w:t>
      </w:r>
    </w:p>
    <w:p w:rsidR="00832A7C" w:rsidRDefault="00832A7C" w:rsidP="00DF6C0E">
      <w:pPr>
        <w:ind w:left="360"/>
        <w:rPr>
          <w:b/>
          <w:sz w:val="28"/>
          <w:szCs w:val="28"/>
        </w:rPr>
      </w:pPr>
      <w:r w:rsidRPr="00832A7C">
        <w:rPr>
          <w:b/>
          <w:sz w:val="28"/>
          <w:szCs w:val="28"/>
        </w:rPr>
        <w:t>Β.</w:t>
      </w:r>
      <w:r>
        <w:rPr>
          <w:b/>
          <w:sz w:val="28"/>
          <w:szCs w:val="28"/>
        </w:rPr>
        <w:t xml:space="preserve"> </w:t>
      </w:r>
      <w:r w:rsidRPr="00832A7C">
        <w:rPr>
          <w:b/>
          <w:sz w:val="28"/>
          <w:szCs w:val="28"/>
        </w:rPr>
        <w:t>στην κοινωνία</w:t>
      </w:r>
    </w:p>
    <w:p w:rsidR="00832A7C" w:rsidRPr="00832A7C" w:rsidRDefault="00832A7C" w:rsidP="00DF6C0E">
      <w:pPr>
        <w:pStyle w:val="a3"/>
        <w:numPr>
          <w:ilvl w:val="0"/>
          <w:numId w:val="4"/>
        </w:numPr>
        <w:rPr>
          <w:b/>
          <w:sz w:val="28"/>
          <w:szCs w:val="28"/>
        </w:rPr>
      </w:pPr>
      <w:r>
        <w:rPr>
          <w:sz w:val="28"/>
          <w:szCs w:val="28"/>
        </w:rPr>
        <w:t>Οικονομική ανάπτυξη</w:t>
      </w:r>
    </w:p>
    <w:p w:rsidR="00832A7C" w:rsidRPr="00832A7C" w:rsidRDefault="00832A7C" w:rsidP="00DF6C0E">
      <w:pPr>
        <w:pStyle w:val="a3"/>
        <w:numPr>
          <w:ilvl w:val="0"/>
          <w:numId w:val="4"/>
        </w:numPr>
        <w:rPr>
          <w:b/>
          <w:sz w:val="28"/>
          <w:szCs w:val="28"/>
        </w:rPr>
      </w:pPr>
      <w:r>
        <w:rPr>
          <w:sz w:val="28"/>
          <w:szCs w:val="28"/>
        </w:rPr>
        <w:t>Προάγεται η τέχνη</w:t>
      </w:r>
    </w:p>
    <w:p w:rsidR="00832A7C" w:rsidRPr="00832A7C" w:rsidRDefault="00832A7C" w:rsidP="00DF6C0E">
      <w:pPr>
        <w:pStyle w:val="a3"/>
        <w:numPr>
          <w:ilvl w:val="0"/>
          <w:numId w:val="4"/>
        </w:numPr>
        <w:rPr>
          <w:b/>
          <w:sz w:val="28"/>
          <w:szCs w:val="28"/>
        </w:rPr>
      </w:pPr>
      <w:r>
        <w:rPr>
          <w:sz w:val="28"/>
          <w:szCs w:val="28"/>
        </w:rPr>
        <w:t>Επιστημονική πρόοδος</w:t>
      </w:r>
    </w:p>
    <w:p w:rsidR="00832A7C" w:rsidRPr="000359BA" w:rsidRDefault="000359BA" w:rsidP="00DF6C0E">
      <w:pPr>
        <w:pStyle w:val="a3"/>
        <w:numPr>
          <w:ilvl w:val="0"/>
          <w:numId w:val="4"/>
        </w:numPr>
        <w:rPr>
          <w:b/>
          <w:sz w:val="28"/>
          <w:szCs w:val="28"/>
        </w:rPr>
      </w:pPr>
      <w:r>
        <w:rPr>
          <w:sz w:val="28"/>
          <w:szCs w:val="28"/>
        </w:rPr>
        <w:t>Τεχνολογική ανάπτυξη</w:t>
      </w:r>
    </w:p>
    <w:p w:rsidR="000359BA" w:rsidRPr="000359BA" w:rsidRDefault="000359BA" w:rsidP="00DF6C0E">
      <w:pPr>
        <w:pStyle w:val="a3"/>
        <w:numPr>
          <w:ilvl w:val="0"/>
          <w:numId w:val="4"/>
        </w:numPr>
        <w:rPr>
          <w:b/>
          <w:sz w:val="28"/>
          <w:szCs w:val="28"/>
        </w:rPr>
      </w:pPr>
      <w:r>
        <w:rPr>
          <w:sz w:val="28"/>
          <w:szCs w:val="28"/>
        </w:rPr>
        <w:t>Κοινωνική συνοχή</w:t>
      </w:r>
    </w:p>
    <w:p w:rsidR="000359BA" w:rsidRPr="000359BA" w:rsidRDefault="000359BA" w:rsidP="00DF6C0E">
      <w:pPr>
        <w:pStyle w:val="a3"/>
        <w:numPr>
          <w:ilvl w:val="0"/>
          <w:numId w:val="4"/>
        </w:numPr>
        <w:rPr>
          <w:b/>
          <w:sz w:val="28"/>
          <w:szCs w:val="28"/>
        </w:rPr>
      </w:pPr>
      <w:r>
        <w:rPr>
          <w:sz w:val="28"/>
          <w:szCs w:val="28"/>
        </w:rPr>
        <w:t>Ευημερία των πολιτών</w:t>
      </w:r>
    </w:p>
    <w:p w:rsidR="000359BA" w:rsidRPr="00832A7C" w:rsidRDefault="000359BA" w:rsidP="00DF6C0E">
      <w:pPr>
        <w:pStyle w:val="a3"/>
        <w:numPr>
          <w:ilvl w:val="0"/>
          <w:numId w:val="4"/>
        </w:numPr>
        <w:rPr>
          <w:b/>
          <w:sz w:val="28"/>
          <w:szCs w:val="28"/>
        </w:rPr>
      </w:pPr>
      <w:r>
        <w:rPr>
          <w:sz w:val="28"/>
          <w:szCs w:val="28"/>
        </w:rPr>
        <w:t>Εξασφάλιση κοινωνικών αγαθών (υγεία ,παιδεία ,περίθαλψη)</w:t>
      </w:r>
    </w:p>
    <w:p w:rsidR="00C568BF" w:rsidRDefault="00C568BF" w:rsidP="00DF6C0E">
      <w:pPr>
        <w:pStyle w:val="a3"/>
        <w:ind w:left="1080"/>
        <w:rPr>
          <w:sz w:val="28"/>
          <w:szCs w:val="28"/>
        </w:rPr>
      </w:pPr>
    </w:p>
    <w:p w:rsidR="009C752B" w:rsidRPr="00DF6C0E" w:rsidRDefault="009C752B" w:rsidP="00DF6C0E">
      <w:pPr>
        <w:jc w:val="both"/>
        <w:rPr>
          <w:b/>
          <w:sz w:val="28"/>
          <w:szCs w:val="28"/>
        </w:rPr>
      </w:pPr>
      <w:r w:rsidRPr="00DF6C0E">
        <w:rPr>
          <w:b/>
          <w:sz w:val="28"/>
          <w:szCs w:val="28"/>
        </w:rPr>
        <w:t>Κριτήρια ορθής επιλογής επαγγέλματος</w:t>
      </w:r>
    </w:p>
    <w:p w:rsidR="009C752B" w:rsidRPr="009C752B" w:rsidRDefault="009C752B" w:rsidP="00DF6C0E">
      <w:pPr>
        <w:pStyle w:val="a3"/>
        <w:numPr>
          <w:ilvl w:val="0"/>
          <w:numId w:val="3"/>
        </w:numPr>
        <w:jc w:val="both"/>
        <w:rPr>
          <w:b/>
          <w:sz w:val="28"/>
          <w:szCs w:val="28"/>
        </w:rPr>
      </w:pPr>
      <w:r>
        <w:rPr>
          <w:sz w:val="28"/>
          <w:szCs w:val="28"/>
        </w:rPr>
        <w:t>Επιθυμίες ,κλίσεις ,ταλέντο του ατόμου</w:t>
      </w:r>
    </w:p>
    <w:p w:rsidR="009C752B" w:rsidRPr="009C752B" w:rsidRDefault="009C752B" w:rsidP="00DF6C0E">
      <w:pPr>
        <w:pStyle w:val="a3"/>
        <w:numPr>
          <w:ilvl w:val="0"/>
          <w:numId w:val="3"/>
        </w:numPr>
        <w:jc w:val="both"/>
        <w:rPr>
          <w:b/>
          <w:sz w:val="28"/>
          <w:szCs w:val="28"/>
        </w:rPr>
      </w:pPr>
      <w:r>
        <w:rPr>
          <w:sz w:val="28"/>
          <w:szCs w:val="28"/>
        </w:rPr>
        <w:t>Σωματικά ,πνευματικά ,ψυχικά χαρακτηριστικά</w:t>
      </w:r>
    </w:p>
    <w:p w:rsidR="009C752B" w:rsidRPr="009C752B" w:rsidRDefault="009C752B" w:rsidP="00DF6C0E">
      <w:pPr>
        <w:pStyle w:val="a3"/>
        <w:numPr>
          <w:ilvl w:val="0"/>
          <w:numId w:val="3"/>
        </w:numPr>
        <w:jc w:val="both"/>
        <w:rPr>
          <w:b/>
          <w:sz w:val="28"/>
          <w:szCs w:val="28"/>
        </w:rPr>
      </w:pPr>
      <w:r>
        <w:rPr>
          <w:sz w:val="28"/>
          <w:szCs w:val="28"/>
        </w:rPr>
        <w:t>Συνθήκες εργασίας</w:t>
      </w:r>
    </w:p>
    <w:p w:rsidR="009C752B" w:rsidRPr="009C752B" w:rsidRDefault="009C752B" w:rsidP="00DF6C0E">
      <w:pPr>
        <w:pStyle w:val="a3"/>
        <w:numPr>
          <w:ilvl w:val="0"/>
          <w:numId w:val="3"/>
        </w:numPr>
        <w:jc w:val="both"/>
        <w:rPr>
          <w:b/>
          <w:sz w:val="28"/>
          <w:szCs w:val="28"/>
        </w:rPr>
      </w:pPr>
      <w:r>
        <w:rPr>
          <w:sz w:val="28"/>
          <w:szCs w:val="28"/>
        </w:rPr>
        <w:t>Οικονομικές απολαβές</w:t>
      </w:r>
    </w:p>
    <w:p w:rsidR="009C752B" w:rsidRPr="009C752B" w:rsidRDefault="009C752B" w:rsidP="00DF6C0E">
      <w:pPr>
        <w:pStyle w:val="a3"/>
        <w:numPr>
          <w:ilvl w:val="0"/>
          <w:numId w:val="3"/>
        </w:numPr>
        <w:jc w:val="both"/>
        <w:rPr>
          <w:b/>
          <w:sz w:val="28"/>
          <w:szCs w:val="28"/>
        </w:rPr>
      </w:pPr>
      <w:r>
        <w:rPr>
          <w:sz w:val="28"/>
          <w:szCs w:val="28"/>
        </w:rPr>
        <w:t>Ανάγκες της αγοράς</w:t>
      </w:r>
    </w:p>
    <w:p w:rsidR="009C752B" w:rsidRPr="009C752B" w:rsidRDefault="009C752B" w:rsidP="00DF6C0E">
      <w:pPr>
        <w:pStyle w:val="a3"/>
        <w:numPr>
          <w:ilvl w:val="0"/>
          <w:numId w:val="3"/>
        </w:numPr>
        <w:jc w:val="both"/>
        <w:rPr>
          <w:b/>
          <w:sz w:val="28"/>
          <w:szCs w:val="28"/>
        </w:rPr>
      </w:pPr>
      <w:r>
        <w:rPr>
          <w:sz w:val="28"/>
          <w:szCs w:val="28"/>
        </w:rPr>
        <w:t>Μελλοντικές προοπτικές ζήτησης</w:t>
      </w:r>
    </w:p>
    <w:p w:rsidR="009C752B" w:rsidRPr="009C752B" w:rsidRDefault="009C752B" w:rsidP="00DF6C0E">
      <w:pPr>
        <w:pStyle w:val="a3"/>
        <w:numPr>
          <w:ilvl w:val="0"/>
          <w:numId w:val="3"/>
        </w:numPr>
        <w:jc w:val="both"/>
        <w:rPr>
          <w:b/>
          <w:sz w:val="28"/>
          <w:szCs w:val="28"/>
        </w:rPr>
      </w:pPr>
      <w:r>
        <w:rPr>
          <w:sz w:val="28"/>
          <w:szCs w:val="28"/>
        </w:rPr>
        <w:t>Ευελιξία ,ανταγωνιστικότητα</w:t>
      </w:r>
    </w:p>
    <w:p w:rsidR="004E11E4" w:rsidRPr="004E11E4" w:rsidRDefault="00832A7C" w:rsidP="004E11E4">
      <w:pPr>
        <w:pStyle w:val="a3"/>
        <w:numPr>
          <w:ilvl w:val="0"/>
          <w:numId w:val="3"/>
        </w:numPr>
        <w:jc w:val="both"/>
        <w:rPr>
          <w:b/>
          <w:sz w:val="28"/>
          <w:szCs w:val="28"/>
        </w:rPr>
      </w:pPr>
      <w:r>
        <w:rPr>
          <w:sz w:val="28"/>
          <w:szCs w:val="28"/>
        </w:rPr>
        <w:t>Αυτογνωσία</w:t>
      </w:r>
    </w:p>
    <w:p w:rsidR="004E11E4" w:rsidRPr="004E11E4" w:rsidRDefault="004E11E4" w:rsidP="004E11E4">
      <w:pPr>
        <w:pStyle w:val="a3"/>
        <w:numPr>
          <w:ilvl w:val="0"/>
          <w:numId w:val="3"/>
        </w:numPr>
        <w:jc w:val="both"/>
        <w:rPr>
          <w:sz w:val="28"/>
          <w:szCs w:val="28"/>
        </w:rPr>
      </w:pPr>
      <w:r w:rsidRPr="004E11E4">
        <w:rPr>
          <w:sz w:val="28"/>
          <w:szCs w:val="28"/>
        </w:rPr>
        <w:t>Ορθός επαγγελματικός προσανατολισμός (Επαγγελματικός προσανατολισμός είναι η συστηματική και επιστημονική μεγάλης διάρκειας βοήθεια προς το άτομο, ώστε να γνωρίσει τον εαυτό του, και, αξιοποιώντας τις ικανότητες του, να επιλέξει το επάγγελμα που ταιριάζει στην προσωπικότητα του.)</w:t>
      </w:r>
    </w:p>
    <w:p w:rsidR="004E11E4" w:rsidRPr="004E11E4" w:rsidRDefault="004E11E4" w:rsidP="004E11E4">
      <w:pPr>
        <w:pStyle w:val="a3"/>
        <w:ind w:left="1800"/>
        <w:jc w:val="both"/>
        <w:rPr>
          <w:sz w:val="28"/>
          <w:szCs w:val="28"/>
        </w:rPr>
      </w:pPr>
    </w:p>
    <w:p w:rsidR="004E11E4" w:rsidRPr="005B1A67" w:rsidRDefault="004E11E4" w:rsidP="004E11E4">
      <w:pPr>
        <w:pStyle w:val="a3"/>
        <w:ind w:left="1800"/>
        <w:jc w:val="both"/>
        <w:rPr>
          <w:b/>
          <w:sz w:val="28"/>
          <w:szCs w:val="28"/>
        </w:rPr>
      </w:pPr>
    </w:p>
    <w:p w:rsidR="0041679E" w:rsidRDefault="0041679E" w:rsidP="0041679E">
      <w:pPr>
        <w:jc w:val="both"/>
        <w:rPr>
          <w:b/>
          <w:sz w:val="28"/>
          <w:szCs w:val="28"/>
        </w:rPr>
      </w:pPr>
    </w:p>
    <w:p w:rsidR="005B1A67" w:rsidRDefault="005B1A67" w:rsidP="0041679E">
      <w:pPr>
        <w:jc w:val="both"/>
        <w:rPr>
          <w:b/>
          <w:sz w:val="28"/>
          <w:szCs w:val="28"/>
        </w:rPr>
      </w:pPr>
      <w:r>
        <w:rPr>
          <w:b/>
          <w:sz w:val="28"/>
          <w:szCs w:val="28"/>
        </w:rPr>
        <w:t>Αρνητική επίπτωση της εργασίας στο άτομο</w:t>
      </w:r>
    </w:p>
    <w:p w:rsidR="0041679E" w:rsidRPr="0041679E" w:rsidRDefault="0041679E" w:rsidP="0041679E">
      <w:pPr>
        <w:pStyle w:val="a3"/>
        <w:numPr>
          <w:ilvl w:val="0"/>
          <w:numId w:val="5"/>
        </w:numPr>
        <w:jc w:val="both"/>
        <w:rPr>
          <w:b/>
          <w:sz w:val="28"/>
          <w:szCs w:val="28"/>
        </w:rPr>
      </w:pPr>
      <w:r>
        <w:rPr>
          <w:sz w:val="28"/>
          <w:szCs w:val="28"/>
        </w:rPr>
        <w:t>Μείωση ελεύθερου χρόνου</w:t>
      </w:r>
    </w:p>
    <w:p w:rsidR="0041679E" w:rsidRPr="0041679E" w:rsidRDefault="0041679E" w:rsidP="0041679E">
      <w:pPr>
        <w:pStyle w:val="a3"/>
        <w:numPr>
          <w:ilvl w:val="0"/>
          <w:numId w:val="5"/>
        </w:numPr>
        <w:jc w:val="both"/>
        <w:rPr>
          <w:b/>
          <w:sz w:val="28"/>
          <w:szCs w:val="28"/>
        </w:rPr>
      </w:pPr>
      <w:r>
        <w:rPr>
          <w:sz w:val="28"/>
          <w:szCs w:val="28"/>
        </w:rPr>
        <w:t xml:space="preserve">Σωματική και </w:t>
      </w:r>
      <w:proofErr w:type="spellStart"/>
      <w:r>
        <w:rPr>
          <w:sz w:val="28"/>
          <w:szCs w:val="28"/>
        </w:rPr>
        <w:t>ψυχοπνευματική</w:t>
      </w:r>
      <w:proofErr w:type="spellEnd"/>
      <w:r>
        <w:rPr>
          <w:sz w:val="28"/>
          <w:szCs w:val="28"/>
        </w:rPr>
        <w:t xml:space="preserve"> κόπωση</w:t>
      </w:r>
    </w:p>
    <w:p w:rsidR="0041679E" w:rsidRPr="0041679E" w:rsidRDefault="0041679E" w:rsidP="0041679E">
      <w:pPr>
        <w:pStyle w:val="a3"/>
        <w:numPr>
          <w:ilvl w:val="0"/>
          <w:numId w:val="5"/>
        </w:numPr>
        <w:jc w:val="both"/>
        <w:rPr>
          <w:b/>
          <w:sz w:val="28"/>
          <w:szCs w:val="28"/>
        </w:rPr>
      </w:pPr>
      <w:r>
        <w:rPr>
          <w:sz w:val="28"/>
          <w:szCs w:val="28"/>
        </w:rPr>
        <w:t>Μείωση ενεργητικότητας ,σταδιακή φθορά</w:t>
      </w:r>
    </w:p>
    <w:p w:rsidR="0041679E" w:rsidRPr="0041679E" w:rsidRDefault="0041679E" w:rsidP="0041679E">
      <w:pPr>
        <w:pStyle w:val="a3"/>
        <w:numPr>
          <w:ilvl w:val="0"/>
          <w:numId w:val="5"/>
        </w:numPr>
        <w:jc w:val="both"/>
        <w:rPr>
          <w:b/>
          <w:sz w:val="28"/>
          <w:szCs w:val="28"/>
        </w:rPr>
      </w:pPr>
      <w:r>
        <w:rPr>
          <w:sz w:val="28"/>
          <w:szCs w:val="28"/>
        </w:rPr>
        <w:t>Άγχος και πίεση λόγω πολλαπλών υποχρεώσεων</w:t>
      </w:r>
    </w:p>
    <w:p w:rsidR="0041679E" w:rsidRPr="0041679E" w:rsidRDefault="0041679E" w:rsidP="0041679E">
      <w:pPr>
        <w:pStyle w:val="a3"/>
        <w:numPr>
          <w:ilvl w:val="0"/>
          <w:numId w:val="5"/>
        </w:numPr>
        <w:jc w:val="both"/>
        <w:rPr>
          <w:b/>
          <w:sz w:val="28"/>
          <w:szCs w:val="28"/>
        </w:rPr>
      </w:pPr>
      <w:r>
        <w:rPr>
          <w:sz w:val="28"/>
          <w:szCs w:val="28"/>
        </w:rPr>
        <w:t>Αλλοτρίωση πνευματική αφού η σύγχρονη εργασία χαρακτηρίζεται από:</w:t>
      </w:r>
    </w:p>
    <w:p w:rsidR="0041679E" w:rsidRPr="0041679E" w:rsidRDefault="0041679E" w:rsidP="0041679E">
      <w:pPr>
        <w:pStyle w:val="a3"/>
        <w:numPr>
          <w:ilvl w:val="0"/>
          <w:numId w:val="7"/>
        </w:numPr>
        <w:jc w:val="both"/>
        <w:rPr>
          <w:b/>
          <w:sz w:val="28"/>
          <w:szCs w:val="28"/>
        </w:rPr>
      </w:pPr>
      <w:r>
        <w:rPr>
          <w:i/>
          <w:sz w:val="28"/>
          <w:szCs w:val="28"/>
        </w:rPr>
        <w:t>Τυποποίηση</w:t>
      </w:r>
    </w:p>
    <w:p w:rsidR="0041679E" w:rsidRPr="0041679E" w:rsidRDefault="0041679E" w:rsidP="0041679E">
      <w:pPr>
        <w:pStyle w:val="a3"/>
        <w:numPr>
          <w:ilvl w:val="0"/>
          <w:numId w:val="7"/>
        </w:numPr>
        <w:jc w:val="both"/>
        <w:rPr>
          <w:b/>
          <w:sz w:val="28"/>
          <w:szCs w:val="28"/>
        </w:rPr>
      </w:pPr>
      <w:r>
        <w:rPr>
          <w:i/>
          <w:sz w:val="28"/>
          <w:szCs w:val="28"/>
        </w:rPr>
        <w:t>Ομοιομορφία</w:t>
      </w:r>
    </w:p>
    <w:p w:rsidR="0041679E" w:rsidRPr="0041679E" w:rsidRDefault="0041679E" w:rsidP="0041679E">
      <w:pPr>
        <w:pStyle w:val="a3"/>
        <w:numPr>
          <w:ilvl w:val="0"/>
          <w:numId w:val="7"/>
        </w:numPr>
        <w:jc w:val="both"/>
        <w:rPr>
          <w:b/>
          <w:sz w:val="28"/>
          <w:szCs w:val="28"/>
        </w:rPr>
      </w:pPr>
      <w:r>
        <w:rPr>
          <w:i/>
          <w:sz w:val="28"/>
          <w:szCs w:val="28"/>
        </w:rPr>
        <w:t>Μηχανιστικές κινήσεις</w:t>
      </w:r>
    </w:p>
    <w:p w:rsidR="0041679E" w:rsidRPr="0041679E" w:rsidRDefault="0041679E" w:rsidP="0041679E">
      <w:pPr>
        <w:pStyle w:val="a3"/>
        <w:numPr>
          <w:ilvl w:val="0"/>
          <w:numId w:val="7"/>
        </w:numPr>
        <w:jc w:val="both"/>
        <w:rPr>
          <w:b/>
          <w:sz w:val="28"/>
          <w:szCs w:val="28"/>
        </w:rPr>
      </w:pPr>
      <w:r>
        <w:rPr>
          <w:i/>
          <w:sz w:val="28"/>
          <w:szCs w:val="28"/>
        </w:rPr>
        <w:t>Έλλειψη πρωτοβουλίας και δημιουργικότητας</w:t>
      </w:r>
    </w:p>
    <w:p w:rsidR="0041679E" w:rsidRPr="00191346" w:rsidRDefault="00191346" w:rsidP="0041679E">
      <w:pPr>
        <w:pStyle w:val="a3"/>
        <w:numPr>
          <w:ilvl w:val="0"/>
          <w:numId w:val="7"/>
        </w:numPr>
        <w:jc w:val="both"/>
        <w:rPr>
          <w:b/>
          <w:sz w:val="28"/>
          <w:szCs w:val="28"/>
        </w:rPr>
      </w:pPr>
      <w:r>
        <w:rPr>
          <w:i/>
          <w:sz w:val="28"/>
          <w:szCs w:val="28"/>
        </w:rPr>
        <w:t>Μονομέρεια</w:t>
      </w:r>
    </w:p>
    <w:p w:rsidR="00191346" w:rsidRPr="00191346" w:rsidRDefault="00191346" w:rsidP="0041679E">
      <w:pPr>
        <w:pStyle w:val="a3"/>
        <w:numPr>
          <w:ilvl w:val="0"/>
          <w:numId w:val="7"/>
        </w:numPr>
        <w:jc w:val="both"/>
        <w:rPr>
          <w:b/>
          <w:sz w:val="28"/>
          <w:szCs w:val="28"/>
        </w:rPr>
      </w:pPr>
      <w:r>
        <w:rPr>
          <w:i/>
          <w:sz w:val="28"/>
          <w:szCs w:val="28"/>
        </w:rPr>
        <w:t>Αυστηρή εξειδίκευση</w:t>
      </w:r>
    </w:p>
    <w:p w:rsidR="00191346" w:rsidRPr="00191346" w:rsidRDefault="00191346" w:rsidP="0041679E">
      <w:pPr>
        <w:pStyle w:val="a3"/>
        <w:numPr>
          <w:ilvl w:val="0"/>
          <w:numId w:val="7"/>
        </w:numPr>
        <w:jc w:val="both"/>
        <w:rPr>
          <w:b/>
          <w:sz w:val="28"/>
          <w:szCs w:val="28"/>
        </w:rPr>
      </w:pPr>
      <w:r>
        <w:rPr>
          <w:i/>
          <w:sz w:val="28"/>
          <w:szCs w:val="28"/>
        </w:rPr>
        <w:t>Αγχωτική παραγωγή</w:t>
      </w:r>
    </w:p>
    <w:p w:rsidR="00AC37C0" w:rsidRDefault="00191346" w:rsidP="00191346">
      <w:pPr>
        <w:jc w:val="both"/>
        <w:rPr>
          <w:sz w:val="28"/>
          <w:szCs w:val="28"/>
        </w:rPr>
      </w:pPr>
      <w:r>
        <w:rPr>
          <w:b/>
          <w:sz w:val="28"/>
          <w:szCs w:val="28"/>
        </w:rPr>
        <w:t>Συμπέρασμα :</w:t>
      </w:r>
      <w:r>
        <w:rPr>
          <w:sz w:val="28"/>
          <w:szCs w:val="28"/>
        </w:rPr>
        <w:t>Η επιλογή επαγγέλματος είναι μια σοβαρή και σημαντική διαδικασία που καθορίζει σε μεγάλο βαθμό τη ζωή και την προσωπικότητα του ατόμου .Πρέπει συνεπώς να λαμβάνεται με ορθά κριτήρια που θα οδηγούν το άτομο στην ικανοποίηση των αναγκών του και σε πληρότητα .Πολύτιμοι αρωγοί μπορούν να σταθούν κυρίως η οικογένεια  , το σχολείο  ,η πολιτεία ώστε να δώσουν την καταλληλότερη κατεύθυνση στον επαγγε</w:t>
      </w:r>
      <w:r w:rsidR="000163AF">
        <w:rPr>
          <w:sz w:val="28"/>
          <w:szCs w:val="28"/>
        </w:rPr>
        <w:t>λματικό προσανατολισμό των νέων</w:t>
      </w:r>
      <w:r w:rsidR="00AC37C0">
        <w:rPr>
          <w:sz w:val="28"/>
          <w:szCs w:val="28"/>
        </w:rPr>
        <w:t xml:space="preserve"> και</w:t>
      </w:r>
      <w:r w:rsidR="000163AF">
        <w:rPr>
          <w:sz w:val="28"/>
          <w:szCs w:val="28"/>
        </w:rPr>
        <w:t xml:space="preserve"> να διαμορφωθούν ολοκληρωμένες προσωπικότητες</w:t>
      </w:r>
      <w:r w:rsidR="00AC37C0">
        <w:rPr>
          <w:sz w:val="28"/>
          <w:szCs w:val="28"/>
        </w:rPr>
        <w:t xml:space="preserve"> ,υπεύθυνοι εργαζόμενοι ,ευτυχισμένοι άνθρωποι.</w:t>
      </w:r>
    </w:p>
    <w:p w:rsidR="00191346" w:rsidRPr="00191346" w:rsidRDefault="000163AF" w:rsidP="00191346">
      <w:pPr>
        <w:jc w:val="both"/>
        <w:rPr>
          <w:sz w:val="28"/>
          <w:szCs w:val="28"/>
        </w:rPr>
      </w:pPr>
      <w:r>
        <w:rPr>
          <w:sz w:val="28"/>
          <w:szCs w:val="28"/>
        </w:rPr>
        <w:t xml:space="preserve"> </w:t>
      </w:r>
      <w:r w:rsidR="00F53AAE">
        <w:rPr>
          <w:sz w:val="28"/>
          <w:szCs w:val="28"/>
        </w:rPr>
        <w:t xml:space="preserve">&lt;&lt;Ο άνθρωπος μπαίνει στο επάγγελμα όπως σε μια σφαίρα από την οποία δεν πρόκειται να βγει όσο μακριά κι αν ζήσει.&gt;&gt; (Ευ.Παπανούτσος) </w:t>
      </w:r>
    </w:p>
    <w:p w:rsidR="0041679E" w:rsidRPr="0041679E" w:rsidRDefault="0041679E" w:rsidP="0041679E">
      <w:pPr>
        <w:jc w:val="both"/>
        <w:rPr>
          <w:b/>
          <w:sz w:val="28"/>
          <w:szCs w:val="28"/>
        </w:rPr>
      </w:pPr>
    </w:p>
    <w:p w:rsidR="00C44BA9" w:rsidRPr="00C44BA9" w:rsidRDefault="00C44BA9" w:rsidP="00C44BA9">
      <w:pPr>
        <w:rPr>
          <w:sz w:val="28"/>
          <w:szCs w:val="28"/>
        </w:rPr>
      </w:pPr>
    </w:p>
    <w:sectPr w:rsidR="00C44BA9" w:rsidRPr="00C44BA9" w:rsidSect="00C51B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46667"/>
    <w:multiLevelType w:val="hybridMultilevel"/>
    <w:tmpl w:val="AD16AC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F15BC9"/>
    <w:multiLevelType w:val="hybridMultilevel"/>
    <w:tmpl w:val="D574656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3D1806A6"/>
    <w:multiLevelType w:val="hybridMultilevel"/>
    <w:tmpl w:val="9E0240E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4F232F03"/>
    <w:multiLevelType w:val="hybridMultilevel"/>
    <w:tmpl w:val="9064B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F8E5A1B"/>
    <w:multiLevelType w:val="hybridMultilevel"/>
    <w:tmpl w:val="F0FCB38C"/>
    <w:lvl w:ilvl="0" w:tplc="870EB496">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9CC6C2E"/>
    <w:multiLevelType w:val="hybridMultilevel"/>
    <w:tmpl w:val="CDA0329E"/>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nsid w:val="7BD201C6"/>
    <w:multiLevelType w:val="hybridMultilevel"/>
    <w:tmpl w:val="812AB5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C27359D"/>
    <w:multiLevelType w:val="hybridMultilevel"/>
    <w:tmpl w:val="F45ABD8C"/>
    <w:lvl w:ilvl="0" w:tplc="04080001">
      <w:start w:val="1"/>
      <w:numFmt w:val="bullet"/>
      <w:lvlText w:val=""/>
      <w:lvlJc w:val="left"/>
      <w:pPr>
        <w:ind w:left="1972" w:hanging="360"/>
      </w:pPr>
      <w:rPr>
        <w:rFonts w:ascii="Symbol" w:hAnsi="Symbol" w:hint="default"/>
      </w:rPr>
    </w:lvl>
    <w:lvl w:ilvl="1" w:tplc="04080003" w:tentative="1">
      <w:start w:val="1"/>
      <w:numFmt w:val="bullet"/>
      <w:lvlText w:val="o"/>
      <w:lvlJc w:val="left"/>
      <w:pPr>
        <w:ind w:left="2692" w:hanging="360"/>
      </w:pPr>
      <w:rPr>
        <w:rFonts w:ascii="Courier New" w:hAnsi="Courier New" w:cs="Courier New" w:hint="default"/>
      </w:rPr>
    </w:lvl>
    <w:lvl w:ilvl="2" w:tplc="04080005" w:tentative="1">
      <w:start w:val="1"/>
      <w:numFmt w:val="bullet"/>
      <w:lvlText w:val=""/>
      <w:lvlJc w:val="left"/>
      <w:pPr>
        <w:ind w:left="3412" w:hanging="360"/>
      </w:pPr>
      <w:rPr>
        <w:rFonts w:ascii="Wingdings" w:hAnsi="Wingdings" w:hint="default"/>
      </w:rPr>
    </w:lvl>
    <w:lvl w:ilvl="3" w:tplc="04080001" w:tentative="1">
      <w:start w:val="1"/>
      <w:numFmt w:val="bullet"/>
      <w:lvlText w:val=""/>
      <w:lvlJc w:val="left"/>
      <w:pPr>
        <w:ind w:left="4132" w:hanging="360"/>
      </w:pPr>
      <w:rPr>
        <w:rFonts w:ascii="Symbol" w:hAnsi="Symbol" w:hint="default"/>
      </w:rPr>
    </w:lvl>
    <w:lvl w:ilvl="4" w:tplc="04080003" w:tentative="1">
      <w:start w:val="1"/>
      <w:numFmt w:val="bullet"/>
      <w:lvlText w:val="o"/>
      <w:lvlJc w:val="left"/>
      <w:pPr>
        <w:ind w:left="4852" w:hanging="360"/>
      </w:pPr>
      <w:rPr>
        <w:rFonts w:ascii="Courier New" w:hAnsi="Courier New" w:cs="Courier New" w:hint="default"/>
      </w:rPr>
    </w:lvl>
    <w:lvl w:ilvl="5" w:tplc="04080005" w:tentative="1">
      <w:start w:val="1"/>
      <w:numFmt w:val="bullet"/>
      <w:lvlText w:val=""/>
      <w:lvlJc w:val="left"/>
      <w:pPr>
        <w:ind w:left="5572" w:hanging="360"/>
      </w:pPr>
      <w:rPr>
        <w:rFonts w:ascii="Wingdings" w:hAnsi="Wingdings" w:hint="default"/>
      </w:rPr>
    </w:lvl>
    <w:lvl w:ilvl="6" w:tplc="04080001" w:tentative="1">
      <w:start w:val="1"/>
      <w:numFmt w:val="bullet"/>
      <w:lvlText w:val=""/>
      <w:lvlJc w:val="left"/>
      <w:pPr>
        <w:ind w:left="6292" w:hanging="360"/>
      </w:pPr>
      <w:rPr>
        <w:rFonts w:ascii="Symbol" w:hAnsi="Symbol" w:hint="default"/>
      </w:rPr>
    </w:lvl>
    <w:lvl w:ilvl="7" w:tplc="04080003" w:tentative="1">
      <w:start w:val="1"/>
      <w:numFmt w:val="bullet"/>
      <w:lvlText w:val="o"/>
      <w:lvlJc w:val="left"/>
      <w:pPr>
        <w:ind w:left="7012" w:hanging="360"/>
      </w:pPr>
      <w:rPr>
        <w:rFonts w:ascii="Courier New" w:hAnsi="Courier New" w:cs="Courier New" w:hint="default"/>
      </w:rPr>
    </w:lvl>
    <w:lvl w:ilvl="8" w:tplc="04080005" w:tentative="1">
      <w:start w:val="1"/>
      <w:numFmt w:val="bullet"/>
      <w:lvlText w:val=""/>
      <w:lvlJc w:val="left"/>
      <w:pPr>
        <w:ind w:left="7732"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15521"/>
    <w:rsid w:val="00015521"/>
    <w:rsid w:val="000163AF"/>
    <w:rsid w:val="000359BA"/>
    <w:rsid w:val="00191346"/>
    <w:rsid w:val="0041679E"/>
    <w:rsid w:val="00460FE5"/>
    <w:rsid w:val="00487D27"/>
    <w:rsid w:val="004E11E4"/>
    <w:rsid w:val="005B1A67"/>
    <w:rsid w:val="006A5B63"/>
    <w:rsid w:val="00832A7C"/>
    <w:rsid w:val="008F737D"/>
    <w:rsid w:val="009139CC"/>
    <w:rsid w:val="009C752B"/>
    <w:rsid w:val="009D5868"/>
    <w:rsid w:val="00AC37C0"/>
    <w:rsid w:val="00C44BA9"/>
    <w:rsid w:val="00C51B6D"/>
    <w:rsid w:val="00C53B55"/>
    <w:rsid w:val="00C568BF"/>
    <w:rsid w:val="00DF6C0E"/>
    <w:rsid w:val="00F53A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1245-A5B2-4D4C-A0CB-661E8E98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510</Words>
  <Characters>2754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2021-01-06T20:45:00Z</dcterms:created>
  <dcterms:modified xsi:type="dcterms:W3CDTF">2021-01-07T12:01:00Z</dcterms:modified>
</cp:coreProperties>
</file>