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69" w:rsidRPr="00573A39" w:rsidRDefault="003B6068" w:rsidP="00573A39">
      <w:pPr>
        <w:jc w:val="center"/>
        <w:rPr>
          <w:sz w:val="36"/>
          <w:szCs w:val="36"/>
          <w:lang w:val="en-US"/>
        </w:rPr>
      </w:pPr>
      <w:r w:rsidRPr="00573A39">
        <w:rPr>
          <w:sz w:val="36"/>
          <w:szCs w:val="36"/>
          <w:lang w:val="en-US"/>
        </w:rPr>
        <w:t>B CLASS</w:t>
      </w:r>
    </w:p>
    <w:p w:rsidR="003B6068" w:rsidRPr="00573A39" w:rsidRDefault="003B6068" w:rsidP="00573A39">
      <w:pPr>
        <w:jc w:val="center"/>
        <w:rPr>
          <w:sz w:val="36"/>
          <w:szCs w:val="36"/>
          <w:lang w:val="en-US"/>
        </w:rPr>
      </w:pPr>
      <w:r w:rsidRPr="00573A39">
        <w:rPr>
          <w:sz w:val="36"/>
          <w:szCs w:val="36"/>
          <w:lang w:val="en-US"/>
        </w:rPr>
        <w:t>The hidden risks of sitting</w:t>
      </w:r>
    </w:p>
    <w:p w:rsidR="003B6068" w:rsidRPr="00573A39" w:rsidRDefault="003B6068" w:rsidP="00573A39">
      <w:pPr>
        <w:jc w:val="center"/>
        <w:rPr>
          <w:sz w:val="36"/>
          <w:szCs w:val="36"/>
          <w:lang w:val="en-US"/>
        </w:rPr>
      </w:pPr>
      <w:r w:rsidRPr="00573A39">
        <w:rPr>
          <w:sz w:val="36"/>
          <w:szCs w:val="36"/>
          <w:lang w:val="en-US"/>
        </w:rPr>
        <w:t>Worksheet</w:t>
      </w:r>
      <w:r w:rsidR="00155301">
        <w:rPr>
          <w:sz w:val="36"/>
          <w:szCs w:val="36"/>
          <w:lang w:val="en-US"/>
        </w:rPr>
        <w:t xml:space="preserve"> A</w:t>
      </w:r>
    </w:p>
    <w:p w:rsidR="003B6068" w:rsidRPr="00155301" w:rsidRDefault="003B6068">
      <w:pPr>
        <w:rPr>
          <w:b/>
          <w:lang w:val="en-US"/>
        </w:rPr>
      </w:pPr>
      <w:r w:rsidRPr="00155301">
        <w:rPr>
          <w:b/>
          <w:lang w:val="en-US"/>
        </w:rPr>
        <w:t>TASK 1</w:t>
      </w:r>
    </w:p>
    <w:p w:rsidR="003B6068" w:rsidRDefault="003B6068">
      <w:pPr>
        <w:rPr>
          <w:lang w:val="en-US"/>
        </w:rPr>
      </w:pPr>
      <w:r>
        <w:rPr>
          <w:lang w:val="en-US"/>
        </w:rPr>
        <w:t>Read the vocabulary and find out whether you are familiar with the following words or phrases:</w:t>
      </w:r>
    </w:p>
    <w:p w:rsidR="003B6068" w:rsidRDefault="003B6068" w:rsidP="003B60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Stay put=</w:t>
      </w:r>
    </w:p>
    <w:p w:rsidR="003B6068" w:rsidRDefault="003B6068" w:rsidP="003B60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Agitated=</w:t>
      </w:r>
    </w:p>
    <w:p w:rsidR="003B6068" w:rsidRDefault="003B6068" w:rsidP="003B60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Recuperate=</w:t>
      </w:r>
    </w:p>
    <w:p w:rsidR="003B6068" w:rsidRDefault="003B6068" w:rsidP="003B60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Sedentary life/existence=</w:t>
      </w:r>
    </w:p>
    <w:p w:rsidR="003B6068" w:rsidRDefault="003B6068" w:rsidP="003B60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Joint=</w:t>
      </w:r>
    </w:p>
    <w:p w:rsidR="003B6068" w:rsidRDefault="003B6068" w:rsidP="003B60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Fluid motion=</w:t>
      </w:r>
    </w:p>
    <w:p w:rsidR="003B6068" w:rsidRDefault="003B6068" w:rsidP="003B60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Circulate=</w:t>
      </w:r>
    </w:p>
    <w:p w:rsidR="003B6068" w:rsidRDefault="003B6068" w:rsidP="003B60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Backbone=</w:t>
      </w:r>
    </w:p>
    <w:p w:rsidR="003B6068" w:rsidRDefault="003B6068" w:rsidP="003B6068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Curvred</w:t>
      </w:r>
      <w:proofErr w:type="spellEnd"/>
      <w:r>
        <w:rPr>
          <w:lang w:val="en-US"/>
        </w:rPr>
        <w:t xml:space="preserve"> back=</w:t>
      </w:r>
    </w:p>
    <w:p w:rsidR="003B6068" w:rsidRDefault="003B6068" w:rsidP="003B60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Slumped shoulders=</w:t>
      </w:r>
    </w:p>
    <w:p w:rsidR="003B6068" w:rsidRDefault="003B6068" w:rsidP="003B60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Hunch=</w:t>
      </w:r>
    </w:p>
    <w:p w:rsidR="003B6068" w:rsidRDefault="003B6068" w:rsidP="003B60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Shrink=</w:t>
      </w:r>
    </w:p>
    <w:p w:rsidR="003B6068" w:rsidRDefault="003B6068" w:rsidP="003B60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Compress=</w:t>
      </w:r>
    </w:p>
    <w:p w:rsidR="003B6068" w:rsidRDefault="003B6068" w:rsidP="003B60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Numbness=</w:t>
      </w:r>
    </w:p>
    <w:p w:rsidR="0012243E" w:rsidRDefault="0012243E" w:rsidP="003B60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Swelling=</w:t>
      </w:r>
    </w:p>
    <w:p w:rsidR="003B6068" w:rsidRDefault="003B6068" w:rsidP="003B60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Limbs=</w:t>
      </w:r>
    </w:p>
    <w:p w:rsidR="003B6068" w:rsidRDefault="003B6068" w:rsidP="003B60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Break down=</w:t>
      </w:r>
    </w:p>
    <w:p w:rsidR="003B6068" w:rsidRDefault="003B6068" w:rsidP="003B60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Run counter to=</w:t>
      </w:r>
    </w:p>
    <w:p w:rsidR="003B6068" w:rsidRDefault="003B6068" w:rsidP="003B606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Short term Vs long term=</w:t>
      </w:r>
    </w:p>
    <w:p w:rsidR="003B6068" w:rsidRDefault="003B6068" w:rsidP="0021688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Premature=</w:t>
      </w:r>
    </w:p>
    <w:p w:rsidR="0021688F" w:rsidRDefault="0021688F" w:rsidP="0021688F">
      <w:pPr>
        <w:pStyle w:val="a3"/>
        <w:rPr>
          <w:lang w:val="en-US"/>
        </w:rPr>
      </w:pPr>
    </w:p>
    <w:p w:rsidR="0021688F" w:rsidRPr="00155301" w:rsidRDefault="0021688F" w:rsidP="0021688F">
      <w:pPr>
        <w:pStyle w:val="a3"/>
        <w:ind w:left="0"/>
        <w:jc w:val="both"/>
        <w:rPr>
          <w:b/>
          <w:lang w:val="en-US"/>
        </w:rPr>
      </w:pPr>
      <w:r w:rsidRPr="00155301">
        <w:rPr>
          <w:b/>
          <w:lang w:val="en-US"/>
        </w:rPr>
        <w:t>TASK 2</w:t>
      </w:r>
    </w:p>
    <w:p w:rsidR="003B6068" w:rsidRDefault="0021688F" w:rsidP="0021688F">
      <w:pPr>
        <w:pStyle w:val="a3"/>
        <w:ind w:left="0"/>
        <w:jc w:val="both"/>
        <w:rPr>
          <w:lang w:val="en-US"/>
        </w:rPr>
      </w:pPr>
      <w:r>
        <w:rPr>
          <w:lang w:val="en-US"/>
        </w:rPr>
        <w:t>Watch the video</w:t>
      </w:r>
      <w:r w:rsidR="00573A39">
        <w:rPr>
          <w:lang w:val="en-US"/>
        </w:rPr>
        <w:t>,</w:t>
      </w:r>
      <w:r w:rsidR="00155301" w:rsidRPr="00155301">
        <w:rPr>
          <w:lang w:val="en-US"/>
        </w:rPr>
        <w:t xml:space="preserve"> </w:t>
      </w:r>
      <w:hyperlink r:id="rId5" w:history="1">
        <w:r w:rsidR="00155301" w:rsidRPr="00155301">
          <w:rPr>
            <w:rStyle w:val="-"/>
            <w:lang w:val="en-US"/>
          </w:rPr>
          <w:t>https://www.youtube.com/watch?v=wUEl8KrMz14</w:t>
        </w:r>
      </w:hyperlink>
      <w:r w:rsidR="00573A39">
        <w:rPr>
          <w:lang w:val="en-US"/>
        </w:rPr>
        <w:t>,</w:t>
      </w:r>
      <w:r>
        <w:rPr>
          <w:lang w:val="en-US"/>
        </w:rPr>
        <w:t xml:space="preserve"> and say whether the following statements are </w:t>
      </w:r>
      <w:proofErr w:type="gramStart"/>
      <w:r>
        <w:rPr>
          <w:lang w:val="en-US"/>
        </w:rPr>
        <w:t>True</w:t>
      </w:r>
      <w:proofErr w:type="gramEnd"/>
      <w:r>
        <w:rPr>
          <w:lang w:val="en-US"/>
        </w:rPr>
        <w:t xml:space="preserve"> or False.</w:t>
      </w:r>
      <w:r w:rsidR="00D26381">
        <w:rPr>
          <w:lang w:val="en-US"/>
        </w:rPr>
        <w:t xml:space="preserve"> (</w:t>
      </w:r>
      <w:r>
        <w:rPr>
          <w:lang w:val="en-US"/>
        </w:rPr>
        <w:t>You can choose the subtitles option to be able to understand what is being said).</w:t>
      </w:r>
      <w:r w:rsidR="003B6068">
        <w:rPr>
          <w:lang w:val="en-US"/>
        </w:rPr>
        <w:t xml:space="preserve"> </w:t>
      </w:r>
    </w:p>
    <w:p w:rsidR="0021688F" w:rsidRDefault="0021688F" w:rsidP="0021688F">
      <w:pPr>
        <w:pStyle w:val="a3"/>
        <w:ind w:left="0"/>
        <w:jc w:val="both"/>
        <w:rPr>
          <w:lang w:val="en-US"/>
        </w:rPr>
      </w:pPr>
    </w:p>
    <w:p w:rsidR="0021688F" w:rsidRDefault="0021688F" w:rsidP="0021688F">
      <w:pPr>
        <w:pStyle w:val="a3"/>
        <w:ind w:left="0"/>
        <w:jc w:val="both"/>
        <w:rPr>
          <w:lang w:val="en-US"/>
        </w:rPr>
      </w:pPr>
      <w:r>
        <w:rPr>
          <w:lang w:val="en-US"/>
        </w:rPr>
        <w:t>1</w:t>
      </w:r>
      <w:r w:rsidR="000C0E01">
        <w:rPr>
          <w:lang w:val="en-US"/>
        </w:rPr>
        <w:t xml:space="preserve"> .Our bodies always love to sit</w:t>
      </w:r>
      <w:r>
        <w:rPr>
          <w:lang w:val="en-US"/>
        </w:rPr>
        <w:t>.</w:t>
      </w:r>
    </w:p>
    <w:p w:rsidR="0021688F" w:rsidRDefault="0021688F" w:rsidP="0021688F">
      <w:pPr>
        <w:pStyle w:val="a3"/>
        <w:ind w:left="0"/>
        <w:jc w:val="both"/>
        <w:rPr>
          <w:lang w:val="en-US"/>
        </w:rPr>
      </w:pPr>
      <w:r>
        <w:rPr>
          <w:lang w:val="en-US"/>
        </w:rPr>
        <w:t>2. The human body is not built for sedentary life.</w:t>
      </w:r>
    </w:p>
    <w:p w:rsidR="0021688F" w:rsidRDefault="0021688F" w:rsidP="0021688F">
      <w:pPr>
        <w:pStyle w:val="a3"/>
        <w:ind w:left="0"/>
        <w:jc w:val="both"/>
        <w:rPr>
          <w:lang w:val="en-US"/>
        </w:rPr>
      </w:pPr>
      <w:r>
        <w:rPr>
          <w:lang w:val="en-US"/>
        </w:rPr>
        <w:t xml:space="preserve">3. </w:t>
      </w:r>
      <w:r w:rsidR="0012243E">
        <w:rPr>
          <w:lang w:val="en-US"/>
        </w:rPr>
        <w:t>A common way to sit is with curved back and slumped shoulders.</w:t>
      </w:r>
    </w:p>
    <w:p w:rsidR="0012243E" w:rsidRDefault="0012243E" w:rsidP="0021688F">
      <w:pPr>
        <w:pStyle w:val="a3"/>
        <w:ind w:left="0"/>
        <w:jc w:val="both"/>
        <w:rPr>
          <w:lang w:val="en-US"/>
        </w:rPr>
      </w:pPr>
      <w:r>
        <w:rPr>
          <w:lang w:val="en-US"/>
        </w:rPr>
        <w:t>4. People sit down to use their brain but in doing so they have the opposite effect.</w:t>
      </w:r>
    </w:p>
    <w:p w:rsidR="0012243E" w:rsidRDefault="0012243E" w:rsidP="0021688F">
      <w:pPr>
        <w:pStyle w:val="a3"/>
        <w:ind w:left="0"/>
        <w:jc w:val="both"/>
        <w:rPr>
          <w:lang w:val="en-US"/>
        </w:rPr>
      </w:pPr>
      <w:r>
        <w:rPr>
          <w:lang w:val="en-US"/>
        </w:rPr>
        <w:t>5. Inactivity is not responsible for premature deaths.</w:t>
      </w:r>
    </w:p>
    <w:p w:rsidR="0012243E" w:rsidRDefault="0012243E" w:rsidP="0021688F">
      <w:pPr>
        <w:pStyle w:val="a3"/>
        <w:ind w:left="0"/>
        <w:jc w:val="both"/>
        <w:rPr>
          <w:lang w:val="en-US"/>
        </w:rPr>
      </w:pPr>
    </w:p>
    <w:p w:rsidR="0012243E" w:rsidRPr="00155301" w:rsidRDefault="0012243E" w:rsidP="0021688F">
      <w:pPr>
        <w:pStyle w:val="a3"/>
        <w:ind w:left="0"/>
        <w:jc w:val="both"/>
        <w:rPr>
          <w:b/>
          <w:lang w:val="en-US"/>
        </w:rPr>
      </w:pPr>
      <w:r w:rsidRPr="00155301">
        <w:rPr>
          <w:b/>
          <w:lang w:val="en-US"/>
        </w:rPr>
        <w:t>TASK 3</w:t>
      </w:r>
    </w:p>
    <w:p w:rsidR="0012243E" w:rsidRDefault="0012243E" w:rsidP="0021688F">
      <w:pPr>
        <w:pStyle w:val="a3"/>
        <w:ind w:left="0"/>
        <w:jc w:val="both"/>
        <w:rPr>
          <w:lang w:val="en-US"/>
        </w:rPr>
      </w:pPr>
      <w:r>
        <w:rPr>
          <w:lang w:val="en-US"/>
        </w:rPr>
        <w:t>Fill in the gaps with the words.</w:t>
      </w:r>
    </w:p>
    <w:p w:rsidR="000C0E01" w:rsidRDefault="000C0E01" w:rsidP="0021688F">
      <w:pPr>
        <w:pStyle w:val="a3"/>
        <w:ind w:left="0"/>
        <w:jc w:val="both"/>
        <w:rPr>
          <w:rFonts w:cs="Arial"/>
          <w:iCs/>
          <w:sz w:val="20"/>
          <w:szCs w:val="20"/>
          <w:shd w:val="clear" w:color="auto" w:fill="FFFFFF"/>
          <w:lang w:val="en-US"/>
        </w:rPr>
      </w:pPr>
      <w:r>
        <w:rPr>
          <w:rFonts w:cs="Arial"/>
          <w:iCs/>
          <w:sz w:val="20"/>
          <w:szCs w:val="20"/>
          <w:shd w:val="clear" w:color="auto" w:fill="FFFFFF"/>
          <w:lang w:val="en-US"/>
        </w:rPr>
        <w:lastRenderedPageBreak/>
        <w:t>Circulates              stay put             breaks down           agitated           backbone</w:t>
      </w:r>
    </w:p>
    <w:p w:rsidR="000C0E01" w:rsidRDefault="000C0E01" w:rsidP="0021688F">
      <w:pPr>
        <w:pStyle w:val="a3"/>
        <w:ind w:left="0"/>
        <w:jc w:val="both"/>
        <w:rPr>
          <w:rFonts w:cs="Arial"/>
          <w:iCs/>
          <w:sz w:val="20"/>
          <w:szCs w:val="20"/>
          <w:shd w:val="clear" w:color="auto" w:fill="FFFFFF"/>
          <w:lang w:val="en-US"/>
        </w:rPr>
      </w:pPr>
    </w:p>
    <w:p w:rsidR="009A3EAD" w:rsidRPr="009A3EAD" w:rsidRDefault="009A3EAD" w:rsidP="0021688F">
      <w:pPr>
        <w:pStyle w:val="a3"/>
        <w:ind w:left="0"/>
        <w:jc w:val="both"/>
        <w:rPr>
          <w:rFonts w:cs="Arial"/>
          <w:iCs/>
          <w:sz w:val="20"/>
          <w:szCs w:val="20"/>
          <w:shd w:val="clear" w:color="auto" w:fill="FFFFFF"/>
          <w:lang w:val="en-US"/>
        </w:rPr>
      </w:pPr>
      <w:r w:rsidRPr="009A3EAD">
        <w:rPr>
          <w:rFonts w:cs="Arial"/>
          <w:iCs/>
          <w:sz w:val="20"/>
          <w:szCs w:val="20"/>
          <w:shd w:val="clear" w:color="auto" w:fill="FFFFFF"/>
          <w:lang w:val="en-US"/>
        </w:rPr>
        <w:t xml:space="preserve">1. Over time, the protein in the eggshell </w:t>
      </w:r>
      <w:r>
        <w:rPr>
          <w:rFonts w:cs="Arial"/>
          <w:iCs/>
          <w:sz w:val="20"/>
          <w:szCs w:val="20"/>
          <w:shd w:val="clear" w:color="auto" w:fill="FFFFFF"/>
          <w:lang w:val="en-US"/>
        </w:rPr>
        <w:t>………………..</w:t>
      </w:r>
      <w:r w:rsidRPr="009A3EAD">
        <w:rPr>
          <w:rFonts w:cs="Arial"/>
          <w:iCs/>
          <w:sz w:val="20"/>
          <w:szCs w:val="20"/>
          <w:shd w:val="clear" w:color="auto" w:fill="FFFFFF"/>
          <w:lang w:val="en-US"/>
        </w:rPr>
        <w:t>into its constituent amino acids</w:t>
      </w:r>
      <w:r>
        <w:rPr>
          <w:rFonts w:cs="Arial"/>
          <w:iCs/>
          <w:sz w:val="20"/>
          <w:szCs w:val="20"/>
          <w:shd w:val="clear" w:color="auto" w:fill="FFFFFF"/>
          <w:lang w:val="en-US"/>
        </w:rPr>
        <w:t>.</w:t>
      </w:r>
    </w:p>
    <w:p w:rsidR="009A3EAD" w:rsidRPr="009A3EAD" w:rsidRDefault="009A3EAD" w:rsidP="0021688F">
      <w:pPr>
        <w:pStyle w:val="a3"/>
        <w:ind w:left="0"/>
        <w:jc w:val="both"/>
        <w:rPr>
          <w:rFonts w:cs="Arial"/>
          <w:sz w:val="20"/>
          <w:szCs w:val="20"/>
          <w:shd w:val="clear" w:color="auto" w:fill="FFFFFF"/>
          <w:lang w:val="en-US"/>
        </w:rPr>
      </w:pPr>
      <w:r w:rsidRPr="009A3EAD">
        <w:rPr>
          <w:rFonts w:cs="Arial"/>
          <w:sz w:val="20"/>
          <w:szCs w:val="20"/>
          <w:shd w:val="clear" w:color="auto" w:fill="FFFFFF"/>
          <w:lang w:val="en-US"/>
        </w:rPr>
        <w:t>2.</w:t>
      </w:r>
      <w:r>
        <w:rPr>
          <w:rFonts w:cs="Arial"/>
          <w:sz w:val="20"/>
          <w:szCs w:val="20"/>
          <w:shd w:val="clear" w:color="auto" w:fill="FFFFFF"/>
          <w:lang w:val="en-US"/>
        </w:rPr>
        <w:t xml:space="preserve"> </w:t>
      </w:r>
      <w:r w:rsidRPr="009A3EAD">
        <w:rPr>
          <w:rFonts w:cs="Arial"/>
          <w:sz w:val="20"/>
          <w:szCs w:val="20"/>
          <w:shd w:val="clear" w:color="auto" w:fill="FFFFFF"/>
          <w:lang w:val="en-US"/>
        </w:rPr>
        <w:t>Your </w:t>
      </w:r>
      <w:r>
        <w:rPr>
          <w:rStyle w:val="hi"/>
          <w:rFonts w:cs="Arial"/>
          <w:bCs/>
          <w:sz w:val="20"/>
          <w:szCs w:val="20"/>
          <w:bdr w:val="none" w:sz="0" w:space="0" w:color="auto" w:frame="1"/>
          <w:shd w:val="clear" w:color="auto" w:fill="FFFFFF"/>
          <w:lang w:val="en-US"/>
        </w:rPr>
        <w:t>…………………….</w:t>
      </w:r>
      <w:r w:rsidRPr="009A3EAD">
        <w:rPr>
          <w:rFonts w:cs="Arial"/>
          <w:sz w:val="20"/>
          <w:szCs w:val="20"/>
          <w:shd w:val="clear" w:color="auto" w:fill="FFFFFF"/>
          <w:lang w:val="en-US"/>
        </w:rPr>
        <w:t> is the column of small </w:t>
      </w:r>
      <w:hyperlink r:id="rId6" w:tooltip="Definition of linked" w:history="1">
        <w:r w:rsidRPr="009A3EAD">
          <w:rPr>
            <w:rStyle w:val="-"/>
            <w:rFonts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  <w:lang w:val="en-US"/>
          </w:rPr>
          <w:t>linked</w:t>
        </w:r>
      </w:hyperlink>
      <w:r w:rsidRPr="009A3EAD">
        <w:rPr>
          <w:rFonts w:cs="Arial"/>
          <w:sz w:val="20"/>
          <w:szCs w:val="20"/>
          <w:shd w:val="clear" w:color="auto" w:fill="FFFFFF"/>
          <w:lang w:val="en-US"/>
        </w:rPr>
        <w:t> </w:t>
      </w:r>
      <w:hyperlink r:id="rId7" w:tooltip="Definition of bones" w:history="1">
        <w:r w:rsidRPr="009A3EAD">
          <w:rPr>
            <w:rStyle w:val="-"/>
            <w:rFonts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  <w:lang w:val="en-US"/>
          </w:rPr>
          <w:t>bones</w:t>
        </w:r>
      </w:hyperlink>
      <w:r w:rsidRPr="009A3EAD">
        <w:rPr>
          <w:rFonts w:cs="Arial"/>
          <w:sz w:val="20"/>
          <w:szCs w:val="20"/>
          <w:shd w:val="clear" w:color="auto" w:fill="FFFFFF"/>
          <w:lang w:val="en-US"/>
        </w:rPr>
        <w:t> down the </w:t>
      </w:r>
      <w:hyperlink r:id="rId8" w:tooltip="Definition of middle" w:history="1">
        <w:r w:rsidRPr="009A3EAD">
          <w:rPr>
            <w:rStyle w:val="-"/>
            <w:rFonts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  <w:lang w:val="en-US"/>
          </w:rPr>
          <w:t>middle</w:t>
        </w:r>
      </w:hyperlink>
      <w:r w:rsidRPr="009A3EAD">
        <w:rPr>
          <w:rFonts w:cs="Arial"/>
          <w:sz w:val="20"/>
          <w:szCs w:val="20"/>
          <w:shd w:val="clear" w:color="auto" w:fill="FFFFFF"/>
          <w:lang w:val="en-US"/>
        </w:rPr>
        <w:t> of your back.</w:t>
      </w:r>
    </w:p>
    <w:p w:rsidR="009A3EAD" w:rsidRPr="009A3EAD" w:rsidRDefault="009A3EAD" w:rsidP="0021688F">
      <w:pPr>
        <w:pStyle w:val="a3"/>
        <w:ind w:left="0"/>
        <w:jc w:val="both"/>
        <w:rPr>
          <w:rFonts w:cs="Arial"/>
          <w:iCs/>
          <w:sz w:val="20"/>
          <w:szCs w:val="20"/>
          <w:shd w:val="clear" w:color="auto" w:fill="FFFFFF"/>
          <w:lang w:val="en-US"/>
        </w:rPr>
      </w:pPr>
      <w:r w:rsidRPr="009A3EAD">
        <w:rPr>
          <w:rFonts w:cs="Arial"/>
          <w:iCs/>
          <w:sz w:val="20"/>
          <w:szCs w:val="20"/>
          <w:shd w:val="clear" w:color="auto" w:fill="FFFFFF"/>
          <w:lang w:val="en-US"/>
        </w:rPr>
        <w:t xml:space="preserve">3. He was forced by his condition to </w:t>
      </w:r>
      <w:r>
        <w:rPr>
          <w:rFonts w:cs="Arial"/>
          <w:iCs/>
          <w:sz w:val="20"/>
          <w:szCs w:val="20"/>
          <w:shd w:val="clear" w:color="auto" w:fill="FFFFFF"/>
          <w:lang w:val="en-US"/>
        </w:rPr>
        <w:t>……………….</w:t>
      </w:r>
      <w:r w:rsidRPr="009A3EAD">
        <w:rPr>
          <w:rFonts w:cs="Arial"/>
          <w:iCs/>
          <w:sz w:val="20"/>
          <w:szCs w:val="20"/>
          <w:shd w:val="clear" w:color="auto" w:fill="FFFFFF"/>
          <w:lang w:val="en-US"/>
        </w:rPr>
        <w:t>and remain out of politics.</w:t>
      </w:r>
    </w:p>
    <w:p w:rsidR="009A3EAD" w:rsidRPr="009A3EAD" w:rsidRDefault="009A3EAD" w:rsidP="0021688F">
      <w:pPr>
        <w:pStyle w:val="a3"/>
        <w:ind w:left="0"/>
        <w:jc w:val="both"/>
        <w:rPr>
          <w:rFonts w:cs="Arial"/>
          <w:iCs/>
          <w:sz w:val="20"/>
          <w:szCs w:val="20"/>
          <w:shd w:val="clear" w:color="auto" w:fill="FFFFFF"/>
          <w:lang w:val="en-US"/>
        </w:rPr>
      </w:pPr>
      <w:r w:rsidRPr="009A3EAD">
        <w:rPr>
          <w:rFonts w:cs="Arial"/>
          <w:iCs/>
          <w:sz w:val="20"/>
          <w:szCs w:val="20"/>
          <w:shd w:val="clear" w:color="auto" w:fill="FFFFFF"/>
          <w:lang w:val="en-US"/>
        </w:rPr>
        <w:t xml:space="preserve">4. A virus which </w:t>
      </w:r>
      <w:r>
        <w:rPr>
          <w:rFonts w:cs="Arial"/>
          <w:iCs/>
          <w:sz w:val="20"/>
          <w:szCs w:val="20"/>
          <w:shd w:val="clear" w:color="auto" w:fill="FFFFFF"/>
          <w:lang w:val="en-US"/>
        </w:rPr>
        <w:t>………………</w:t>
      </w:r>
      <w:r w:rsidRPr="009A3EAD">
        <w:rPr>
          <w:rFonts w:cs="Arial"/>
          <w:iCs/>
          <w:sz w:val="20"/>
          <w:szCs w:val="20"/>
          <w:shd w:val="clear" w:color="auto" w:fill="FFFFFF"/>
          <w:lang w:val="en-US"/>
        </w:rPr>
        <w:t>via the bloodstream and causes ill health in a variety of organs.</w:t>
      </w:r>
    </w:p>
    <w:p w:rsidR="009A3EAD" w:rsidRPr="009A3EAD" w:rsidRDefault="009A3EAD" w:rsidP="0021688F">
      <w:pPr>
        <w:pStyle w:val="a3"/>
        <w:ind w:left="0"/>
        <w:jc w:val="both"/>
        <w:rPr>
          <w:sz w:val="20"/>
          <w:szCs w:val="20"/>
          <w:lang w:val="en-US"/>
        </w:rPr>
      </w:pPr>
      <w:r w:rsidRPr="009A3EAD">
        <w:rPr>
          <w:rStyle w:val="quote"/>
          <w:rFonts w:cs="Arial"/>
          <w:iCs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5. Susan seemed </w:t>
      </w:r>
      <w:r>
        <w:rPr>
          <w:rStyle w:val="quote"/>
          <w:rFonts w:cs="Arial"/>
          <w:iCs/>
          <w:sz w:val="20"/>
          <w:szCs w:val="20"/>
          <w:bdr w:val="none" w:sz="0" w:space="0" w:color="auto" w:frame="1"/>
          <w:shd w:val="clear" w:color="auto" w:fill="FFFFFF"/>
          <w:lang w:val="en-US"/>
        </w:rPr>
        <w:t>…………………………</w:t>
      </w:r>
      <w:r w:rsidRPr="009A3EAD">
        <w:rPr>
          <w:rStyle w:val="quote"/>
          <w:rFonts w:cs="Arial"/>
          <w:iCs/>
          <w:sz w:val="20"/>
          <w:szCs w:val="20"/>
          <w:bdr w:val="none" w:sz="0" w:space="0" w:color="auto" w:frame="1"/>
          <w:shd w:val="clear" w:color="auto" w:fill="FFFFFF"/>
          <w:lang w:val="en-US"/>
        </w:rPr>
        <w:t>about the two weeks quarantine.</w:t>
      </w:r>
    </w:p>
    <w:p w:rsidR="0012243E" w:rsidRPr="009A3EAD" w:rsidRDefault="0012243E" w:rsidP="0021688F">
      <w:pPr>
        <w:pStyle w:val="a3"/>
        <w:ind w:left="0"/>
        <w:jc w:val="both"/>
        <w:rPr>
          <w:sz w:val="20"/>
          <w:szCs w:val="20"/>
          <w:lang w:val="en-US"/>
        </w:rPr>
      </w:pPr>
    </w:p>
    <w:p w:rsidR="0012243E" w:rsidRPr="00155301" w:rsidRDefault="0012243E" w:rsidP="0021688F">
      <w:pPr>
        <w:pStyle w:val="a3"/>
        <w:ind w:left="0"/>
        <w:jc w:val="both"/>
        <w:rPr>
          <w:b/>
          <w:lang w:val="en-US"/>
        </w:rPr>
      </w:pPr>
      <w:r w:rsidRPr="00155301">
        <w:rPr>
          <w:b/>
          <w:lang w:val="en-US"/>
        </w:rPr>
        <w:t xml:space="preserve">TASK 4 </w:t>
      </w:r>
    </w:p>
    <w:p w:rsidR="0012243E" w:rsidRDefault="0012243E" w:rsidP="0021688F">
      <w:pPr>
        <w:pStyle w:val="a3"/>
        <w:ind w:left="0"/>
        <w:jc w:val="both"/>
        <w:rPr>
          <w:lang w:val="en-US"/>
        </w:rPr>
      </w:pPr>
      <w:r>
        <w:rPr>
          <w:lang w:val="en-US"/>
        </w:rPr>
        <w:t>Fill in what is missing in the scheme below.</w:t>
      </w:r>
    </w:p>
    <w:p w:rsidR="0012243E" w:rsidRDefault="0012243E" w:rsidP="0021688F">
      <w:pPr>
        <w:pStyle w:val="a3"/>
        <w:ind w:left="0"/>
        <w:jc w:val="both"/>
        <w:rPr>
          <w:lang w:val="en-US"/>
        </w:rPr>
      </w:pPr>
    </w:p>
    <w:p w:rsidR="0012243E" w:rsidRDefault="0012243E" w:rsidP="0021688F">
      <w:pPr>
        <w:pStyle w:val="a3"/>
        <w:ind w:left="0"/>
        <w:jc w:val="both"/>
        <w:rPr>
          <w:lang w:val="en-US"/>
        </w:rPr>
      </w:pPr>
      <w:r>
        <w:rPr>
          <w:lang w:val="en-US"/>
        </w:rPr>
        <w:t>Sitting down&gt; less space for lungs to expand&gt;………………………….… &gt;-numbness and swelling of limbs&gt;fat is not burnt when you don’t move around&gt;………………………………………..                      &gt;concentration dips&gt;………………………………………………</w:t>
      </w:r>
    </w:p>
    <w:p w:rsidR="0012243E" w:rsidRDefault="0012243E" w:rsidP="0021688F">
      <w:pPr>
        <w:pStyle w:val="a3"/>
        <w:ind w:left="0"/>
        <w:jc w:val="both"/>
        <w:rPr>
          <w:lang w:val="en-US"/>
        </w:rPr>
      </w:pPr>
    </w:p>
    <w:p w:rsidR="0012243E" w:rsidRDefault="0012243E" w:rsidP="0021688F">
      <w:pPr>
        <w:pStyle w:val="a3"/>
        <w:ind w:left="0"/>
        <w:jc w:val="both"/>
        <w:rPr>
          <w:lang w:val="en-US"/>
        </w:rPr>
      </w:pPr>
    </w:p>
    <w:p w:rsidR="0012243E" w:rsidRPr="00155301" w:rsidRDefault="0012243E" w:rsidP="0021688F">
      <w:pPr>
        <w:pStyle w:val="a3"/>
        <w:ind w:left="0"/>
        <w:jc w:val="both"/>
        <w:rPr>
          <w:b/>
          <w:lang w:val="en-US"/>
        </w:rPr>
      </w:pPr>
      <w:r w:rsidRPr="00155301">
        <w:rPr>
          <w:b/>
          <w:lang w:val="en-US"/>
        </w:rPr>
        <w:t>TASK 5</w:t>
      </w:r>
    </w:p>
    <w:p w:rsidR="0012243E" w:rsidRDefault="0012243E" w:rsidP="0021688F">
      <w:pPr>
        <w:pStyle w:val="a3"/>
        <w:ind w:left="0"/>
        <w:jc w:val="both"/>
        <w:rPr>
          <w:lang w:val="en-US"/>
        </w:rPr>
      </w:pPr>
      <w:r>
        <w:rPr>
          <w:lang w:val="en-US"/>
        </w:rPr>
        <w:t xml:space="preserve">What is some of the advice you could give a student who wants to make the most out of his studying and avoid the health risks </w:t>
      </w:r>
      <w:r w:rsidR="00111EEE">
        <w:rPr>
          <w:lang w:val="en-US"/>
        </w:rPr>
        <w:t>presented in the video?</w:t>
      </w:r>
    </w:p>
    <w:p w:rsidR="0021688F" w:rsidRDefault="0021688F" w:rsidP="0021688F">
      <w:pPr>
        <w:pStyle w:val="a3"/>
        <w:ind w:left="0"/>
        <w:jc w:val="both"/>
        <w:rPr>
          <w:lang w:val="en-US"/>
        </w:rPr>
      </w:pPr>
    </w:p>
    <w:p w:rsidR="00155301" w:rsidRDefault="00155301" w:rsidP="0021688F">
      <w:pPr>
        <w:pStyle w:val="a3"/>
        <w:ind w:left="0"/>
        <w:jc w:val="both"/>
        <w:rPr>
          <w:lang w:val="en-US"/>
        </w:rPr>
      </w:pPr>
    </w:p>
    <w:p w:rsidR="00155301" w:rsidRPr="003B6068" w:rsidRDefault="00155301" w:rsidP="0021688F">
      <w:pPr>
        <w:pStyle w:val="a3"/>
        <w:ind w:left="0"/>
        <w:jc w:val="both"/>
        <w:rPr>
          <w:lang w:val="en-US"/>
        </w:rPr>
      </w:pPr>
    </w:p>
    <w:sectPr w:rsidR="00155301" w:rsidRPr="003B6068" w:rsidSect="00583D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75722"/>
    <w:multiLevelType w:val="hybridMultilevel"/>
    <w:tmpl w:val="C480D7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B6068"/>
    <w:rsid w:val="000C0E01"/>
    <w:rsid w:val="00111EEE"/>
    <w:rsid w:val="0012243E"/>
    <w:rsid w:val="00155301"/>
    <w:rsid w:val="00204D4F"/>
    <w:rsid w:val="0021688F"/>
    <w:rsid w:val="003B6068"/>
    <w:rsid w:val="003F36D4"/>
    <w:rsid w:val="00573A39"/>
    <w:rsid w:val="00583D69"/>
    <w:rsid w:val="006C65D1"/>
    <w:rsid w:val="009A3EAD"/>
    <w:rsid w:val="00C24509"/>
    <w:rsid w:val="00D2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068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155301"/>
    <w:rPr>
      <w:color w:val="0000FF"/>
      <w:u w:val="single"/>
    </w:rPr>
  </w:style>
  <w:style w:type="character" w:customStyle="1" w:styleId="hi">
    <w:name w:val="hi"/>
    <w:basedOn w:val="a0"/>
    <w:rsid w:val="009A3EAD"/>
  </w:style>
  <w:style w:type="character" w:customStyle="1" w:styleId="quote">
    <w:name w:val="quote"/>
    <w:basedOn w:val="a0"/>
    <w:rsid w:val="009A3EAD"/>
  </w:style>
  <w:style w:type="character" w:customStyle="1" w:styleId="ptr">
    <w:name w:val="ptr"/>
    <w:basedOn w:val="a0"/>
    <w:rsid w:val="009A3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midd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llinsdictionary.com/dictionary/english/b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linsdictionary.com/dictionary/english/link" TargetMode="External"/><Relationship Id="rId5" Type="http://schemas.openxmlformats.org/officeDocument/2006/relationships/hyperlink" Target="https://www.youtube.com/watch?v=wUEl8KrMz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7</cp:revision>
  <dcterms:created xsi:type="dcterms:W3CDTF">2020-04-10T09:37:00Z</dcterms:created>
  <dcterms:modified xsi:type="dcterms:W3CDTF">2020-04-10T11:02:00Z</dcterms:modified>
</cp:coreProperties>
</file>