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FC0" w:rsidRPr="00385F19" w:rsidRDefault="00385F19" w:rsidP="00385F19">
      <w:pPr>
        <w:pStyle w:val="NoSpacing"/>
        <w:shd w:val="clear" w:color="auto" w:fill="FABF8F" w:themeFill="accent6" w:themeFillTint="99"/>
        <w:jc w:val="both"/>
        <w:rPr>
          <w:rFonts w:ascii="Arial" w:hAnsi="Arial" w:cs="Arial"/>
          <w:b/>
          <w:sz w:val="24"/>
          <w:szCs w:val="24"/>
        </w:rPr>
      </w:pPr>
      <w:r w:rsidRPr="00385F19">
        <w:rPr>
          <w:b/>
        </w:rPr>
        <w:t>ΔΙΔΑΚΤΙΚΉ ΕΝΌΤΗΤΑ 13   Η ηθική αρετή και η ηθική πράξη</w:t>
      </w:r>
    </w:p>
    <w:p w:rsidR="00385F19" w:rsidRDefault="00385F19" w:rsidP="00385F19">
      <w:pPr>
        <w:pStyle w:val="NoSpacing"/>
        <w:shd w:val="clear" w:color="auto" w:fill="FABF8F" w:themeFill="accent6" w:themeFillTint="99"/>
        <w:jc w:val="both"/>
      </w:pPr>
      <w:r w:rsidRPr="00385F19">
        <w:rPr>
          <w:b/>
        </w:rPr>
        <w:t>ΚΕΙΜΕΝΟ ΑΝΑΦΟΡΑΣ ΑΡΙΣΤΟΤΕΛΗΣ, Ἠθικὰ Νικομάχεια, Β 1.5-8, 1103b2-25</w:t>
      </w:r>
    </w:p>
    <w:p w:rsidR="00385F19" w:rsidRDefault="00385F19" w:rsidP="00F56FC0">
      <w:pPr>
        <w:pStyle w:val="NoSpacing"/>
        <w:jc w:val="both"/>
      </w:pPr>
    </w:p>
    <w:p w:rsidR="00F56FC0" w:rsidRPr="000A0C84" w:rsidRDefault="00F56FC0" w:rsidP="00F56FC0">
      <w:pPr>
        <w:pStyle w:val="NoSpacing"/>
        <w:jc w:val="both"/>
        <w:rPr>
          <w:rFonts w:ascii="Arial" w:hAnsi="Arial" w:cs="Arial"/>
          <w:sz w:val="24"/>
          <w:szCs w:val="24"/>
        </w:rPr>
      </w:pPr>
      <w:r w:rsidRPr="000A0C84">
        <w:rPr>
          <w:rFonts w:ascii="Arial" w:hAnsi="Arial" w:cs="Arial"/>
          <w:sz w:val="24"/>
          <w:szCs w:val="24"/>
        </w:rPr>
        <w:t>ΕΡΜΗΝΕΥΤΙΚΑ  ΣΧΟΛΙΑ</w:t>
      </w:r>
    </w:p>
    <w:p w:rsidR="00385F19" w:rsidRPr="00385F19" w:rsidRDefault="00385F19" w:rsidP="00F56FC0">
      <w:pPr>
        <w:pStyle w:val="NoSpacing"/>
        <w:jc w:val="both"/>
        <w:rPr>
          <w:rFonts w:ascii="Arial" w:hAnsi="Arial" w:cs="Arial"/>
          <w:b/>
          <w:sz w:val="24"/>
          <w:szCs w:val="24"/>
          <w:u w:val="single"/>
        </w:rPr>
      </w:pPr>
      <w:r w:rsidRPr="00385F19">
        <w:rPr>
          <w:rFonts w:ascii="Arial" w:hAnsi="Arial" w:cs="Arial"/>
          <w:b/>
          <w:sz w:val="24"/>
          <w:szCs w:val="24"/>
          <w:u w:val="single"/>
        </w:rPr>
        <w:t>Α΄Παράγραφος</w:t>
      </w:r>
    </w:p>
    <w:p w:rsidR="00F56FC0" w:rsidRPr="000A0C84" w:rsidRDefault="00F56FC0" w:rsidP="00F56FC0">
      <w:pPr>
        <w:pStyle w:val="NoSpacing"/>
        <w:jc w:val="both"/>
        <w:rPr>
          <w:rFonts w:ascii="Arial" w:hAnsi="Arial" w:cs="Arial"/>
          <w:sz w:val="24"/>
          <w:szCs w:val="24"/>
        </w:rPr>
      </w:pPr>
      <w:r w:rsidRPr="000A0C84">
        <w:rPr>
          <w:rFonts w:ascii="Arial" w:hAnsi="Arial" w:cs="Arial"/>
          <w:sz w:val="24"/>
          <w:szCs w:val="24"/>
        </w:rPr>
        <w:t>Ο Αριστοτέλης, αναγνωρίζοντας το σημαντικό ρόλο της διδασκαλίας στη γένεση και την ανάπτυξη των διανοητικών αρετών (</w:t>
      </w:r>
      <w:r w:rsidR="00980299">
        <w:rPr>
          <w:rFonts w:ascii="Arial" w:hAnsi="Arial" w:cs="Arial"/>
          <w:sz w:val="24"/>
          <w:szCs w:val="24"/>
        </w:rPr>
        <w:t>1</w:t>
      </w:r>
      <w:r w:rsidRPr="000A0C84">
        <w:rPr>
          <w:rFonts w:ascii="Arial" w:hAnsi="Arial" w:cs="Arial"/>
          <w:sz w:val="24"/>
          <w:szCs w:val="24"/>
        </w:rPr>
        <w:t>1</w:t>
      </w:r>
      <w:r w:rsidRPr="000A0C84">
        <w:rPr>
          <w:rFonts w:ascii="Arial" w:hAnsi="Arial" w:cs="Arial"/>
          <w:sz w:val="24"/>
          <w:szCs w:val="24"/>
          <w:vertAlign w:val="superscript"/>
        </w:rPr>
        <w:t>η</w:t>
      </w:r>
      <w:r w:rsidRPr="000A0C84">
        <w:rPr>
          <w:rFonts w:ascii="Arial" w:hAnsi="Arial" w:cs="Arial"/>
          <w:sz w:val="24"/>
          <w:szCs w:val="24"/>
        </w:rPr>
        <w:t xml:space="preserve"> εν.) δεν αρνείται τη συμβολή της στην καλλιέργεια των ηθικών αρετών μέσω του εθισμού στις ενάρετες πράξεις. Αντίθετα την τονίζει με την αναφορά του στο έργο τόσο του νομοθέτη (εδώ) όσο και του διδασκάλου(στις επόμενες ενότητες).</w:t>
      </w:r>
    </w:p>
    <w:p w:rsidR="00F56FC0" w:rsidRPr="000A0C84" w:rsidRDefault="00F56FC0" w:rsidP="00F56FC0">
      <w:pPr>
        <w:pStyle w:val="NoSpacing"/>
        <w:jc w:val="both"/>
        <w:rPr>
          <w:rFonts w:ascii="Arial" w:hAnsi="Arial" w:cs="Arial"/>
          <w:sz w:val="24"/>
          <w:szCs w:val="24"/>
          <w:u w:val="single"/>
        </w:rPr>
      </w:pPr>
      <w:r w:rsidRPr="000A0C84">
        <w:rPr>
          <w:rFonts w:ascii="Arial" w:hAnsi="Arial" w:cs="Arial"/>
          <w:sz w:val="24"/>
          <w:szCs w:val="24"/>
        </w:rPr>
        <w:t xml:space="preserve">Ο Αριστοτέλης, όπως και ο Πλάτων, θεωρεί ως ένα από τα σπουδαιότερα έργα της πολιτείας </w:t>
      </w:r>
      <w:r w:rsidRPr="000A0C84">
        <w:rPr>
          <w:rFonts w:ascii="Arial" w:hAnsi="Arial" w:cs="Arial"/>
          <w:sz w:val="24"/>
          <w:szCs w:val="24"/>
          <w:u w:val="single"/>
        </w:rPr>
        <w:t xml:space="preserve">το παιδευτικό, που υλοποιείται κυρίως με τους νόμους και την παιδεία. </w:t>
      </w:r>
    </w:p>
    <w:p w:rsidR="00385F19" w:rsidRDefault="00F56FC0" w:rsidP="00F56FC0">
      <w:pPr>
        <w:pStyle w:val="NoSpacing"/>
        <w:jc w:val="both"/>
        <w:rPr>
          <w:rFonts w:ascii="Arial" w:hAnsi="Arial" w:cs="Arial"/>
          <w:b/>
          <w:sz w:val="24"/>
          <w:szCs w:val="24"/>
        </w:rPr>
      </w:pPr>
      <w:r w:rsidRPr="00385F19">
        <w:rPr>
          <w:rFonts w:ascii="Arial" w:hAnsi="Arial" w:cs="Arial"/>
          <w:b/>
          <w:sz w:val="24"/>
          <w:szCs w:val="24"/>
        </w:rPr>
        <w:t xml:space="preserve">      </w:t>
      </w:r>
      <w:r w:rsidR="00385F19" w:rsidRPr="00385F19">
        <w:rPr>
          <w:b/>
        </w:rPr>
        <w:t>νόμος:</w:t>
      </w:r>
      <w:r w:rsidR="00385F19">
        <w:t xml:space="preserve"> Αποτελεί πάγια αντίληψη των αρχαίων Ελλήνων ότι ο νόμος δεν αποβλέπει απλώς στην αποτροπή και τιμωρία των παραβατικών συμπεριφορών, αλλά παιδαγωγεί διά βίου τους πολίτες και τους οδηγεί σε επαινετές συμπεριφορές. Αυτή είναι και η θέση του Αριστοτέλη: </w:t>
      </w:r>
      <w:r w:rsidR="00385F19" w:rsidRPr="00385F19">
        <w:rPr>
          <w:i/>
        </w:rPr>
        <w:t>ὁ νομοθέτης οὐκ ἐᾷ τὰ φαῦλα πράττειν, τὰ δὲ καλὰ καὶ σπουδαῖα κελεύει (Ἠθικὰ Μεγάλα,</w:t>
      </w:r>
      <w:r w:rsidR="00385F19">
        <w:t xml:space="preserve"> 1.9.9.2-3, 1187a14-15). Με αυτό τον τρόπο ο νόμος λειτουργεί ως ισχυρός παράγοντας ενότητας και συνοχής μέσα στην κοινωνία.</w:t>
      </w:r>
      <w:r w:rsidRPr="000A0C84">
        <w:rPr>
          <w:rFonts w:ascii="Arial" w:hAnsi="Arial" w:cs="Arial"/>
          <w:b/>
          <w:sz w:val="24"/>
          <w:szCs w:val="24"/>
        </w:rPr>
        <w:t xml:space="preserve"> </w:t>
      </w:r>
    </w:p>
    <w:p w:rsidR="00F56FC0" w:rsidRPr="000A0C84" w:rsidRDefault="00385F19" w:rsidP="00F56FC0">
      <w:pPr>
        <w:pStyle w:val="NoSpacing"/>
        <w:jc w:val="both"/>
        <w:rPr>
          <w:rFonts w:ascii="Arial" w:hAnsi="Arial" w:cs="Arial"/>
          <w:sz w:val="24"/>
          <w:szCs w:val="24"/>
        </w:rPr>
      </w:pPr>
      <w:r>
        <w:rPr>
          <w:rFonts w:ascii="Arial" w:hAnsi="Arial" w:cs="Arial"/>
          <w:b/>
          <w:sz w:val="24"/>
          <w:szCs w:val="24"/>
        </w:rPr>
        <w:t xml:space="preserve">    </w:t>
      </w:r>
      <w:r w:rsidR="00F56FC0" w:rsidRPr="000A0C84">
        <w:rPr>
          <w:rFonts w:ascii="Arial" w:hAnsi="Arial" w:cs="Arial"/>
          <w:b/>
          <w:sz w:val="24"/>
          <w:szCs w:val="24"/>
        </w:rPr>
        <w:t>Το νέο επιχείρημά</w:t>
      </w:r>
      <w:r w:rsidR="00F56FC0" w:rsidRPr="000A0C84">
        <w:rPr>
          <w:rFonts w:ascii="Arial" w:hAnsi="Arial" w:cs="Arial"/>
          <w:sz w:val="24"/>
          <w:szCs w:val="24"/>
        </w:rPr>
        <w:t xml:space="preserve"> του αντλεί  από την κοινωνικοπολιτική πραγματικότητα της εποχής του,</w:t>
      </w:r>
      <w:r w:rsidR="00F56FC0" w:rsidRPr="000A0C84">
        <w:rPr>
          <w:rFonts w:ascii="Palatino Linotype" w:hAnsi="Palatino Linotype"/>
          <w:b/>
          <w:bCs/>
          <w:color w:val="000000"/>
          <w:sz w:val="24"/>
          <w:szCs w:val="24"/>
          <w:shd w:val="clear" w:color="auto" w:fill="FFFFFF"/>
        </w:rPr>
        <w:t xml:space="preserve"> </w:t>
      </w:r>
      <w:r w:rsidR="00F56FC0" w:rsidRPr="000A0C84">
        <w:rPr>
          <w:rFonts w:ascii="Arial" w:hAnsi="Arial" w:cs="Arial"/>
          <w:bCs/>
          <w:i/>
          <w:color w:val="000000"/>
          <w:sz w:val="24"/>
          <w:szCs w:val="24"/>
          <w:shd w:val="clear" w:color="auto" w:fill="FFFFFF"/>
        </w:rPr>
        <w:t>καθώς για τον φιλόσοφο υπάρχει στενή σχέση μεταξύ ηθικής και πολιτικής</w:t>
      </w:r>
      <w:r w:rsidR="00F56FC0" w:rsidRPr="000A0C84">
        <w:rPr>
          <w:rFonts w:ascii="Arial" w:hAnsi="Arial" w:cs="Arial"/>
          <w:color w:val="000000"/>
          <w:sz w:val="24"/>
          <w:szCs w:val="24"/>
          <w:shd w:val="clear" w:color="auto" w:fill="FFFFFF"/>
        </w:rPr>
        <w:t>. Άλλωστε, μόνο αν ένας άνθρωπος διέπεται από ηθικές αρετές μπορεί να λειτουργήσει σωστά μέσα στην πόλη και ως πολίτης και ως πολιτικός.Το επιχείρημα  έρχεται</w:t>
      </w:r>
      <w:r w:rsidR="00F56FC0" w:rsidRPr="000A0C84">
        <w:rPr>
          <w:rFonts w:ascii="Arial" w:hAnsi="Arial" w:cs="Arial"/>
          <w:sz w:val="24"/>
          <w:szCs w:val="24"/>
        </w:rPr>
        <w:t xml:space="preserve"> για να ενισχύσει την βασική του θέση ότι ο ηθικές αρετές δεν είναι έμφυτες στον άνθρωπο:</w:t>
      </w:r>
    </w:p>
    <w:p w:rsidR="00F56FC0" w:rsidRPr="000A0C84" w:rsidRDefault="00F56FC0" w:rsidP="00F56FC0">
      <w:pPr>
        <w:pStyle w:val="NoSpacing"/>
        <w:jc w:val="both"/>
        <w:rPr>
          <w:rFonts w:ascii="Arial" w:hAnsi="Arial" w:cs="Arial"/>
          <w:sz w:val="24"/>
          <w:szCs w:val="24"/>
        </w:rPr>
      </w:pPr>
      <w:r w:rsidRPr="000A0C84">
        <w:rPr>
          <w:rFonts w:ascii="Arial" w:hAnsi="Arial" w:cs="Arial"/>
          <w:sz w:val="24"/>
          <w:szCs w:val="24"/>
        </w:rPr>
        <w:t xml:space="preserve">α)Αν οι πολίτες γίνονται </w:t>
      </w:r>
      <w:r w:rsidRPr="000A0C84">
        <w:rPr>
          <w:rFonts w:ascii="Arial" w:hAnsi="Arial" w:cs="Arial"/>
          <w:i/>
          <w:sz w:val="24"/>
          <w:szCs w:val="24"/>
        </w:rPr>
        <w:t>ἀγαθοί</w:t>
      </w:r>
      <w:r w:rsidRPr="000A0C84">
        <w:rPr>
          <w:rFonts w:ascii="Arial" w:hAnsi="Arial" w:cs="Arial"/>
          <w:sz w:val="24"/>
          <w:szCs w:val="24"/>
        </w:rPr>
        <w:t xml:space="preserve"> ασκούμενοι σε συγκεκριμένους τρόπους συμπεριφοράς με τη βοήθεια των νόμων του νομοθέτη τους, αυτό θα πει πως την αρετή τους οι πολίτες δεν την έχουν </w:t>
      </w:r>
      <w:r w:rsidRPr="000A0C84">
        <w:rPr>
          <w:rFonts w:ascii="Arial" w:hAnsi="Arial" w:cs="Arial"/>
          <w:sz w:val="24"/>
          <w:szCs w:val="24"/>
          <w:u w:val="single"/>
        </w:rPr>
        <w:t xml:space="preserve">φύσει </w:t>
      </w:r>
      <w:r w:rsidRPr="000A0C84">
        <w:rPr>
          <w:rFonts w:ascii="Arial" w:hAnsi="Arial" w:cs="Arial"/>
          <w:sz w:val="24"/>
          <w:szCs w:val="24"/>
        </w:rPr>
        <w:t>αλλά ότι αυτή είναι αποτέλεσμα εθισμού = άσκησης.</w:t>
      </w:r>
    </w:p>
    <w:p w:rsidR="00F56FC0" w:rsidRPr="000A0C84" w:rsidRDefault="00F56FC0" w:rsidP="00F56FC0">
      <w:pPr>
        <w:pStyle w:val="NoSpacing"/>
        <w:jc w:val="both"/>
        <w:rPr>
          <w:rFonts w:ascii="Arial" w:hAnsi="Arial" w:cs="Arial"/>
          <w:sz w:val="24"/>
          <w:szCs w:val="24"/>
        </w:rPr>
      </w:pPr>
      <w:r w:rsidRPr="000A0C84">
        <w:rPr>
          <w:rFonts w:ascii="Arial" w:hAnsi="Arial" w:cs="Arial"/>
          <w:sz w:val="24"/>
          <w:szCs w:val="24"/>
        </w:rPr>
        <w:t xml:space="preserve">β) Πάλι με τον εθισμό=την άσκηση στο ακριβώς αντίθετο αποκτά κανείς την ακριβώς αντίθετη του αγαθού ιδιότητα=γίνεται </w:t>
      </w:r>
      <w:r w:rsidRPr="000A0C84">
        <w:rPr>
          <w:rFonts w:ascii="Arial" w:hAnsi="Arial" w:cs="Arial"/>
          <w:i/>
          <w:sz w:val="24"/>
          <w:szCs w:val="24"/>
        </w:rPr>
        <w:t>κακός</w:t>
      </w:r>
      <w:r w:rsidRPr="000A0C84">
        <w:rPr>
          <w:rFonts w:ascii="Arial" w:hAnsi="Arial" w:cs="Arial"/>
          <w:sz w:val="24"/>
          <w:szCs w:val="24"/>
        </w:rPr>
        <w:t xml:space="preserve"> (κακός κιθαριστής, κακός οικοδόμος- κακός πολίτης)· είναι σαν να λέμε: ούτε την ιδιότητα του </w:t>
      </w:r>
      <w:r w:rsidRPr="000A0C84">
        <w:rPr>
          <w:rFonts w:ascii="Arial" w:hAnsi="Arial" w:cs="Arial"/>
          <w:i/>
          <w:sz w:val="24"/>
          <w:szCs w:val="24"/>
        </w:rPr>
        <w:t xml:space="preserve">κακοῦ </w:t>
      </w:r>
      <w:r w:rsidRPr="000A0C84">
        <w:rPr>
          <w:rFonts w:ascii="Arial" w:hAnsi="Arial" w:cs="Arial"/>
          <w:sz w:val="24"/>
          <w:szCs w:val="24"/>
        </w:rPr>
        <w:t>την έχει κανείς εκ φύσεως· κακός «γίνεται» κανείς πάλι με την επανάληψη συγκεκριμένων τρόπων συμπεριφοράς.</w:t>
      </w:r>
    </w:p>
    <w:p w:rsidR="00F56FC0" w:rsidRPr="000A0C84" w:rsidRDefault="00F56FC0" w:rsidP="00F56FC0">
      <w:pPr>
        <w:pStyle w:val="NoSpacing"/>
        <w:jc w:val="both"/>
        <w:rPr>
          <w:rFonts w:ascii="Arial" w:hAnsi="Arial" w:cs="Arial"/>
          <w:sz w:val="24"/>
          <w:szCs w:val="24"/>
        </w:rPr>
      </w:pPr>
      <w:r w:rsidRPr="000A0C84">
        <w:rPr>
          <w:rFonts w:ascii="Arial" w:hAnsi="Arial" w:cs="Arial"/>
          <w:b/>
          <w:i/>
          <w:sz w:val="24"/>
          <w:szCs w:val="24"/>
        </w:rPr>
        <w:t xml:space="preserve">    πολιτεία πολιτείας ἀγαθὴ φαύλης</w:t>
      </w:r>
      <w:r w:rsidRPr="000A0C84">
        <w:rPr>
          <w:rFonts w:ascii="Arial" w:hAnsi="Arial" w:cs="Arial"/>
          <w:sz w:val="24"/>
          <w:szCs w:val="24"/>
        </w:rPr>
        <w:t xml:space="preserve">:Στην προηγούμενη ενότητα, είδαμε,  όπως υποστηρίζει ο αρχαίος υπομνηματιστής των Ηθικών Νικομαχείων Ασπάσιος, ότι «τεχνίτης γίνεται κανείς αν ασκηθεί με επιμονή στην τέχνη του», οἰκοδομοῦντες οἰκοδόμοι γίνονται καὶ κιθαρίζοντες κιθαρισταὶ. Με τον ίδιο τρόπο γίνεται κανείς και δίκαιος ή σώφρων ή ανδρείος, όπως γίνεται φανερό από το </w:t>
      </w:r>
      <w:r w:rsidRPr="000A0C84">
        <w:rPr>
          <w:rFonts w:ascii="Arial" w:hAnsi="Arial" w:cs="Arial"/>
          <w:i/>
          <w:sz w:val="24"/>
          <w:szCs w:val="24"/>
        </w:rPr>
        <w:t xml:space="preserve">γινόμενον ἐν ταῖς πόλεσι </w:t>
      </w:r>
      <w:r w:rsidRPr="000A0C84">
        <w:rPr>
          <w:rFonts w:ascii="Arial" w:hAnsi="Arial" w:cs="Arial"/>
          <w:sz w:val="24"/>
          <w:szCs w:val="24"/>
        </w:rPr>
        <w:t xml:space="preserve">: επιδίωξη άλλη δεν έχουν βέβαια οι νομοθέτες παρά να κάνουν </w:t>
      </w:r>
      <w:r w:rsidRPr="000A0C84">
        <w:rPr>
          <w:rFonts w:ascii="Arial" w:hAnsi="Arial" w:cs="Arial"/>
          <w:i/>
          <w:sz w:val="24"/>
          <w:szCs w:val="24"/>
        </w:rPr>
        <w:t xml:space="preserve">ἀγαθοὺς </w:t>
      </w:r>
      <w:r w:rsidRPr="000A0C84">
        <w:rPr>
          <w:rFonts w:ascii="Arial" w:hAnsi="Arial" w:cs="Arial"/>
          <w:sz w:val="24"/>
          <w:szCs w:val="24"/>
        </w:rPr>
        <w:t>τους πολίτες ασκώντας τους και συνηθίζοντάς τους σε αγαθές πράξεις, σε ενάρετη, άρα επιθυμητή συμπεριφορά. Η καθημερινή πολιτική πράξη, όταν πραγματοποιείται υπό την καθοδήγηση του συνετού νομοθέτη, θα οδηγήσει στην υιοθέτηση από τον πολίτη του επιβεβλημένου από την κοινωνία κώδικα αξιών μέσω της άσκησης και του εθισμού. Μολονότι όμως οι νομοθέτες έχουν κοινή την επιδίωξη, δεν βλέπουν όλοι τους κόπους τους να στέφονται από την ίδια επιτυχία.</w:t>
      </w:r>
    </w:p>
    <w:p w:rsidR="00F56FC0" w:rsidRPr="000A0C84" w:rsidRDefault="00F56FC0" w:rsidP="00F56FC0">
      <w:pPr>
        <w:pStyle w:val="NoSpacing"/>
        <w:jc w:val="both"/>
        <w:rPr>
          <w:rFonts w:ascii="Arial" w:hAnsi="Arial" w:cs="Arial"/>
          <w:sz w:val="24"/>
          <w:szCs w:val="24"/>
        </w:rPr>
      </w:pPr>
      <w:r w:rsidRPr="000A0C84">
        <w:rPr>
          <w:rFonts w:ascii="Arial" w:hAnsi="Arial" w:cs="Arial"/>
          <w:sz w:val="24"/>
          <w:szCs w:val="24"/>
          <w:u w:val="single"/>
        </w:rPr>
        <w:t xml:space="preserve">   Η ηθικοποίηση ή όχι του πολίτη αποτελεί κατά τον Αριστοτέλη τη λυδία</w:t>
      </w:r>
      <w:r w:rsidRPr="000A0C84">
        <w:rPr>
          <w:rFonts w:ascii="Arial" w:hAnsi="Arial" w:cs="Arial"/>
          <w:sz w:val="24"/>
          <w:szCs w:val="24"/>
        </w:rPr>
        <w:t xml:space="preserve"> </w:t>
      </w:r>
      <w:r w:rsidRPr="000A0C84">
        <w:rPr>
          <w:rFonts w:ascii="Arial" w:hAnsi="Arial" w:cs="Arial"/>
          <w:sz w:val="24"/>
          <w:szCs w:val="24"/>
          <w:u w:val="single"/>
        </w:rPr>
        <w:t>λίθο, το αξιολογικό κριτήριο των πολιτευμάτω</w:t>
      </w:r>
      <w:r w:rsidRPr="000A0C84">
        <w:rPr>
          <w:rFonts w:ascii="Arial" w:hAnsi="Arial" w:cs="Arial"/>
          <w:sz w:val="24"/>
          <w:szCs w:val="24"/>
        </w:rPr>
        <w:t>ν. Ως λιγότερο ορθό (</w:t>
      </w:r>
      <w:r w:rsidRPr="000A0C84">
        <w:rPr>
          <w:rFonts w:ascii="Arial" w:hAnsi="Arial" w:cs="Arial"/>
          <w:b/>
          <w:sz w:val="24"/>
          <w:szCs w:val="24"/>
        </w:rPr>
        <w:t>φαύλη πολιτεία</w:t>
      </w:r>
      <w:r w:rsidRPr="000A0C84">
        <w:rPr>
          <w:rFonts w:ascii="Arial" w:hAnsi="Arial" w:cs="Arial"/>
          <w:sz w:val="24"/>
          <w:szCs w:val="24"/>
        </w:rPr>
        <w:t xml:space="preserve">) δηλαδή κρίνεται το πολίτευμα εκείνο στο οποίο ο νομοθέτης δεν </w:t>
      </w:r>
      <w:r w:rsidRPr="000A0C84">
        <w:rPr>
          <w:rFonts w:ascii="Arial" w:hAnsi="Arial" w:cs="Arial"/>
          <w:sz w:val="24"/>
          <w:szCs w:val="24"/>
        </w:rPr>
        <w:lastRenderedPageBreak/>
        <w:t>ανταποκρίνεται με επιτυχία στο ρόλο του. Αντίθετα, το ορθό πολίτευμα (</w:t>
      </w:r>
      <w:r w:rsidRPr="000A0C84">
        <w:rPr>
          <w:rFonts w:ascii="Arial" w:hAnsi="Arial" w:cs="Arial"/>
          <w:b/>
          <w:sz w:val="24"/>
          <w:szCs w:val="24"/>
        </w:rPr>
        <w:t>ἀγαθὴ πολιτεία</w:t>
      </w:r>
      <w:r w:rsidRPr="000A0C84">
        <w:rPr>
          <w:rFonts w:ascii="Arial" w:hAnsi="Arial" w:cs="Arial"/>
          <w:sz w:val="24"/>
          <w:szCs w:val="24"/>
        </w:rPr>
        <w:t xml:space="preserve">) θεωρείται αυτό στο οποίο ο νομοθέτης χαράσσει επακριβώς τα όρια της κοινωνικά αποδεκτής συμπεριφοράς και με κατάλληλα μέσα αποτρέπει τον πολίτη από την υπέρβασή τους. Επομένως έχουμε θεσμική αθώωση νομοθετών και πολιτευμάτων στο επίπεδο των προθέσεων και συνακόλουθη τελεολογική (κρίνοντάς τους αποκλειστικά  εκ του αποτελέσματος) αξιολόγησή τους σύμφωνα με τον αντίκτυπο που έχουν στην ηθική υπόσταση του πολίτη. </w:t>
      </w:r>
    </w:p>
    <w:p w:rsidR="00F56FC0" w:rsidRPr="000A0C84" w:rsidRDefault="00F56FC0" w:rsidP="00F56FC0">
      <w:pPr>
        <w:pStyle w:val="NoSpacing"/>
        <w:jc w:val="both"/>
        <w:rPr>
          <w:rFonts w:ascii="Arial" w:hAnsi="Arial" w:cs="Arial"/>
          <w:sz w:val="24"/>
          <w:szCs w:val="24"/>
        </w:rPr>
      </w:pPr>
      <w:r w:rsidRPr="000A0C84">
        <w:rPr>
          <w:rFonts w:ascii="Arial" w:hAnsi="Arial" w:cs="Arial"/>
          <w:b/>
          <w:i/>
          <w:sz w:val="24"/>
          <w:szCs w:val="24"/>
        </w:rPr>
        <w:t xml:space="preserve">ἐκ τῶν αὐτῶν καὶ διὰ τῶν αὐτῶν καὶ γίνεται πᾶσα ἀρετὴ καὶ φθείρεται: </w:t>
      </w:r>
      <w:r w:rsidRPr="000A0C84">
        <w:rPr>
          <w:rFonts w:ascii="Arial" w:hAnsi="Arial" w:cs="Arial"/>
          <w:sz w:val="24"/>
          <w:szCs w:val="24"/>
        </w:rPr>
        <w:t xml:space="preserve">Εδώ εμφανίζεται το αντιθετικό ζεύγος </w:t>
      </w:r>
      <w:r w:rsidRPr="000A0C84">
        <w:rPr>
          <w:rFonts w:ascii="Arial" w:hAnsi="Arial" w:cs="Arial"/>
          <w:i/>
          <w:sz w:val="24"/>
          <w:szCs w:val="24"/>
        </w:rPr>
        <w:t>γένεσις</w:t>
      </w:r>
      <w:r w:rsidRPr="000A0C84">
        <w:rPr>
          <w:rFonts w:ascii="Arial" w:hAnsi="Arial" w:cs="Arial"/>
          <w:sz w:val="24"/>
          <w:szCs w:val="24"/>
        </w:rPr>
        <w:t xml:space="preserve"> και </w:t>
      </w:r>
      <w:r w:rsidRPr="000A0C84">
        <w:rPr>
          <w:rFonts w:ascii="Arial" w:hAnsi="Arial" w:cs="Arial"/>
          <w:i/>
          <w:sz w:val="24"/>
          <w:szCs w:val="24"/>
        </w:rPr>
        <w:t>φθορὰ</w:t>
      </w:r>
      <w:r w:rsidRPr="000A0C84">
        <w:rPr>
          <w:rFonts w:ascii="Arial" w:hAnsi="Arial" w:cs="Arial"/>
          <w:sz w:val="24"/>
          <w:szCs w:val="24"/>
        </w:rPr>
        <w:t xml:space="preserve">, δύο γενικότατες διαδικασίες μεταβολών στο υλικό σύμπαν. Είναι η </w:t>
      </w:r>
      <w:r w:rsidRPr="000A0C84">
        <w:rPr>
          <w:rFonts w:ascii="Arial" w:hAnsi="Arial" w:cs="Arial"/>
          <w:i/>
          <w:sz w:val="24"/>
          <w:szCs w:val="24"/>
        </w:rPr>
        <w:t>δόμηση</w:t>
      </w:r>
      <w:r w:rsidRPr="000A0C84">
        <w:rPr>
          <w:rFonts w:ascii="Arial" w:hAnsi="Arial" w:cs="Arial"/>
          <w:sz w:val="24"/>
          <w:szCs w:val="24"/>
        </w:rPr>
        <w:t xml:space="preserve"> και η </w:t>
      </w:r>
      <w:r w:rsidRPr="000A0C84">
        <w:rPr>
          <w:rFonts w:ascii="Arial" w:hAnsi="Arial" w:cs="Arial"/>
          <w:i/>
          <w:sz w:val="24"/>
          <w:szCs w:val="24"/>
        </w:rPr>
        <w:t>αποδόμηση,</w:t>
      </w:r>
      <w:r w:rsidRPr="000A0C84">
        <w:rPr>
          <w:rFonts w:ascii="Arial" w:hAnsi="Arial" w:cs="Arial"/>
          <w:sz w:val="24"/>
          <w:szCs w:val="24"/>
        </w:rPr>
        <w:t xml:space="preserve"> που συντελούνται αδιάκοπα στο σύμπαν παράλληλα η μία με την άλλη.</w:t>
      </w:r>
    </w:p>
    <w:p w:rsidR="00F56FC0" w:rsidRPr="000A0C84" w:rsidRDefault="00F56FC0" w:rsidP="00F56FC0">
      <w:pPr>
        <w:pStyle w:val="NoSpacing"/>
        <w:jc w:val="both"/>
        <w:rPr>
          <w:rFonts w:ascii="Arial" w:hAnsi="Arial" w:cs="Arial"/>
          <w:sz w:val="24"/>
          <w:szCs w:val="24"/>
        </w:rPr>
      </w:pPr>
      <w:r w:rsidRPr="000A0C84">
        <w:rPr>
          <w:rFonts w:ascii="Arial" w:hAnsi="Arial" w:cs="Arial"/>
          <w:color w:val="000000"/>
          <w:sz w:val="24"/>
          <w:szCs w:val="24"/>
          <w:shd w:val="clear" w:color="auto" w:fill="FFFFFF"/>
        </w:rPr>
        <w:t xml:space="preserve">       Ο Αριστοτέλης προσθέτει νέο επιχείρημα, με το οποίο δείχνει ότι η αρετή είναι προϊόν εθισμού και η ποιότητά της εξαρτάται από την ποιότητα του εθισμού που την προκαλεί. </w:t>
      </w:r>
      <w:r w:rsidRPr="000A0C84">
        <w:rPr>
          <w:rFonts w:ascii="Arial" w:hAnsi="Arial" w:cs="Arial"/>
          <w:color w:val="000000"/>
          <w:sz w:val="24"/>
          <w:szCs w:val="24"/>
          <w:u w:val="single"/>
          <w:shd w:val="clear" w:color="auto" w:fill="FFFFFF"/>
        </w:rPr>
        <w:t>Η δημιουργία</w:t>
      </w:r>
      <w:r w:rsidRPr="000A0C84">
        <w:rPr>
          <w:rFonts w:ascii="Arial" w:hAnsi="Arial" w:cs="Arial"/>
          <w:color w:val="000000"/>
          <w:sz w:val="24"/>
          <w:szCs w:val="24"/>
          <w:shd w:val="clear" w:color="auto" w:fill="FFFFFF"/>
        </w:rPr>
        <w:t xml:space="preserve"> και </w:t>
      </w:r>
      <w:r w:rsidRPr="000A0C84">
        <w:rPr>
          <w:rFonts w:ascii="Arial" w:hAnsi="Arial" w:cs="Arial"/>
          <w:color w:val="000000"/>
          <w:sz w:val="24"/>
          <w:szCs w:val="24"/>
          <w:u w:val="single"/>
          <w:shd w:val="clear" w:color="auto" w:fill="FFFFFF"/>
        </w:rPr>
        <w:t>ο εκφυλισμός</w:t>
      </w:r>
      <w:r w:rsidRPr="000A0C84">
        <w:rPr>
          <w:rFonts w:ascii="Arial" w:hAnsi="Arial" w:cs="Arial"/>
          <w:color w:val="000000"/>
          <w:sz w:val="24"/>
          <w:szCs w:val="24"/>
          <w:shd w:val="clear" w:color="auto" w:fill="FFFFFF"/>
        </w:rPr>
        <w:t xml:space="preserve"> της επίκτητης ιδιότητας προκύπτουν από αντίστοιχους λόγους και ποιότητα εθισμού. Έτσι για συγκεκριμένους λόγους και με την κατάλληλη άσκηση οι άνθρωποι κατακτούν την αρετή και ακριβώς για τους αντίθετους λόγους και με την ακατάλληλη άσκηση η αρετή εκφυλίζεται. Ο Αριστοτέλης εννοεί μάλλον μια διαδικασία «δόμησης» και «αποδόμησης» της αρετής ενισχύοντας τη θέση του για τον επίκτητο χαρακτήρα της. Τα ρήματα «γίνεται – φθείρεται» μας παραπέμπουν στο θεμελιώδες αντιθετικό ζεύγος της φιλοσοφικής σκέψης</w:t>
      </w:r>
      <w:r w:rsidRPr="000A0C84">
        <w:rPr>
          <w:rStyle w:val="apple-converted-space"/>
          <w:rFonts w:ascii="Arial" w:hAnsi="Arial" w:cs="Arial"/>
          <w:color w:val="000000"/>
          <w:sz w:val="24"/>
          <w:szCs w:val="24"/>
          <w:shd w:val="clear" w:color="auto" w:fill="FFFFFF"/>
        </w:rPr>
        <w:t> </w:t>
      </w:r>
      <w:r w:rsidRPr="000A0C84">
        <w:rPr>
          <w:rFonts w:ascii="Arial" w:hAnsi="Arial" w:cs="Arial"/>
          <w:b/>
          <w:bCs/>
          <w:color w:val="000000"/>
          <w:sz w:val="24"/>
          <w:szCs w:val="24"/>
          <w:shd w:val="clear" w:color="auto" w:fill="FFFFFF"/>
        </w:rPr>
        <w:t>«γένεσις – φθορά»</w:t>
      </w:r>
      <w:r w:rsidRPr="000A0C84">
        <w:rPr>
          <w:rFonts w:ascii="Arial" w:hAnsi="Arial" w:cs="Arial"/>
          <w:color w:val="000000"/>
          <w:sz w:val="24"/>
          <w:szCs w:val="24"/>
          <w:shd w:val="clear" w:color="auto" w:fill="FFFFFF"/>
        </w:rPr>
        <w:t>. Για τον Αριστοτέλη, αυτή ήταν μια</w:t>
      </w:r>
      <w:r w:rsidRPr="000A0C84">
        <w:rPr>
          <w:rStyle w:val="apple-converted-space"/>
          <w:rFonts w:ascii="Arial" w:hAnsi="Arial" w:cs="Arial"/>
          <w:color w:val="000000"/>
          <w:sz w:val="24"/>
          <w:szCs w:val="24"/>
          <w:shd w:val="clear" w:color="auto" w:fill="FFFFFF"/>
        </w:rPr>
        <w:t> </w:t>
      </w:r>
      <w:r w:rsidRPr="000A0C84">
        <w:rPr>
          <w:rFonts w:ascii="Arial" w:hAnsi="Arial" w:cs="Arial"/>
          <w:b/>
          <w:bCs/>
          <w:color w:val="000000"/>
          <w:sz w:val="24"/>
          <w:szCs w:val="24"/>
          <w:shd w:val="clear" w:color="auto" w:fill="FFFFFF"/>
        </w:rPr>
        <w:t>φυσική διαδικασία μονόδρομη</w:t>
      </w:r>
      <w:r w:rsidRPr="000A0C84">
        <w:rPr>
          <w:rFonts w:ascii="Arial" w:hAnsi="Arial" w:cs="Arial"/>
          <w:color w:val="000000"/>
          <w:sz w:val="24"/>
          <w:szCs w:val="24"/>
          <w:shd w:val="clear" w:color="auto" w:fill="FFFFFF"/>
        </w:rPr>
        <w:t>: γένεση -&gt; αύξηση -&gt; τελείωση -&gt; παρακμή -&gt; φθορά (αποδίδεται έργο στον Αριστοτέλη με τίτλο</w:t>
      </w:r>
      <w:r w:rsidRPr="000A0C84">
        <w:rPr>
          <w:rStyle w:val="apple-converted-space"/>
          <w:rFonts w:ascii="Arial" w:hAnsi="Arial" w:cs="Arial"/>
          <w:color w:val="000000"/>
          <w:sz w:val="24"/>
          <w:szCs w:val="24"/>
          <w:shd w:val="clear" w:color="auto" w:fill="FFFFFF"/>
        </w:rPr>
        <w:t> </w:t>
      </w:r>
      <w:r w:rsidRPr="000A0C84">
        <w:rPr>
          <w:rFonts w:ascii="Arial" w:hAnsi="Arial" w:cs="Arial"/>
          <w:i/>
          <w:iCs/>
          <w:color w:val="000000"/>
          <w:sz w:val="24"/>
          <w:szCs w:val="24"/>
          <w:shd w:val="clear" w:color="auto" w:fill="FFFFFF"/>
        </w:rPr>
        <w:t>Περί Γενέσεως και Φθοράς</w:t>
      </w:r>
      <w:r w:rsidRPr="000A0C84">
        <w:rPr>
          <w:rFonts w:ascii="Arial" w:hAnsi="Arial" w:cs="Arial"/>
          <w:color w:val="000000"/>
          <w:sz w:val="24"/>
          <w:szCs w:val="24"/>
          <w:shd w:val="clear" w:color="auto" w:fill="FFFFFF"/>
        </w:rPr>
        <w:t>). Αυτή, λοιπόν, η διαδικασία ακολουθείται και στις ηθικές αρετές. Κάθε αρετή για τους ίδιους λόγους και χρησιμοποιώντας τα ίδια μέσα γεννιέται και με την καλή εξάσκηση κατακτιέται, ενώ με την κακή εξάσκηση χάνεται.</w:t>
      </w:r>
    </w:p>
    <w:p w:rsidR="00F56FC0" w:rsidRPr="000A0C84" w:rsidRDefault="006433A0" w:rsidP="00F56FC0">
      <w:pPr>
        <w:pStyle w:val="NoSpacing"/>
        <w:jc w:val="both"/>
        <w:rPr>
          <w:rFonts w:ascii="Arial" w:hAnsi="Arial" w:cs="Arial"/>
          <w:sz w:val="24"/>
          <w:szCs w:val="24"/>
        </w:rPr>
      </w:pPr>
      <w:r>
        <w:rPr>
          <w:rFonts w:ascii="Arial" w:hAnsi="Arial" w:cs="Arial"/>
          <w:sz w:val="24"/>
          <w:szCs w:val="24"/>
        </w:rPr>
        <w:t xml:space="preserve">     </w:t>
      </w:r>
      <w:r w:rsidR="00F56FC0" w:rsidRPr="000A0C84">
        <w:rPr>
          <w:rFonts w:ascii="Arial" w:hAnsi="Arial" w:cs="Arial"/>
          <w:sz w:val="24"/>
          <w:szCs w:val="24"/>
        </w:rPr>
        <w:t xml:space="preserve">Ο Αριστοτέλης εισήγαγε, όπως είδαμε, το σχήμα </w:t>
      </w:r>
      <w:r w:rsidR="00F56FC0" w:rsidRPr="000A0C84">
        <w:rPr>
          <w:rFonts w:ascii="Arial" w:hAnsi="Arial" w:cs="Arial"/>
          <w:i/>
          <w:sz w:val="24"/>
          <w:szCs w:val="24"/>
        </w:rPr>
        <w:t>δύναμις -</w:t>
      </w:r>
      <w:r w:rsidR="00F56FC0" w:rsidRPr="000A0C84">
        <w:rPr>
          <w:rFonts w:ascii="Arial" w:hAnsi="Arial" w:cs="Arial"/>
          <w:sz w:val="24"/>
          <w:szCs w:val="24"/>
        </w:rPr>
        <w:t xml:space="preserve"> </w:t>
      </w:r>
      <w:r w:rsidR="00F56FC0" w:rsidRPr="000A0C84">
        <w:rPr>
          <w:rFonts w:ascii="Arial" w:hAnsi="Arial" w:cs="Arial"/>
          <w:i/>
          <w:sz w:val="24"/>
          <w:szCs w:val="24"/>
        </w:rPr>
        <w:t>ἐνέργεια</w:t>
      </w:r>
      <w:r w:rsidR="00F56FC0" w:rsidRPr="000A0C84">
        <w:rPr>
          <w:rFonts w:ascii="Arial" w:hAnsi="Arial" w:cs="Arial"/>
          <w:sz w:val="24"/>
          <w:szCs w:val="24"/>
        </w:rPr>
        <w:t xml:space="preserve"> ως δραστικό εννοιολογικό εργαλείο για την ανάλυση των προβλημάτων που έχουν σχέση με το «γίγνεσθαι». Εφαρμόζοντας το σχήμα φτάνει στη διαπίστωση ότι για να δώσουμε σε κάποιο πράγμα ή πρόσωπο ορισμένες επιθυμητές  ιδιότητες, θα αρχίσουμε την παρέμβασή μας από την ατελή του μορφή, από την κατάσταση που ακόμα είναι «δυνάμει». Το καλό ή το κακό ποιόν που θα δώσουμε σε κάτι από την αρχική ατελή του κατάσταση, το ίδιο ποιόν, καλό ή κακό, θα εμφανίζει και όταν θα έχει φτάσει στην τέλεια ανάπτυξή του.Επομένως, μια δύναμις και η ενέργεια που της αντιστοιχεί στην διαδικασία εξέλιξης έχουν τον ίδιο χαρακτηρισμό:αν είναι «ἀγαθὴ» η μία, θα είναι και η άλλη· αν είναι η μία «κακὴ», θα είναι και η άλλη κακή.</w:t>
      </w:r>
    </w:p>
    <w:p w:rsidR="00F56FC0" w:rsidRPr="000A0C84" w:rsidRDefault="00F56FC0" w:rsidP="00F56FC0">
      <w:pPr>
        <w:pStyle w:val="NoSpacing"/>
        <w:jc w:val="both"/>
        <w:rPr>
          <w:rFonts w:ascii="Palatino Linotype" w:hAnsi="Palatino Linotype"/>
          <w:color w:val="000000"/>
          <w:sz w:val="24"/>
          <w:szCs w:val="24"/>
          <w:shd w:val="clear" w:color="auto" w:fill="FFFFFF"/>
        </w:rPr>
      </w:pPr>
      <w:r w:rsidRPr="000A0C84">
        <w:rPr>
          <w:rFonts w:ascii="Arial" w:hAnsi="Arial" w:cs="Arial"/>
          <w:sz w:val="24"/>
          <w:szCs w:val="24"/>
        </w:rPr>
        <w:t xml:space="preserve">Η ακολουθία είναι παράλληλη με εκείνη που στοχεύει στην απόκτηση </w:t>
      </w:r>
      <w:r w:rsidRPr="000A0C84">
        <w:rPr>
          <w:rFonts w:ascii="Arial" w:hAnsi="Arial" w:cs="Arial"/>
          <w:sz w:val="24"/>
          <w:szCs w:val="24"/>
          <w:u w:val="single"/>
        </w:rPr>
        <w:t>τεχνικών δεξιοτήτων</w:t>
      </w:r>
      <w:r w:rsidRPr="000A0C84">
        <w:rPr>
          <w:rFonts w:ascii="Arial" w:hAnsi="Arial" w:cs="Arial"/>
          <w:sz w:val="24"/>
          <w:szCs w:val="24"/>
        </w:rPr>
        <w:t xml:space="preserve">, όπως π.χ. η εκμάθηση της κιθαριστικής και οικοδομικής τέχνης (ἐκ γὰρ τοῦ κιθαρίζειν...κιθαρισταὶ - καὶ οἰκοδόμοι... κακοὶ).Σ’ αυτό το σημείο λοιπόν εισάγει για πρώτη φορά την </w:t>
      </w:r>
      <w:r w:rsidRPr="000A0C84">
        <w:rPr>
          <w:rFonts w:ascii="Arial" w:hAnsi="Arial" w:cs="Arial"/>
          <w:b/>
          <w:sz w:val="24"/>
          <w:szCs w:val="24"/>
        </w:rPr>
        <w:t xml:space="preserve">εννοια της ποιότητας </w:t>
      </w:r>
      <w:r w:rsidRPr="000A0C84">
        <w:rPr>
          <w:rFonts w:ascii="Arial" w:hAnsi="Arial" w:cs="Arial"/>
          <w:sz w:val="24"/>
          <w:szCs w:val="24"/>
        </w:rPr>
        <w:t>της ενέργειας για την απόκτηση της αντίστοιχης δυνάμεως /τεχνικής δεξιότητας /αρετής.</w:t>
      </w:r>
      <w:bookmarkStart w:id="0" w:name="_GoBack"/>
      <w:bookmarkEnd w:id="0"/>
      <w:r w:rsidRPr="000A0C84">
        <w:rPr>
          <w:rFonts w:ascii="Palatino Linotype" w:hAnsi="Palatino Linotype"/>
          <w:color w:val="000000"/>
          <w:sz w:val="24"/>
          <w:szCs w:val="24"/>
          <w:shd w:val="clear" w:color="auto" w:fill="FFFFFF"/>
        </w:rPr>
        <w:t xml:space="preserve"> </w:t>
      </w:r>
    </w:p>
    <w:p w:rsidR="00385F19" w:rsidRDefault="00F56FC0" w:rsidP="00F56FC0">
      <w:pPr>
        <w:pStyle w:val="NoSpacing"/>
        <w:jc w:val="both"/>
        <w:rPr>
          <w:rFonts w:ascii="Palatino Linotype" w:hAnsi="Palatino Linotype"/>
          <w:color w:val="000000"/>
          <w:sz w:val="26"/>
          <w:szCs w:val="26"/>
          <w:shd w:val="clear" w:color="auto" w:fill="FFFFFF"/>
        </w:rPr>
      </w:pPr>
      <w:r w:rsidRPr="00385F19">
        <w:rPr>
          <w:rFonts w:ascii="Palatino Linotype" w:hAnsi="Palatino Linotype"/>
          <w:b/>
          <w:color w:val="000000"/>
          <w:sz w:val="26"/>
          <w:szCs w:val="26"/>
          <w:shd w:val="clear" w:color="auto" w:fill="FFFFFF"/>
        </w:rPr>
        <w:t xml:space="preserve"> </w:t>
      </w:r>
      <w:r w:rsidR="00385F19" w:rsidRPr="00385F19">
        <w:rPr>
          <w:b/>
        </w:rPr>
        <w:t>τέχνη:</w:t>
      </w:r>
      <w:r w:rsidR="00385F19">
        <w:t xml:space="preserve"> σύνολο γνώσεων και δεξιοτήτων που επιτρέπουν στον συγκεκριμένο κάτοχό τους να παράγει μορφές, τεχνικά δημιουργήματα. Υπό αυτήν την έννοια, δηλώνει ο Αριστοτέλης, η τέχνη μιμείται τη φύση· κοινός παράγοντας που τις συνδέει είναι η ύπαρξη κάποιας δημιουργικής λογικής. Έτσι, τεχνίτης δεν είναι μόνο ο καλλιτέχνης αλλά γενικότερα ο </w:t>
      </w:r>
      <w:r w:rsidR="00385F19">
        <w:lastRenderedPageBreak/>
        <w:t>δημιουργός, και προϊόντα της τέχνης όχι μόνο τα καλλιτεχνικά έργα αλλά όλα τα δημιουργήματα του τεχνίτη.</w:t>
      </w:r>
      <w:r>
        <w:rPr>
          <w:rFonts w:ascii="Palatino Linotype" w:hAnsi="Palatino Linotype"/>
          <w:color w:val="000000"/>
          <w:sz w:val="26"/>
          <w:szCs w:val="26"/>
          <w:shd w:val="clear" w:color="auto" w:fill="FFFFFF"/>
        </w:rPr>
        <w:t xml:space="preserve">  </w:t>
      </w:r>
    </w:p>
    <w:p w:rsidR="00F56FC0" w:rsidRPr="000A0C84" w:rsidRDefault="00385F19" w:rsidP="00F56FC0">
      <w:pPr>
        <w:pStyle w:val="NoSpacing"/>
        <w:jc w:val="both"/>
        <w:rPr>
          <w:rFonts w:ascii="Arial" w:hAnsi="Arial" w:cs="Arial"/>
          <w:color w:val="000000"/>
          <w:sz w:val="26"/>
          <w:szCs w:val="26"/>
          <w:shd w:val="clear" w:color="auto" w:fill="FFFFFF"/>
        </w:rPr>
      </w:pPr>
      <w:r>
        <w:rPr>
          <w:rFonts w:ascii="Palatino Linotype" w:hAnsi="Palatino Linotype"/>
          <w:color w:val="000000"/>
          <w:sz w:val="26"/>
          <w:szCs w:val="26"/>
          <w:shd w:val="clear" w:color="auto" w:fill="FFFFFF"/>
        </w:rPr>
        <w:t xml:space="preserve">  </w:t>
      </w:r>
      <w:r w:rsidR="00F56FC0">
        <w:rPr>
          <w:rFonts w:ascii="Palatino Linotype" w:hAnsi="Palatino Linotype"/>
          <w:color w:val="000000"/>
          <w:sz w:val="26"/>
          <w:szCs w:val="26"/>
          <w:shd w:val="clear" w:color="auto" w:fill="FFFFFF"/>
        </w:rPr>
        <w:t xml:space="preserve"> &lt;   </w:t>
      </w:r>
      <w:r w:rsidR="00F56FC0" w:rsidRPr="007F2B24">
        <w:rPr>
          <w:rFonts w:ascii="Arial" w:hAnsi="Arial" w:cs="Arial"/>
          <w:color w:val="000000"/>
          <w:sz w:val="26"/>
          <w:szCs w:val="26"/>
          <w:shd w:val="clear" w:color="auto" w:fill="FFFFFF"/>
        </w:rPr>
        <w:t>Στην προηγούμενη ενότητα ο Αριστοτέλης χρησιμοποιώντας τα παραδείγματα των οικοδόμων και των κιθαριστών είχε υποστηρίξει ότι οι ηθικές αρετές κατακτώνται με τον εθισμό. Σ’ αυτή την ενότητα χρησιμοποιώντας τα ίδια παραδείγματα προσθέτει ένα</w:t>
      </w:r>
      <w:r w:rsidR="00F56FC0" w:rsidRPr="007F2B24">
        <w:rPr>
          <w:rStyle w:val="apple-converted-space"/>
          <w:rFonts w:ascii="Arial" w:hAnsi="Arial" w:cs="Arial"/>
          <w:color w:val="000000"/>
          <w:sz w:val="26"/>
          <w:szCs w:val="26"/>
          <w:shd w:val="clear" w:color="auto" w:fill="FFFFFF"/>
        </w:rPr>
        <w:t> </w:t>
      </w:r>
      <w:r w:rsidR="00F56FC0" w:rsidRPr="007F2B24">
        <w:rPr>
          <w:rFonts w:ascii="Arial" w:hAnsi="Arial" w:cs="Arial"/>
          <w:b/>
          <w:bCs/>
          <w:color w:val="000000"/>
          <w:sz w:val="26"/>
          <w:szCs w:val="26"/>
          <w:shd w:val="clear" w:color="auto" w:fill="FFFFFF"/>
        </w:rPr>
        <w:t>νέο στοιχείο – επιχείρημα: τη σημασία της καλής («εὖ») και της κακής («κακῶς») άσκησης στην ποιότητα της αποκτημένης επίκτητης ιδιότητας</w:t>
      </w:r>
      <w:r w:rsidR="00F56FC0" w:rsidRPr="007F2B24">
        <w:rPr>
          <w:rFonts w:ascii="Arial" w:hAnsi="Arial" w:cs="Arial"/>
          <w:color w:val="000000"/>
          <w:sz w:val="26"/>
          <w:szCs w:val="26"/>
          <w:shd w:val="clear" w:color="auto" w:fill="FFFFFF"/>
        </w:rPr>
        <w:t xml:space="preserve">. Δεν αρκεί, λοιπόν, απλώς να εξασκούμαστε σε μια οποιαδήποτε πράξη, αλλά να εξασκούμαστε σε καλές και σωστές πράξεις. Αυτό το βλέπουμε και στις τέχνες, αλλά και στις ηθικές αρετές. Θα γίνουμε καλοί οικοδόμοι, όχι αν απλώς οικοδομούμε συνεχώς, αλλά μόνο αν εξασκηθούμε στο σωστό χτίσιμο, και καλοί κιθαριστές, όχι αν απλώς παίζουμε συνεχώς κιθάρα, αλλά μόνο αν εξασκηθούμε στο σωστό παίξιμο της κιθάρας. Με τη χρήση του «επαγωγικού παραδείγματος» ο Αριστοτέλης δείχνει ότι στην πράξη η ποιότητα της άσκησης και της μαθητείας προσδιορίζει την ποιότητα της επίκτητης ιδιότητας. Έτσι φαίνεται να αποδέχεται ότι η ποιότητα άσκησης και η ποιότητα της επίκτητης ιδιότητας συνδέονται με σχέση αιτίου αποτελέσματος. Με τη σκέψη αυτή ο Αριστοτέλης επιχειρεί να </w:t>
      </w:r>
      <w:r w:rsidR="00F56FC0" w:rsidRPr="00105854">
        <w:rPr>
          <w:rFonts w:ascii="Arial" w:hAnsi="Arial" w:cs="Arial"/>
          <w:color w:val="000000"/>
          <w:sz w:val="26"/>
          <w:szCs w:val="26"/>
          <w:u w:val="single"/>
          <w:shd w:val="clear" w:color="auto" w:fill="FFFFFF"/>
        </w:rPr>
        <w:t>αποδείξει ότι η ηθική αρετή προϋποθέτει τον εθισμό και η ποιότητα της ηθικής αρετής είναι ανάλογη της ποιότητας του εθισμού</w:t>
      </w:r>
      <w:r w:rsidR="00F56FC0" w:rsidRPr="007F2B24">
        <w:rPr>
          <w:rFonts w:ascii="Arial" w:hAnsi="Arial" w:cs="Arial"/>
          <w:color w:val="000000"/>
          <w:sz w:val="26"/>
          <w:szCs w:val="26"/>
          <w:shd w:val="clear" w:color="auto" w:fill="FFFFFF"/>
        </w:rPr>
        <w:t>. Θα γίνουμε λοιπόν ηθικά ενάρετοι, μόνο αν εξασκηθούμε σε ηθικά ενάρετες πράξεις σύμφωνα με τους κανόνες της τέλειας αρετής.</w:t>
      </w:r>
      <w:r w:rsidR="00F56FC0">
        <w:rPr>
          <w:rFonts w:ascii="Arial" w:hAnsi="Arial" w:cs="Arial"/>
          <w:color w:val="000000"/>
          <w:sz w:val="26"/>
          <w:szCs w:val="26"/>
          <w:shd w:val="clear" w:color="auto" w:fill="FFFFFF"/>
        </w:rPr>
        <w:t>&gt;</w:t>
      </w:r>
      <w:r w:rsidR="00F56FC0">
        <w:rPr>
          <w:rFonts w:ascii="Arial" w:hAnsi="Arial" w:cs="Arial"/>
          <w:color w:val="000000"/>
          <w:sz w:val="26"/>
          <w:szCs w:val="26"/>
          <w:shd w:val="clear" w:color="auto" w:fill="FFFFFF"/>
          <w:lang w:val="en-US"/>
        </w:rPr>
        <w:t>study</w:t>
      </w:r>
      <w:r w:rsidR="00F56FC0" w:rsidRPr="007F2B24">
        <w:rPr>
          <w:rFonts w:ascii="Arial" w:hAnsi="Arial" w:cs="Arial"/>
          <w:color w:val="000000"/>
          <w:sz w:val="26"/>
          <w:szCs w:val="26"/>
          <w:shd w:val="clear" w:color="auto" w:fill="FFFFFF"/>
        </w:rPr>
        <w:t>4</w:t>
      </w:r>
      <w:r w:rsidR="00F56FC0">
        <w:rPr>
          <w:rFonts w:ascii="Arial" w:hAnsi="Arial" w:cs="Arial"/>
          <w:color w:val="000000"/>
          <w:sz w:val="26"/>
          <w:szCs w:val="26"/>
          <w:shd w:val="clear" w:color="auto" w:fill="FFFFFF"/>
          <w:lang w:val="en-US"/>
        </w:rPr>
        <w:t>exams</w:t>
      </w:r>
    </w:p>
    <w:p w:rsidR="00F56FC0" w:rsidRPr="007F2B24" w:rsidRDefault="00F56FC0" w:rsidP="00F56FC0">
      <w:pPr>
        <w:pStyle w:val="NoSpacing"/>
        <w:jc w:val="both"/>
        <w:rPr>
          <w:rFonts w:ascii="Arial" w:hAnsi="Arial" w:cs="Arial"/>
          <w:sz w:val="28"/>
          <w:szCs w:val="28"/>
        </w:rPr>
      </w:pPr>
    </w:p>
    <w:p w:rsidR="00F56FC0" w:rsidRPr="000A0C84" w:rsidRDefault="00F56FC0" w:rsidP="00F56FC0">
      <w:pPr>
        <w:shd w:val="clear" w:color="auto" w:fill="BDD5E2"/>
        <w:spacing w:after="0" w:line="240" w:lineRule="auto"/>
        <w:jc w:val="center"/>
        <w:rPr>
          <w:rFonts w:ascii="Arial" w:eastAsia="Times New Roman" w:hAnsi="Arial" w:cs="Arial"/>
          <w:b/>
          <w:bCs/>
          <w:color w:val="000000"/>
          <w:sz w:val="24"/>
          <w:szCs w:val="24"/>
          <w:lang w:eastAsia="el-GR"/>
        </w:rPr>
      </w:pPr>
      <w:r w:rsidRPr="000A0C84">
        <w:rPr>
          <w:rFonts w:ascii="Arial" w:eastAsia="Times New Roman" w:hAnsi="Arial" w:cs="Arial"/>
          <w:b/>
          <w:bCs/>
          <w:color w:val="000000"/>
          <w:sz w:val="24"/>
          <w:szCs w:val="24"/>
          <w:lang w:eastAsia="el-GR"/>
        </w:rPr>
        <w:t xml:space="preserve">«Εἰ γὰρ μὴ οὕτως εἶχεν … ἂν ἐγίνοντο ἀγαθοὶ ἢ κακοί.» </w:t>
      </w:r>
    </w:p>
    <w:p w:rsidR="006433A0" w:rsidRDefault="00F56FC0" w:rsidP="006433A0">
      <w:pPr>
        <w:spacing w:after="0" w:line="240" w:lineRule="auto"/>
        <w:jc w:val="both"/>
        <w:rPr>
          <w:rFonts w:ascii="Arial" w:eastAsia="Times New Roman" w:hAnsi="Arial" w:cs="Arial"/>
          <w:color w:val="000000"/>
          <w:sz w:val="24"/>
          <w:szCs w:val="24"/>
          <w:lang w:eastAsia="el-GR"/>
        </w:rPr>
      </w:pPr>
      <w:r w:rsidRPr="000A0C84">
        <w:rPr>
          <w:rFonts w:ascii="Arial" w:eastAsia="Times New Roman" w:hAnsi="Arial" w:cs="Arial"/>
          <w:color w:val="000000"/>
          <w:sz w:val="24"/>
          <w:szCs w:val="24"/>
          <w:lang w:eastAsia="el-GR"/>
        </w:rPr>
        <w:t xml:space="preserve">Η ενότητα κλείνει με την επισήμανση του Αριστοτέλη ότι για την καλλιέργεια της ηθικής αρετής </w:t>
      </w:r>
      <w:r w:rsidRPr="000A0C84">
        <w:rPr>
          <w:rFonts w:ascii="Arial" w:eastAsia="Times New Roman" w:hAnsi="Arial" w:cs="Arial"/>
          <w:color w:val="000000"/>
          <w:sz w:val="24"/>
          <w:szCs w:val="24"/>
          <w:u w:val="single"/>
          <w:lang w:eastAsia="el-GR"/>
        </w:rPr>
        <w:t xml:space="preserve">απαραίτητη κρίνεται η συμβολή του διδάσκοντος και της διδασκαλίας, της εκπαίδευσης </w:t>
      </w:r>
      <w:r w:rsidRPr="000A0C84">
        <w:rPr>
          <w:rFonts w:ascii="Arial" w:eastAsia="Times New Roman" w:hAnsi="Arial" w:cs="Arial"/>
          <w:color w:val="000000"/>
          <w:sz w:val="24"/>
          <w:szCs w:val="24"/>
          <w:lang w:eastAsia="el-GR"/>
        </w:rPr>
        <w:t xml:space="preserve">γενικότερα, γιατί η ηθική ποιότητα του κάθε ανθρώπου προκύπτει όχι απλώς από την άσκηση, αλλά από την ποιότητα της άσκησης που έχει προηγηθεί. </w:t>
      </w:r>
      <w:r w:rsidRPr="000A0C84">
        <w:rPr>
          <w:rFonts w:ascii="Arial" w:eastAsia="Times New Roman" w:hAnsi="Arial" w:cs="Arial"/>
          <w:color w:val="000000"/>
          <w:sz w:val="24"/>
          <w:szCs w:val="24"/>
          <w:u w:val="single"/>
          <w:lang w:eastAsia="el-GR"/>
        </w:rPr>
        <w:t>Ο δάσκαλος θα δώσει τον προσανατολισμό του ορθού εθισμού διδάσκοντας τους κανόνες της αρετής, τους τρόπους εφαρμογής τους και εκπαιδεύοντας στην ορθή άσκηση</w:t>
      </w:r>
      <w:r w:rsidRPr="000A0C84">
        <w:rPr>
          <w:rFonts w:ascii="Arial" w:eastAsia="Times New Roman" w:hAnsi="Arial" w:cs="Arial"/>
          <w:color w:val="000000"/>
          <w:sz w:val="24"/>
          <w:szCs w:val="24"/>
          <w:lang w:eastAsia="el-GR"/>
        </w:rPr>
        <w:t xml:space="preserve">. Ο δάσκαλος είναι αυτός που παρακολουθεί και καθοδηγεί τους ανθρώπους στον σωστό εθισμό. Το ίδιο απαραίτητος είναι ο δάσκαλος και στις τέχνες, διότι αυτός θα διδάξει τον ασκούμενο σε μια τέχνη τους κανόνες της και </w:t>
      </w:r>
      <w:r w:rsidR="006433A0">
        <w:rPr>
          <w:rFonts w:ascii="Arial" w:eastAsia="Times New Roman" w:hAnsi="Arial" w:cs="Arial"/>
          <w:color w:val="000000"/>
          <w:sz w:val="24"/>
          <w:szCs w:val="24"/>
          <w:lang w:eastAsia="el-GR"/>
        </w:rPr>
        <w:t>τον σωστό τρόπο εφαρμογής τους.</w:t>
      </w:r>
    </w:p>
    <w:p w:rsidR="00F56FC0" w:rsidRDefault="006433A0" w:rsidP="006433A0">
      <w:pPr>
        <w:spacing w:after="0" w:line="240" w:lineRule="auto"/>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 xml:space="preserve">    </w:t>
      </w:r>
      <w:r w:rsidR="00F56FC0" w:rsidRPr="000A0C84">
        <w:rPr>
          <w:rFonts w:ascii="Arial" w:eastAsia="Times New Roman" w:hAnsi="Arial" w:cs="Arial"/>
          <w:color w:val="000000"/>
          <w:sz w:val="24"/>
          <w:szCs w:val="24"/>
          <w:lang w:eastAsia="el-GR"/>
        </w:rPr>
        <w:t>Αυτός ακριβώς είναι και ο ρόλος του νομοθέτη στην πόλη: αποτελεί τον δάσκαλο των πολιτών, ο οποίος χρησιμοποιώντας τα σωστά μέσα, δηλαδή τους σωστούς νόμους, θα διδάξει τους πολίτες τι είναι δίκαιο και τι άδικο, θα ορίσει τους κανόνες της δίκαιης και ηθικής συμπεριφοράς μέσα στην πόλη και θα τους οδηγήσει στην κατάκτηση των ηθικών αρετών και, άρα, στην ευδαιμονία. </w:t>
      </w:r>
    </w:p>
    <w:p w:rsidR="00931D71" w:rsidRPr="000A0C84" w:rsidRDefault="00931D71" w:rsidP="00F56FC0">
      <w:pPr>
        <w:spacing w:after="0" w:line="240" w:lineRule="auto"/>
        <w:rPr>
          <w:rFonts w:ascii="Arial" w:eastAsia="Times New Roman" w:hAnsi="Arial" w:cs="Arial"/>
          <w:color w:val="000000"/>
          <w:sz w:val="24"/>
          <w:szCs w:val="24"/>
          <w:lang w:eastAsia="el-GR"/>
        </w:rPr>
      </w:pPr>
    </w:p>
    <w:p w:rsidR="00931D71" w:rsidRPr="00931D71" w:rsidRDefault="00931D71" w:rsidP="00385F19">
      <w:pPr>
        <w:pStyle w:val="NoSpacing"/>
        <w:jc w:val="both"/>
        <w:rPr>
          <w:rFonts w:ascii="Arial" w:hAnsi="Arial" w:cs="Arial"/>
          <w:b/>
          <w:sz w:val="24"/>
          <w:szCs w:val="24"/>
          <w:u w:val="single"/>
        </w:rPr>
      </w:pPr>
      <w:r w:rsidRPr="00931D71">
        <w:rPr>
          <w:rFonts w:ascii="Arial" w:hAnsi="Arial" w:cs="Arial"/>
          <w:b/>
          <w:sz w:val="24"/>
          <w:szCs w:val="24"/>
          <w:u w:val="single"/>
        </w:rPr>
        <w:t>Β΄Παράγραφος</w:t>
      </w:r>
    </w:p>
    <w:p w:rsidR="00385F19" w:rsidRPr="00931D71" w:rsidRDefault="00385F19" w:rsidP="00385F19">
      <w:pPr>
        <w:pStyle w:val="NoSpacing"/>
        <w:jc w:val="both"/>
        <w:rPr>
          <w:rFonts w:ascii="Arial" w:hAnsi="Arial" w:cs="Arial"/>
          <w:b/>
          <w:sz w:val="24"/>
          <w:szCs w:val="24"/>
        </w:rPr>
      </w:pPr>
      <w:r w:rsidRPr="00931D71">
        <w:rPr>
          <w:rFonts w:ascii="Arial" w:hAnsi="Arial" w:cs="Arial"/>
          <w:b/>
          <w:sz w:val="24"/>
          <w:szCs w:val="24"/>
        </w:rPr>
        <w:t xml:space="preserve">Η επανάληψη ομοίων ενεργειών δημιουργεί τις </w:t>
      </w:r>
      <w:r w:rsidRPr="00931D71">
        <w:rPr>
          <w:rFonts w:ascii="Arial" w:hAnsi="Arial" w:cs="Arial"/>
          <w:b/>
          <w:i/>
          <w:sz w:val="24"/>
          <w:szCs w:val="24"/>
        </w:rPr>
        <w:t>ἕξεις</w:t>
      </w:r>
      <w:r w:rsidRPr="00931D71">
        <w:rPr>
          <w:rFonts w:ascii="Arial" w:hAnsi="Arial" w:cs="Arial"/>
          <w:b/>
          <w:sz w:val="24"/>
          <w:szCs w:val="24"/>
        </w:rPr>
        <w:t>, μόνιμα στοιχεία του χαρακτήρα μας.</w:t>
      </w:r>
    </w:p>
    <w:p w:rsidR="00385F19" w:rsidRPr="00931D71" w:rsidRDefault="00385F19" w:rsidP="00385F19">
      <w:pPr>
        <w:pStyle w:val="NoSpacing"/>
        <w:jc w:val="both"/>
        <w:rPr>
          <w:rFonts w:ascii="Arial" w:hAnsi="Arial" w:cs="Arial"/>
          <w:sz w:val="24"/>
          <w:szCs w:val="24"/>
        </w:rPr>
      </w:pPr>
      <w:r w:rsidRPr="00931D71">
        <w:rPr>
          <w:rFonts w:ascii="Arial" w:hAnsi="Arial" w:cs="Arial"/>
          <w:sz w:val="24"/>
          <w:szCs w:val="24"/>
        </w:rPr>
        <w:t xml:space="preserve">Ο νέος συλλογισμός εισάγεται με το τροπικό επίρρημα </w:t>
      </w:r>
      <w:r w:rsidRPr="00931D71">
        <w:rPr>
          <w:rFonts w:ascii="Arial" w:hAnsi="Arial" w:cs="Arial"/>
          <w:b/>
          <w:i/>
          <w:sz w:val="24"/>
          <w:szCs w:val="24"/>
        </w:rPr>
        <w:t>οὕτω</w:t>
      </w:r>
      <w:r w:rsidRPr="00931D71">
        <w:rPr>
          <w:rFonts w:ascii="Arial" w:hAnsi="Arial" w:cs="Arial"/>
          <w:b/>
          <w:sz w:val="24"/>
          <w:szCs w:val="24"/>
        </w:rPr>
        <w:t xml:space="preserve"> </w:t>
      </w:r>
      <w:r w:rsidRPr="00931D71">
        <w:rPr>
          <w:rFonts w:ascii="Arial" w:hAnsi="Arial" w:cs="Arial"/>
          <w:sz w:val="24"/>
          <w:szCs w:val="24"/>
        </w:rPr>
        <w:t xml:space="preserve">που δηλώνει σύνδεση με την προηγούμενη ενότητα, στην οποία γίνεται αναφορά στις </w:t>
      </w:r>
      <w:r w:rsidRPr="00931D71">
        <w:rPr>
          <w:rFonts w:ascii="Arial" w:hAnsi="Arial" w:cs="Arial"/>
          <w:sz w:val="24"/>
          <w:szCs w:val="24"/>
        </w:rPr>
        <w:lastRenderedPageBreak/>
        <w:t>τέχνες και ταυτόχρονα η μετάβαση από τις τέχνες στις αρετές (</w:t>
      </w:r>
      <w:r w:rsidRPr="00931D71">
        <w:rPr>
          <w:rFonts w:ascii="Arial" w:hAnsi="Arial" w:cs="Arial"/>
          <w:i/>
          <w:sz w:val="24"/>
          <w:szCs w:val="24"/>
        </w:rPr>
        <w:t>αναλογικός συλλογισμός</w:t>
      </w:r>
      <w:r w:rsidRPr="00931D71">
        <w:rPr>
          <w:rFonts w:ascii="Arial" w:hAnsi="Arial" w:cs="Arial"/>
          <w:sz w:val="24"/>
          <w:szCs w:val="24"/>
        </w:rPr>
        <w:t xml:space="preserve">). Επίσης με τον συμπερασματικό σύνδεσμο </w:t>
      </w:r>
      <w:r w:rsidRPr="00931D71">
        <w:rPr>
          <w:rFonts w:ascii="Arial" w:hAnsi="Arial" w:cs="Arial"/>
          <w:b/>
          <w:i/>
          <w:sz w:val="24"/>
          <w:szCs w:val="24"/>
        </w:rPr>
        <w:t>δὴ</w:t>
      </w:r>
      <w:r w:rsidRPr="00931D71">
        <w:rPr>
          <w:rFonts w:ascii="Arial" w:hAnsi="Arial" w:cs="Arial"/>
          <w:b/>
          <w:sz w:val="24"/>
          <w:szCs w:val="24"/>
        </w:rPr>
        <w:t>,</w:t>
      </w:r>
      <w:r w:rsidRPr="00931D71">
        <w:rPr>
          <w:rFonts w:ascii="Arial" w:hAnsi="Arial" w:cs="Arial"/>
          <w:sz w:val="24"/>
          <w:szCs w:val="24"/>
        </w:rPr>
        <w:t xml:space="preserve"> που ανακεφαλαιώνει και εισάγει συμπέρασμα άλλου προηγούμενου.</w:t>
      </w:r>
    </w:p>
    <w:p w:rsidR="00931D71" w:rsidRPr="00931D71" w:rsidRDefault="00385F19" w:rsidP="00385F19">
      <w:pPr>
        <w:numPr>
          <w:ilvl w:val="0"/>
          <w:numId w:val="2"/>
        </w:numPr>
        <w:shd w:val="clear" w:color="auto" w:fill="FFFFFF"/>
        <w:spacing w:after="260" w:line="240" w:lineRule="auto"/>
        <w:ind w:left="600"/>
        <w:jc w:val="both"/>
        <w:rPr>
          <w:rFonts w:ascii="Palatino Linotype" w:hAnsi="Palatino Linotype"/>
          <w:color w:val="000000"/>
          <w:sz w:val="26"/>
          <w:szCs w:val="26"/>
        </w:rPr>
      </w:pPr>
      <w:r w:rsidRPr="00931D71">
        <w:rPr>
          <w:rFonts w:ascii="Arial" w:hAnsi="Arial" w:cs="Arial"/>
          <w:sz w:val="24"/>
          <w:szCs w:val="24"/>
          <w:u w:val="single"/>
        </w:rPr>
        <w:t xml:space="preserve">Η διαδικασία για την απόκτηση των ηθικών αρετών είναι ανάλογη με εκείνη των τεχνών. </w:t>
      </w:r>
      <w:r w:rsidRPr="00931D71">
        <w:rPr>
          <w:rFonts w:ascii="Arial" w:hAnsi="Arial" w:cs="Arial"/>
          <w:sz w:val="24"/>
          <w:szCs w:val="24"/>
        </w:rPr>
        <w:t xml:space="preserve">Όπως κάποιος μαθαίνει μια τέχνη με την συνεχή άσκηση, έτσι μαθαίνει και την αρετή επαναλαμβάνοντας όμοιες ενέργειες. Αυτή η επανάληψη ομοίων ενεργειών δημιουργεί τις </w:t>
      </w:r>
      <w:r w:rsidRPr="00931D71">
        <w:rPr>
          <w:rFonts w:ascii="Arial" w:hAnsi="Arial" w:cs="Arial"/>
          <w:i/>
          <w:sz w:val="24"/>
          <w:szCs w:val="24"/>
        </w:rPr>
        <w:t>έξεις</w:t>
      </w:r>
      <w:r w:rsidRPr="00931D71">
        <w:rPr>
          <w:rFonts w:ascii="Arial" w:hAnsi="Arial" w:cs="Arial"/>
          <w:sz w:val="24"/>
          <w:szCs w:val="24"/>
        </w:rPr>
        <w:t xml:space="preserve">, μόνιμα στοιχεία του χαρακτήρα. </w:t>
      </w:r>
    </w:p>
    <w:p w:rsidR="00931D71" w:rsidRPr="006433A0" w:rsidRDefault="00385F19" w:rsidP="00980299">
      <w:pPr>
        <w:pStyle w:val="NoSpacing"/>
        <w:rPr>
          <w:rFonts w:ascii="Arial" w:hAnsi="Arial" w:cs="Arial"/>
          <w:b/>
          <w:sz w:val="24"/>
          <w:szCs w:val="24"/>
        </w:rPr>
      </w:pPr>
      <w:r w:rsidRPr="006433A0">
        <w:rPr>
          <w:rFonts w:ascii="Arial" w:hAnsi="Arial" w:cs="Arial"/>
          <w:b/>
          <w:sz w:val="24"/>
          <w:szCs w:val="24"/>
        </w:rPr>
        <w:t>Παραδείγματα από τον χώρο των αρετών</w:t>
      </w:r>
    </w:p>
    <w:p w:rsidR="00385F19" w:rsidRPr="006433A0" w:rsidRDefault="00980299" w:rsidP="00980299">
      <w:pPr>
        <w:pStyle w:val="NoSpacing"/>
        <w:rPr>
          <w:rFonts w:ascii="Arial" w:hAnsi="Arial" w:cs="Arial"/>
        </w:rPr>
      </w:pPr>
      <w:r w:rsidRPr="006433A0">
        <w:rPr>
          <w:rFonts w:ascii="Arial" w:hAnsi="Arial" w:cs="Arial"/>
          <w:sz w:val="24"/>
          <w:szCs w:val="24"/>
        </w:rPr>
        <w:t xml:space="preserve">   </w:t>
      </w:r>
      <w:r w:rsidR="00385F19" w:rsidRPr="006433A0">
        <w:rPr>
          <w:rFonts w:ascii="Arial" w:hAnsi="Arial" w:cs="Arial"/>
          <w:sz w:val="24"/>
          <w:szCs w:val="24"/>
        </w:rPr>
        <w:t>Ο Αριστοτέλη</w:t>
      </w:r>
      <w:r w:rsidR="00931D71" w:rsidRPr="006433A0">
        <w:rPr>
          <w:rFonts w:ascii="Arial" w:hAnsi="Arial" w:cs="Arial"/>
          <w:sz w:val="24"/>
          <w:szCs w:val="24"/>
        </w:rPr>
        <w:t>ς προβαίνει στην παρουσίαση τεσσάρω</w:t>
      </w:r>
      <w:r w:rsidR="00385F19" w:rsidRPr="006433A0">
        <w:rPr>
          <w:rFonts w:ascii="Arial" w:hAnsi="Arial" w:cs="Arial"/>
          <w:sz w:val="24"/>
          <w:szCs w:val="24"/>
        </w:rPr>
        <w:t>ν παραδειγμάτων για να δείξει ότι, όπως και στις τέχνες, έτσι και στις αρετές η απόκτησή τους γίνεται με τον εθισμό και η ποιότητά τους εξαρτάται από την ποιότητα του εθισμού που προηγήθηκε. Τα παραδείγματα αναφέρονται σε αρετές που συνδέονται με τον τρόπο με τον οποίο οι άνθρωποι:</w:t>
      </w:r>
    </w:p>
    <w:p w:rsidR="00385F19" w:rsidRPr="006433A0" w:rsidRDefault="00385F19" w:rsidP="00385F19">
      <w:pPr>
        <w:shd w:val="clear" w:color="auto" w:fill="FFFFFF"/>
        <w:spacing w:after="260" w:line="240" w:lineRule="auto"/>
        <w:ind w:left="600"/>
        <w:jc w:val="both"/>
        <w:rPr>
          <w:rFonts w:ascii="Arial" w:hAnsi="Arial" w:cs="Arial"/>
          <w:color w:val="000000"/>
          <w:sz w:val="26"/>
          <w:szCs w:val="26"/>
        </w:rPr>
      </w:pPr>
      <w:r w:rsidRPr="006433A0">
        <w:rPr>
          <w:rFonts w:ascii="Arial" w:hAnsi="Arial" w:cs="Arial"/>
          <w:color w:val="000000"/>
          <w:sz w:val="26"/>
          <w:szCs w:val="26"/>
        </w:rPr>
        <w:t xml:space="preserve"> 1. συναλλάσσονται μεταξύ τους (κοινωνικές σχέσεις), </w:t>
      </w:r>
    </w:p>
    <w:p w:rsidR="00385F19" w:rsidRPr="006433A0" w:rsidRDefault="00385F19" w:rsidP="00385F19">
      <w:pPr>
        <w:shd w:val="clear" w:color="auto" w:fill="FFFFFF"/>
        <w:spacing w:after="260" w:line="240" w:lineRule="auto"/>
        <w:ind w:left="600"/>
        <w:jc w:val="both"/>
        <w:rPr>
          <w:rFonts w:ascii="Arial" w:hAnsi="Arial" w:cs="Arial"/>
          <w:color w:val="000000"/>
          <w:sz w:val="26"/>
          <w:szCs w:val="26"/>
        </w:rPr>
      </w:pPr>
      <w:r w:rsidRPr="006433A0">
        <w:rPr>
          <w:rFonts w:ascii="Arial" w:hAnsi="Arial" w:cs="Arial"/>
          <w:color w:val="000000"/>
          <w:sz w:val="26"/>
          <w:szCs w:val="26"/>
        </w:rPr>
        <w:t xml:space="preserve">2. αντιμετωπίζουν τις δύσκολες καταστάσεις της ζωής τους </w:t>
      </w:r>
    </w:p>
    <w:p w:rsidR="00385F19" w:rsidRPr="006433A0" w:rsidRDefault="00385F19" w:rsidP="00385F19">
      <w:pPr>
        <w:shd w:val="clear" w:color="auto" w:fill="FFFFFF"/>
        <w:spacing w:after="260" w:line="240" w:lineRule="auto"/>
        <w:ind w:left="600"/>
        <w:jc w:val="both"/>
        <w:rPr>
          <w:rFonts w:ascii="Arial" w:hAnsi="Arial" w:cs="Arial"/>
          <w:color w:val="000000"/>
          <w:sz w:val="26"/>
          <w:szCs w:val="26"/>
        </w:rPr>
      </w:pPr>
      <w:r w:rsidRPr="006433A0">
        <w:rPr>
          <w:rFonts w:ascii="Arial" w:hAnsi="Arial" w:cs="Arial"/>
          <w:color w:val="000000"/>
          <w:sz w:val="26"/>
          <w:szCs w:val="26"/>
        </w:rPr>
        <w:t xml:space="preserve">3. διαχειρίζονται τις επιθυμίες τους και </w:t>
      </w:r>
      <w:r w:rsidR="00931D71" w:rsidRPr="006433A0">
        <w:rPr>
          <w:rFonts w:ascii="Arial" w:hAnsi="Arial" w:cs="Arial"/>
          <w:color w:val="000000"/>
          <w:sz w:val="26"/>
          <w:szCs w:val="26"/>
        </w:rPr>
        <w:t xml:space="preserve">4. </w:t>
      </w:r>
      <w:r w:rsidRPr="006433A0">
        <w:rPr>
          <w:rFonts w:ascii="Arial" w:hAnsi="Arial" w:cs="Arial"/>
          <w:color w:val="000000"/>
          <w:sz w:val="26"/>
          <w:szCs w:val="26"/>
        </w:rPr>
        <w:t>την ένταση της εκδήλωσης των συναισθημάτων τους.</w:t>
      </w:r>
    </w:p>
    <w:p w:rsidR="00931D71" w:rsidRDefault="00931D71" w:rsidP="00385F19">
      <w:pPr>
        <w:shd w:val="clear" w:color="auto" w:fill="FFFFFF"/>
        <w:spacing w:after="260" w:line="240" w:lineRule="auto"/>
        <w:ind w:left="600"/>
        <w:jc w:val="both"/>
      </w:pPr>
      <w:r w:rsidRPr="00931D71">
        <w:rPr>
          <w:b/>
        </w:rPr>
        <w:t>συναλλάγματα:</w:t>
      </w:r>
      <w:r>
        <w:t xml:space="preserve"> όλων των μορφών οι συναλλαγές, συμβόλαια, συμφωνίες, πρωτίστως οι οικονομικές. Αυτού του είδους οι σχέσεις των συμπολιτών μεταξύ τους δεν είναι για τον Σταγειρίτη ένα επιμέρους ή περιορισμένης σημασίας ζήτημα μέσα στην κοινωνία. Είναι η συγκεκριμενοποίηση της </w:t>
      </w:r>
      <w:r w:rsidRPr="00931D71">
        <w:rPr>
          <w:i/>
        </w:rPr>
        <w:t>ἀλλαγῆς</w:t>
      </w:r>
      <w:r>
        <w:t xml:space="preserve">, της ανταλλακτικής σχέσης μεταξύ των συμπολιτών. Και η σχέση αυτή είναι ιδρυτική και συστατική για την κοινωνία. Επιτυγχάνεται, κατεξοχήν, με τον εξισωτικό για τα προϊόντα και τις υπηρεσίες ρόλο του νομίσματος (χρήματος). Βλ. </w:t>
      </w:r>
      <w:r w:rsidRPr="00931D71">
        <w:rPr>
          <w:i/>
        </w:rPr>
        <w:t>Ἠθικὰ Νικομάχεια</w:t>
      </w:r>
      <w:r>
        <w:t xml:space="preserve"> 1133b17-18: </w:t>
      </w:r>
      <w:r w:rsidRPr="00931D71">
        <w:rPr>
          <w:i/>
        </w:rPr>
        <w:t>οὔτε γὰρ ἂν μὴ οὔσης ἀλλαγῆς κοινωνία ἦν, οὔτ’ ἀλλαγὴ ἰσότητος μὴ οὔσης, οὔτ’ ἰσότης μὴ οὔσης συμμετρίας</w:t>
      </w:r>
      <w:r>
        <w:t xml:space="preserve"> [: γιατί αν δεν υπήρχε ανταλλαγή, δεν θα υπήρχαν σχέσεις μεταξύ των ανθρώπων· ούτε ανταλλαγή θα υπήρχε, αν δεν υπήρχε ισότητα· ούτε ισότητα, αν όλα τα αγαθά δεν μπορούσαν να μετρηθούν με ένα κοινό μέτρο –μετάφραση Δ. Λυπουρλής]. Κατά προέκταση, τα συναλλάγματα είναι ένα σημαντικό πεδίο ανάπτυξης και εμφάνισης ηθικών σχέσεων.</w:t>
      </w:r>
    </w:p>
    <w:p w:rsidR="00931D71" w:rsidRDefault="00931D71" w:rsidP="00385F19">
      <w:pPr>
        <w:shd w:val="clear" w:color="auto" w:fill="FFFFFF"/>
        <w:spacing w:after="260" w:line="240" w:lineRule="auto"/>
        <w:ind w:left="600"/>
        <w:jc w:val="both"/>
      </w:pPr>
      <w:r>
        <w:t xml:space="preserve"> </w:t>
      </w:r>
      <w:r w:rsidRPr="00931D71">
        <w:rPr>
          <w:b/>
        </w:rPr>
        <w:t xml:space="preserve">δεινά </w:t>
      </w:r>
      <w:r>
        <w:t>(</w:t>
      </w:r>
      <w:r w:rsidRPr="00931D71">
        <w:rPr>
          <w:i/>
        </w:rPr>
        <w:t>δέδοικα/δέδια, δέος</w:t>
      </w:r>
      <w:r>
        <w:t>): όλα όσα προκαλούν φόβο (</w:t>
      </w:r>
      <w:r w:rsidRPr="00931D71">
        <w:rPr>
          <w:i/>
        </w:rPr>
        <w:t>φοβερά</w:t>
      </w:r>
      <w:r>
        <w:t>). Ως προς το πάθος του φόβου συναντώνται οι ηθικές στάσεις (</w:t>
      </w:r>
      <w:r w:rsidRPr="00931D71">
        <w:rPr>
          <w:i/>
        </w:rPr>
        <w:t>ἕξεις)</w:t>
      </w:r>
      <w:r>
        <w:t xml:space="preserve"> της ανδρείας, της δειλίας και του θράσους (και οι αντίστοιχοι ανθρώπινοι τύποι). Βλ. Ἠθικὰ Νικομάχεια 1104a20-22: </w:t>
      </w:r>
      <w:r w:rsidRPr="00931D71">
        <w:rPr>
          <w:i/>
        </w:rPr>
        <w:t>ὅ τε γὰρ πάντα φεύγων καὶ φοβούμενος καὶ μηδὲν ὑπομένων δειλὸς γίνεται, ὅ τε μηδὲν ὅλως φοβούμενος ἀλλὰ πρὸς πάντα βαδίζων θρασύς</w:t>
      </w:r>
      <w:r>
        <w:t xml:space="preserve"> [: πραγματικά, ο άνθρωπος που συστηματικά τρέπεται σε φυγή μπροστά στο καθετί, γίνεται δειλός· ο άνθρωπος, από την άλλη, που δεν φοβάται τίποτε και βγαίνει να αντιμετωπίζει το καθετί, γίνεται απόκοτος]· και 1104b1-3: </w:t>
      </w:r>
      <w:r w:rsidRPr="00931D71">
        <w:rPr>
          <w:i/>
        </w:rPr>
        <w:t>ἐθιζόμενοι γὰρ καταφρονεῖν τῶν φοβερῶν καὶ ὑπομένειν αὐτὰ γινόμεθα ἀνδρεῖοι, καὶ γενόμενοι μάλιστα δυνησόμεθα ὑπομένειν τὰ φοβερά</w:t>
      </w:r>
      <w:r>
        <w:t xml:space="preserve"> [: αποκτώντας σιγά σιγά τη συνήθεια να περιφρονούμε τα πράγματα που προκαλούν  φόβο και να τα αντιμετωπίζουμε, γινόμαστε ανδρείοι, και όταν γίνουμε, έχουμε πια σε πολύ μεγάλο βαθμό τη δύναμη να τα αντιμετωπίζουμε – μετάφραση Δ. Λυπουρλής]. </w:t>
      </w:r>
    </w:p>
    <w:p w:rsidR="00931D71" w:rsidRDefault="00931D71" w:rsidP="00385F19">
      <w:pPr>
        <w:shd w:val="clear" w:color="auto" w:fill="FFFFFF"/>
        <w:spacing w:after="260" w:line="240" w:lineRule="auto"/>
        <w:ind w:left="600"/>
        <w:jc w:val="both"/>
      </w:pPr>
      <w:r w:rsidRPr="00931D71">
        <w:rPr>
          <w:b/>
        </w:rPr>
        <w:lastRenderedPageBreak/>
        <w:t>ἐπιθυμία:</w:t>
      </w:r>
      <w:r>
        <w:t xml:space="preserve"> Είναι βασική βιολογική και ψυχολογική λειτουργία του ανθρώπου: κυριότερες μορφές της είναι στον Αριστοτέλη η επιθυμία για τροφές και η σεξουαλική επιθυμία. Ως τέτοια η ἐπιθυμία είναι από ηθική άποψη ουδέτερη. Η διαχείρισή της όμως, τονίζει ο φιλόσοφος, έχει μεγάλη σημασία. Άνθρωποι που δεν μπορούν καθόλου να ελέγξουν τις επιθυμίες τους χαρακτηρίζονται </w:t>
      </w:r>
      <w:r w:rsidRPr="00931D71">
        <w:rPr>
          <w:i/>
        </w:rPr>
        <w:t>ἀκόλαστοι</w:t>
      </w:r>
      <w:r>
        <w:t xml:space="preserve">, ενώ στο άλλο άκρο, της παντελούς αδιαφορίας, βρίσκονται οι </w:t>
      </w:r>
      <w:r w:rsidRPr="00931D71">
        <w:rPr>
          <w:i/>
        </w:rPr>
        <w:t>ἀναίσθητοι·</w:t>
      </w:r>
      <w:r>
        <w:t xml:space="preserve"> στη μέση βρίσκονται οι </w:t>
      </w:r>
      <w:r w:rsidRPr="00931D71">
        <w:rPr>
          <w:i/>
        </w:rPr>
        <w:t>σώφρονες</w:t>
      </w:r>
      <w:r>
        <w:t xml:space="preserve">, όσοι δηλαδή διατηρούν σώας τας φρένας και ελέγχουν λογικά τις επιθυμίες τους. </w:t>
      </w:r>
    </w:p>
    <w:p w:rsidR="00B1379C" w:rsidRDefault="00931D71" w:rsidP="00385F19">
      <w:pPr>
        <w:shd w:val="clear" w:color="auto" w:fill="FFFFFF"/>
        <w:spacing w:after="260" w:line="240" w:lineRule="auto"/>
        <w:ind w:left="600"/>
        <w:jc w:val="both"/>
      </w:pPr>
      <w:r w:rsidRPr="00931D71">
        <w:rPr>
          <w:b/>
        </w:rPr>
        <w:t>ὀργή:</w:t>
      </w:r>
      <w:r>
        <w:t xml:space="preserve"> Σύμφωνα με τη διδασκαλία της </w:t>
      </w:r>
      <w:r w:rsidRPr="00931D71">
        <w:rPr>
          <w:i/>
        </w:rPr>
        <w:t>Ρητορικής</w:t>
      </w:r>
      <w:r>
        <w:t xml:space="preserve"> (1378a κ.ε.), η </w:t>
      </w:r>
      <w:r w:rsidRPr="00931D71">
        <w:rPr>
          <w:i/>
        </w:rPr>
        <w:t xml:space="preserve">ὀργὴ </w:t>
      </w:r>
      <w:r>
        <w:t xml:space="preserve">είναι η δυνατή επιθυμία να πάρουμε εκδίκηση για μια συμπεριφορά που εκτιμούμε ότι απαξίωσε εμάς προσωπικά ή τους οικείους μας· η απαξίωση αυτή μας προκαλεί βέβαια στενοχώρια, πόσο μάλλον όταν είναι (ή θεωρούμε πως είναι) τελείως ανάρμοστη και αδικαιολόγητη. Η οργή στρέφεται κάθε φορά ενάντια σε συγκεκριμένα πρόσωπα. Στο πάθος της οργής αντιστοιχούν οι εξής ηθικές στάσεις: </w:t>
      </w:r>
      <w:r w:rsidRPr="00B1379C">
        <w:rPr>
          <w:i/>
        </w:rPr>
        <w:t xml:space="preserve">ὀργιλότης, ἀναισθησία, πραότης </w:t>
      </w:r>
      <w:r>
        <w:t>(και οι αντίστοιχο</w:t>
      </w:r>
      <w:r w:rsidR="00B1379C">
        <w:t xml:space="preserve">ι ανθρώπινοι τύποι). </w:t>
      </w:r>
    </w:p>
    <w:p w:rsidR="00980299" w:rsidRPr="006433A0" w:rsidRDefault="00931D71" w:rsidP="00385F19">
      <w:pPr>
        <w:shd w:val="clear" w:color="auto" w:fill="FFFFFF"/>
        <w:spacing w:after="260" w:line="240" w:lineRule="auto"/>
        <w:ind w:left="600"/>
        <w:jc w:val="both"/>
        <w:rPr>
          <w:rFonts w:ascii="Arial" w:hAnsi="Arial" w:cs="Arial"/>
          <w:color w:val="000000"/>
          <w:sz w:val="24"/>
          <w:szCs w:val="24"/>
        </w:rPr>
      </w:pPr>
      <w:r w:rsidRPr="006433A0">
        <w:rPr>
          <w:rFonts w:ascii="Arial" w:hAnsi="Arial" w:cs="Arial"/>
          <w:sz w:val="24"/>
          <w:szCs w:val="24"/>
        </w:rPr>
        <w:t xml:space="preserve"> </w:t>
      </w:r>
      <w:r w:rsidR="00B1379C" w:rsidRPr="006433A0">
        <w:rPr>
          <w:rFonts w:ascii="Arial" w:hAnsi="Arial" w:cs="Arial"/>
          <w:color w:val="000000"/>
          <w:sz w:val="24"/>
          <w:szCs w:val="24"/>
        </w:rPr>
        <w:t xml:space="preserve"> Π</w:t>
      </w:r>
      <w:r w:rsidR="00385F19" w:rsidRPr="006433A0">
        <w:rPr>
          <w:rFonts w:ascii="Arial" w:hAnsi="Arial" w:cs="Arial"/>
          <w:color w:val="000000"/>
          <w:sz w:val="24"/>
          <w:szCs w:val="24"/>
        </w:rPr>
        <w:t>αρατηρούμε</w:t>
      </w:r>
      <w:r w:rsidR="00B1379C" w:rsidRPr="006433A0">
        <w:rPr>
          <w:rFonts w:ascii="Arial" w:hAnsi="Arial" w:cs="Arial"/>
          <w:color w:val="000000"/>
          <w:sz w:val="24"/>
          <w:szCs w:val="24"/>
        </w:rPr>
        <w:t xml:space="preserve">, λοιπόν, </w:t>
      </w:r>
      <w:r w:rsidR="00385F19" w:rsidRPr="006433A0">
        <w:rPr>
          <w:rFonts w:ascii="Arial" w:hAnsi="Arial" w:cs="Arial"/>
          <w:color w:val="000000"/>
          <w:sz w:val="24"/>
          <w:szCs w:val="24"/>
        </w:rPr>
        <w:t xml:space="preserve"> ότι ο φιλόσοφος διακρίνει</w:t>
      </w:r>
      <w:r w:rsidR="00385F19" w:rsidRPr="006433A0">
        <w:rPr>
          <w:rStyle w:val="apple-converted-space"/>
          <w:rFonts w:ascii="Arial" w:hAnsi="Arial" w:cs="Arial"/>
          <w:color w:val="000000"/>
          <w:sz w:val="24"/>
          <w:szCs w:val="24"/>
        </w:rPr>
        <w:t> </w:t>
      </w:r>
      <w:r w:rsidR="00385F19" w:rsidRPr="006433A0">
        <w:rPr>
          <w:rFonts w:ascii="Arial" w:hAnsi="Arial" w:cs="Arial"/>
          <w:b/>
          <w:bCs/>
          <w:color w:val="000000"/>
          <w:sz w:val="24"/>
          <w:szCs w:val="24"/>
        </w:rPr>
        <w:t>δύο αντίθετους τρόπους συμπεριφοράς: ο ένας οδηγεί στην κατάκτηση των ηθικών αρετών, ενώ ο άλλος όχι</w:t>
      </w:r>
      <w:r w:rsidR="00980299" w:rsidRPr="006433A0">
        <w:rPr>
          <w:rFonts w:ascii="Arial" w:hAnsi="Arial" w:cs="Arial"/>
          <w:color w:val="000000"/>
          <w:sz w:val="24"/>
          <w:szCs w:val="24"/>
        </w:rPr>
        <w:t>.</w:t>
      </w:r>
    </w:p>
    <w:p w:rsidR="00980299" w:rsidRPr="006433A0" w:rsidRDefault="006433A0" w:rsidP="00385F19">
      <w:pPr>
        <w:shd w:val="clear" w:color="auto" w:fill="FFFFFF"/>
        <w:spacing w:after="260" w:line="240" w:lineRule="auto"/>
        <w:ind w:left="600"/>
        <w:jc w:val="both"/>
        <w:rPr>
          <w:rFonts w:ascii="Arial" w:hAnsi="Arial" w:cs="Arial"/>
          <w:color w:val="000000"/>
          <w:sz w:val="24"/>
          <w:szCs w:val="24"/>
        </w:rPr>
      </w:pPr>
      <w:r>
        <w:rPr>
          <w:rFonts w:ascii="Arial" w:hAnsi="Arial" w:cs="Arial"/>
          <w:color w:val="000000"/>
          <w:sz w:val="24"/>
          <w:szCs w:val="24"/>
        </w:rPr>
        <w:t xml:space="preserve">        </w:t>
      </w:r>
      <w:r w:rsidR="00385F19" w:rsidRPr="006433A0">
        <w:rPr>
          <w:rFonts w:ascii="Arial" w:hAnsi="Arial" w:cs="Arial"/>
          <w:color w:val="000000"/>
          <w:sz w:val="24"/>
          <w:szCs w:val="24"/>
        </w:rPr>
        <w:t>Ειδικότερα, το πρώτο παράδειγμα</w:t>
      </w:r>
      <w:r w:rsidR="00385F19" w:rsidRPr="006433A0">
        <w:rPr>
          <w:rStyle w:val="apple-converted-space"/>
          <w:rFonts w:ascii="Arial" w:hAnsi="Arial" w:cs="Arial"/>
          <w:color w:val="000000"/>
          <w:sz w:val="24"/>
          <w:szCs w:val="24"/>
        </w:rPr>
        <w:t> </w:t>
      </w:r>
      <w:r w:rsidR="00385F19" w:rsidRPr="006433A0">
        <w:rPr>
          <w:rFonts w:ascii="Arial" w:hAnsi="Arial" w:cs="Arial"/>
          <w:b/>
          <w:bCs/>
          <w:color w:val="000000"/>
          <w:sz w:val="24"/>
          <w:szCs w:val="24"/>
        </w:rPr>
        <w:t>«πράττοντες γὰρ τὰ ἐν τοῖς συναλλάγμασι τοῖς πρὸς τοὺς ἀνθρώπους γινόμεθα οἳ μὲν δίκαιοι οἳ δὲ ἄδικοι»</w:t>
      </w:r>
      <w:r w:rsidR="00385F19" w:rsidRPr="006433A0">
        <w:rPr>
          <w:rStyle w:val="apple-converted-space"/>
          <w:rFonts w:ascii="Arial" w:hAnsi="Arial" w:cs="Arial"/>
          <w:color w:val="000000"/>
          <w:sz w:val="24"/>
          <w:szCs w:val="24"/>
        </w:rPr>
        <w:t> </w:t>
      </w:r>
      <w:r w:rsidR="00385F19" w:rsidRPr="006433A0">
        <w:rPr>
          <w:rFonts w:ascii="Arial" w:hAnsi="Arial" w:cs="Arial"/>
          <w:color w:val="000000"/>
          <w:sz w:val="24"/>
          <w:szCs w:val="24"/>
        </w:rPr>
        <w:t>αναφέρεται στις κοινωνικές σχέσεις των ανθρώπων. Ο τρόπος με τον οποίο οι άνθρωποι μαθαίνουν να συναλλάσσονται, αυτός καθορίζει και την ποιότητα του χαρακτήρα τους ως προς αυτό. Αν μαθαίνουν να είναι δίκαιοι στις συναλλαγές τους, γίνονται δίκαιοι, αν όχι, άδικοι. Η διαμόρφωση του ήθους γίνεται υπόθεση του ίδιου του ανθρώπου, ο οποίος και έ</w:t>
      </w:r>
      <w:r w:rsidR="00980299" w:rsidRPr="006433A0">
        <w:rPr>
          <w:rFonts w:ascii="Arial" w:hAnsi="Arial" w:cs="Arial"/>
          <w:color w:val="000000"/>
          <w:sz w:val="24"/>
          <w:szCs w:val="24"/>
        </w:rPr>
        <w:t>χει την ευθύνη των πράξεων του.</w:t>
      </w:r>
    </w:p>
    <w:p w:rsidR="00980299" w:rsidRPr="006433A0" w:rsidRDefault="006433A0" w:rsidP="00385F19">
      <w:pPr>
        <w:shd w:val="clear" w:color="auto" w:fill="FFFFFF"/>
        <w:spacing w:after="260" w:line="240" w:lineRule="auto"/>
        <w:ind w:left="600"/>
        <w:jc w:val="both"/>
        <w:rPr>
          <w:rFonts w:ascii="Arial" w:hAnsi="Arial" w:cs="Arial"/>
          <w:color w:val="000000"/>
          <w:sz w:val="24"/>
          <w:szCs w:val="24"/>
        </w:rPr>
      </w:pPr>
      <w:r>
        <w:rPr>
          <w:rFonts w:ascii="Arial" w:hAnsi="Arial" w:cs="Arial"/>
          <w:color w:val="000000"/>
          <w:sz w:val="24"/>
          <w:szCs w:val="24"/>
        </w:rPr>
        <w:t xml:space="preserve">       </w:t>
      </w:r>
      <w:r w:rsidR="00385F19" w:rsidRPr="006433A0">
        <w:rPr>
          <w:rFonts w:ascii="Arial" w:hAnsi="Arial" w:cs="Arial"/>
          <w:color w:val="000000"/>
          <w:sz w:val="24"/>
          <w:szCs w:val="24"/>
        </w:rPr>
        <w:t>Με το δεύτερο παράδειγμα</w:t>
      </w:r>
      <w:r w:rsidR="00385F19" w:rsidRPr="006433A0">
        <w:rPr>
          <w:rStyle w:val="apple-converted-space"/>
          <w:rFonts w:ascii="Arial" w:hAnsi="Arial" w:cs="Arial"/>
          <w:color w:val="000000"/>
          <w:sz w:val="24"/>
          <w:szCs w:val="24"/>
        </w:rPr>
        <w:t> </w:t>
      </w:r>
      <w:r w:rsidR="00385F19" w:rsidRPr="006433A0">
        <w:rPr>
          <w:rFonts w:ascii="Arial" w:hAnsi="Arial" w:cs="Arial"/>
          <w:b/>
          <w:bCs/>
          <w:color w:val="000000"/>
          <w:sz w:val="24"/>
          <w:szCs w:val="24"/>
        </w:rPr>
        <w:t>«πράττοντες δὲ τὰ ἐν τοῖς δεινοῖς καὶ ἐθιζόμενοι φοβεῖσθαι ἢ θαρρεῖν οἳ μὲν ἀνδρεῖοι οἳ δὲ δειλοὶ»</w:t>
      </w:r>
      <w:r w:rsidR="00385F19" w:rsidRPr="006433A0">
        <w:rPr>
          <w:rStyle w:val="apple-converted-space"/>
          <w:rFonts w:ascii="Arial" w:hAnsi="Arial" w:cs="Arial"/>
          <w:color w:val="000000"/>
          <w:sz w:val="24"/>
          <w:szCs w:val="24"/>
        </w:rPr>
        <w:t> </w:t>
      </w:r>
      <w:r w:rsidR="00385F19" w:rsidRPr="006433A0">
        <w:rPr>
          <w:rFonts w:ascii="Arial" w:hAnsi="Arial" w:cs="Arial"/>
          <w:color w:val="000000"/>
          <w:sz w:val="24"/>
          <w:szCs w:val="24"/>
        </w:rPr>
        <w:t>ο Αριστοτέλης δείχνει ότι ο τρόπος με τον οποίο οι άνθρωποι μαθαίνουν να αντιμετωπίζουν τις δύσκολες και αντίξοες καταστάσεις στη ζωή τους, διαμορφώνει τη στάση και τη συμπεριφορά τους. Έτσι αν μαθαίνουν να αντιμετωπίζουν ψύχραιμα και με σθένος τις δυσκολίες χωρίς να αγνοούν τους κινδύνους, γίν</w:t>
      </w:r>
      <w:r w:rsidR="00980299" w:rsidRPr="006433A0">
        <w:rPr>
          <w:rFonts w:ascii="Arial" w:hAnsi="Arial" w:cs="Arial"/>
          <w:color w:val="000000"/>
          <w:sz w:val="24"/>
          <w:szCs w:val="24"/>
        </w:rPr>
        <w:t>ονται ανδρείοι, αν όχι, δειλοί.</w:t>
      </w:r>
    </w:p>
    <w:p w:rsidR="00385F19" w:rsidRPr="006433A0" w:rsidRDefault="006433A0" w:rsidP="00385F19">
      <w:pPr>
        <w:shd w:val="clear" w:color="auto" w:fill="FFFFFF"/>
        <w:spacing w:after="260" w:line="240" w:lineRule="auto"/>
        <w:ind w:left="600"/>
        <w:jc w:val="both"/>
        <w:rPr>
          <w:rFonts w:ascii="Arial" w:hAnsi="Arial" w:cs="Arial"/>
          <w:color w:val="000000"/>
          <w:sz w:val="24"/>
          <w:szCs w:val="24"/>
        </w:rPr>
      </w:pPr>
      <w:r>
        <w:rPr>
          <w:rFonts w:ascii="Arial" w:hAnsi="Arial" w:cs="Arial"/>
          <w:color w:val="000000"/>
          <w:sz w:val="24"/>
          <w:szCs w:val="24"/>
        </w:rPr>
        <w:t xml:space="preserve">        </w:t>
      </w:r>
      <w:r w:rsidR="00385F19" w:rsidRPr="006433A0">
        <w:rPr>
          <w:rFonts w:ascii="Arial" w:hAnsi="Arial" w:cs="Arial"/>
          <w:color w:val="000000"/>
          <w:sz w:val="24"/>
          <w:szCs w:val="24"/>
        </w:rPr>
        <w:t>Τέλος, το τρίτο παράδειγμα παραπέμπει στις επιθυμίες και στα ανθρώπινα πάθη.</w:t>
      </w:r>
      <w:r w:rsidR="00385F19" w:rsidRPr="006433A0">
        <w:rPr>
          <w:rStyle w:val="apple-converted-space"/>
          <w:rFonts w:ascii="Arial" w:hAnsi="Arial" w:cs="Arial"/>
          <w:color w:val="000000"/>
          <w:sz w:val="24"/>
          <w:szCs w:val="24"/>
        </w:rPr>
        <w:t> </w:t>
      </w:r>
      <w:r w:rsidR="00385F19" w:rsidRPr="006433A0">
        <w:rPr>
          <w:rFonts w:ascii="Arial" w:hAnsi="Arial" w:cs="Arial"/>
          <w:b/>
          <w:bCs/>
          <w:color w:val="000000"/>
          <w:sz w:val="24"/>
          <w:szCs w:val="24"/>
        </w:rPr>
        <w:t>«Ὁμοίως δὲ καὶ τὰ περὶ τὰς ἐπιθυμίας ἔχει καὶ τὰ περὶ τὰς ὀργάς· οἳ μὲν γὰρ σώφρονες καὶ πρᾶοι γίνονται, οἳ δ’ ἀκόλαστοι καὶ ὀργίλοι, οἳ μὲν ἐκ τοῦ οὑτωσὶ ἐν αὐτοῖς ἀναστρέφεσθαι, οἳ δὲ ἐκ τοῦ οὑτωσί.»</w:t>
      </w:r>
      <w:r w:rsidR="00385F19" w:rsidRPr="006433A0">
        <w:rPr>
          <w:rStyle w:val="apple-converted-space"/>
          <w:rFonts w:ascii="Arial" w:hAnsi="Arial" w:cs="Arial"/>
          <w:color w:val="000000"/>
          <w:sz w:val="24"/>
          <w:szCs w:val="24"/>
        </w:rPr>
        <w:t> </w:t>
      </w:r>
      <w:r w:rsidR="00385F19" w:rsidRPr="006433A0">
        <w:rPr>
          <w:rFonts w:ascii="Arial" w:hAnsi="Arial" w:cs="Arial"/>
          <w:color w:val="000000"/>
          <w:sz w:val="24"/>
          <w:szCs w:val="24"/>
        </w:rPr>
        <w:t xml:space="preserve">Με αυτό ο Αριστοτέλης εξηγεί ότι ο τρόπος με τον οποίο αντιμετωπίζουν οι άνθρωποι τον ίδιο τον εαυτό τους και μάλιστα τις επιθυμίες και τις ορμές τους, καθορίζει τον χαρακτήρα τους. Αν μαθαίνουν να τιθασεύουν και να εκλογικεύουν τις επιθυμίες και τις ορμές τους, γίνονται συνετοί και πράοι, αν όχι, ασύδοτοι και οξύθυμοι. Συνεπώς, ο τρόπος με τον οποίο οι άνθρωποι διαχειρίζονται </w:t>
      </w:r>
      <w:r w:rsidR="00980299" w:rsidRPr="006433A0">
        <w:rPr>
          <w:rFonts w:ascii="Arial" w:hAnsi="Arial" w:cs="Arial"/>
          <w:color w:val="000000"/>
          <w:sz w:val="24"/>
          <w:szCs w:val="24"/>
          <w:u w:val="single"/>
        </w:rPr>
        <w:t>τα τέσσερ</w:t>
      </w:r>
      <w:r w:rsidR="00385F19" w:rsidRPr="006433A0">
        <w:rPr>
          <w:rFonts w:ascii="Arial" w:hAnsi="Arial" w:cs="Arial"/>
          <w:color w:val="000000"/>
          <w:sz w:val="24"/>
          <w:szCs w:val="24"/>
          <w:u w:val="single"/>
        </w:rPr>
        <w:t>α αυτά πεδία εκδήλωσης της συμπεριφοράς τους είναι καθοριστικός για την ηθική ποιότητά τους.</w:t>
      </w:r>
      <w:r w:rsidR="00385F19" w:rsidRPr="006433A0">
        <w:rPr>
          <w:rFonts w:ascii="Arial" w:hAnsi="Arial" w:cs="Arial"/>
          <w:color w:val="000000"/>
          <w:sz w:val="24"/>
          <w:szCs w:val="24"/>
          <w:u w:val="single"/>
        </w:rPr>
        <w:br/>
      </w:r>
      <w:r w:rsidR="00385F19" w:rsidRPr="006433A0">
        <w:rPr>
          <w:rFonts w:ascii="Arial" w:hAnsi="Arial" w:cs="Arial"/>
          <w:color w:val="000000"/>
          <w:sz w:val="24"/>
          <w:szCs w:val="24"/>
        </w:rPr>
        <w:lastRenderedPageBreak/>
        <w:t>Συνοπτικά τα παραδείγματα μπορούν να παρουσιαστούν με τον ακόλουθο πίνακα:</w:t>
      </w:r>
    </w:p>
    <w:tbl>
      <w:tblPr>
        <w:tblW w:w="13500" w:type="dxa"/>
        <w:tblInd w:w="-1800" w:type="dxa"/>
        <w:tblCellMar>
          <w:left w:w="0" w:type="dxa"/>
          <w:right w:w="0" w:type="dxa"/>
        </w:tblCellMar>
        <w:tblLook w:val="04A0"/>
      </w:tblPr>
      <w:tblGrid>
        <w:gridCol w:w="6531"/>
        <w:gridCol w:w="6969"/>
      </w:tblGrid>
      <w:tr w:rsidR="00385F19" w:rsidRPr="00B1379C" w:rsidTr="00980299">
        <w:tc>
          <w:tcPr>
            <w:tcW w:w="6531" w:type="dxa"/>
            <w:tcBorders>
              <w:top w:val="single" w:sz="6" w:space="0" w:color="DDDDDD"/>
              <w:left w:val="single" w:sz="6" w:space="0" w:color="DDDDDD"/>
              <w:bottom w:val="single" w:sz="6" w:space="0" w:color="DDDDDD"/>
              <w:right w:val="single" w:sz="6" w:space="0" w:color="DDDDDD"/>
            </w:tcBorders>
            <w:shd w:val="clear" w:color="auto" w:fill="FACFA9"/>
            <w:tcMar>
              <w:top w:w="195" w:type="dxa"/>
              <w:left w:w="195" w:type="dxa"/>
              <w:bottom w:w="195" w:type="dxa"/>
              <w:right w:w="195" w:type="dxa"/>
            </w:tcMar>
            <w:hideMark/>
          </w:tcPr>
          <w:p w:rsidR="00385F19" w:rsidRPr="00B1379C" w:rsidRDefault="00385F19" w:rsidP="002C65AE">
            <w:pPr>
              <w:jc w:val="center"/>
              <w:rPr>
                <w:rFonts w:ascii="Palatino Linotype" w:hAnsi="Palatino Linotype"/>
                <w:color w:val="000000"/>
                <w:sz w:val="24"/>
                <w:szCs w:val="24"/>
              </w:rPr>
            </w:pPr>
            <w:r w:rsidRPr="00B1379C">
              <w:rPr>
                <w:rFonts w:ascii="Palatino Linotype" w:hAnsi="Palatino Linotype"/>
                <w:b/>
                <w:bCs/>
                <w:color w:val="000000"/>
                <w:sz w:val="24"/>
                <w:szCs w:val="24"/>
              </w:rPr>
              <w:t>τομείς συμπεριφοράς</w:t>
            </w:r>
          </w:p>
        </w:tc>
        <w:tc>
          <w:tcPr>
            <w:tcW w:w="6969" w:type="dxa"/>
            <w:tcBorders>
              <w:top w:val="single" w:sz="6" w:space="0" w:color="DDDDDD"/>
              <w:left w:val="single" w:sz="6" w:space="0" w:color="DDDDDD"/>
              <w:bottom w:val="single" w:sz="6" w:space="0" w:color="DDDDDD"/>
              <w:right w:val="single" w:sz="6" w:space="0" w:color="DDDDDD"/>
            </w:tcBorders>
            <w:shd w:val="clear" w:color="auto" w:fill="FACFA9"/>
            <w:tcMar>
              <w:top w:w="195" w:type="dxa"/>
              <w:left w:w="195" w:type="dxa"/>
              <w:bottom w:w="195" w:type="dxa"/>
              <w:right w:w="195" w:type="dxa"/>
            </w:tcMar>
            <w:hideMark/>
          </w:tcPr>
          <w:p w:rsidR="00385F19" w:rsidRPr="00B1379C" w:rsidRDefault="00385F19" w:rsidP="002C65AE">
            <w:pPr>
              <w:rPr>
                <w:rFonts w:ascii="Palatino Linotype" w:hAnsi="Palatino Linotype"/>
                <w:color w:val="000000"/>
                <w:sz w:val="24"/>
                <w:szCs w:val="24"/>
              </w:rPr>
            </w:pPr>
            <w:r w:rsidRPr="00B1379C">
              <w:rPr>
                <w:rFonts w:ascii="Palatino Linotype" w:hAnsi="Palatino Linotype"/>
                <w:b/>
                <w:bCs/>
                <w:color w:val="000000"/>
                <w:sz w:val="24"/>
                <w:szCs w:val="24"/>
              </w:rPr>
              <w:t>μόνιμα στοιχεία του χαρακτήρα</w:t>
            </w:r>
          </w:p>
        </w:tc>
      </w:tr>
      <w:tr w:rsidR="00385F19" w:rsidRPr="00B1379C" w:rsidTr="00980299">
        <w:tc>
          <w:tcPr>
            <w:tcW w:w="6531"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rsidR="00385F19" w:rsidRPr="00B1379C" w:rsidRDefault="00980299" w:rsidP="002C65AE">
            <w:pPr>
              <w:rPr>
                <w:rFonts w:ascii="Palatino Linotype" w:hAnsi="Palatino Linotype"/>
                <w:color w:val="000000"/>
                <w:sz w:val="24"/>
                <w:szCs w:val="24"/>
              </w:rPr>
            </w:pPr>
            <w:r>
              <w:rPr>
                <w:rFonts w:ascii="Palatino Linotype" w:hAnsi="Palatino Linotype"/>
                <w:color w:val="000000"/>
                <w:sz w:val="24"/>
                <w:szCs w:val="24"/>
              </w:rPr>
              <w:t xml:space="preserve">                     </w:t>
            </w:r>
            <w:r w:rsidR="00385F19" w:rsidRPr="00B1379C">
              <w:rPr>
                <w:rFonts w:ascii="Palatino Linotype" w:hAnsi="Palatino Linotype"/>
                <w:color w:val="000000"/>
                <w:sz w:val="24"/>
                <w:szCs w:val="24"/>
              </w:rPr>
              <w:t>συναναστροφή με άλλους ανθρώπους</w:t>
            </w:r>
          </w:p>
        </w:tc>
        <w:tc>
          <w:tcPr>
            <w:tcW w:w="696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rsidR="00385F19" w:rsidRPr="00B1379C" w:rsidRDefault="00385F19" w:rsidP="002C65AE">
            <w:pPr>
              <w:rPr>
                <w:rFonts w:ascii="Palatino Linotype" w:hAnsi="Palatino Linotype"/>
                <w:color w:val="000000"/>
                <w:sz w:val="24"/>
                <w:szCs w:val="24"/>
              </w:rPr>
            </w:pPr>
            <w:r w:rsidRPr="00B1379C">
              <w:rPr>
                <w:rFonts w:ascii="Palatino Linotype" w:hAnsi="Palatino Linotype"/>
                <w:color w:val="000000"/>
                <w:sz w:val="24"/>
                <w:szCs w:val="24"/>
              </w:rPr>
              <w:t>δίκαιοι ≠ άδικοι</w:t>
            </w:r>
          </w:p>
        </w:tc>
      </w:tr>
      <w:tr w:rsidR="00385F19" w:rsidRPr="00B1379C" w:rsidTr="00980299">
        <w:tc>
          <w:tcPr>
            <w:tcW w:w="6531"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rsidR="00385F19" w:rsidRPr="00B1379C" w:rsidRDefault="00980299" w:rsidP="002C65AE">
            <w:pPr>
              <w:rPr>
                <w:rFonts w:ascii="Palatino Linotype" w:hAnsi="Palatino Linotype"/>
                <w:color w:val="000000"/>
                <w:sz w:val="24"/>
                <w:szCs w:val="24"/>
              </w:rPr>
            </w:pPr>
            <w:r>
              <w:rPr>
                <w:rFonts w:ascii="Palatino Linotype" w:hAnsi="Palatino Linotype"/>
                <w:color w:val="000000"/>
                <w:sz w:val="24"/>
                <w:szCs w:val="24"/>
              </w:rPr>
              <w:t xml:space="preserve">                                     </w:t>
            </w:r>
            <w:r w:rsidR="00385F19" w:rsidRPr="00B1379C">
              <w:rPr>
                <w:rFonts w:ascii="Palatino Linotype" w:hAnsi="Palatino Linotype"/>
                <w:color w:val="000000"/>
                <w:sz w:val="24"/>
                <w:szCs w:val="24"/>
              </w:rPr>
              <w:t>όσα προξενούν φόβο</w:t>
            </w:r>
          </w:p>
        </w:tc>
        <w:tc>
          <w:tcPr>
            <w:tcW w:w="696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rsidR="00385F19" w:rsidRPr="00B1379C" w:rsidRDefault="00385F19" w:rsidP="002C65AE">
            <w:pPr>
              <w:rPr>
                <w:rFonts w:ascii="Palatino Linotype" w:hAnsi="Palatino Linotype"/>
                <w:color w:val="000000"/>
                <w:sz w:val="24"/>
                <w:szCs w:val="24"/>
              </w:rPr>
            </w:pPr>
            <w:r w:rsidRPr="00B1379C">
              <w:rPr>
                <w:rFonts w:ascii="Palatino Linotype" w:hAnsi="Palatino Linotype"/>
                <w:color w:val="000000"/>
                <w:sz w:val="24"/>
                <w:szCs w:val="24"/>
              </w:rPr>
              <w:t>ανδρείοι ≠ δειλοί</w:t>
            </w:r>
          </w:p>
        </w:tc>
      </w:tr>
      <w:tr w:rsidR="00385F19" w:rsidRPr="00B1379C" w:rsidTr="00980299">
        <w:tc>
          <w:tcPr>
            <w:tcW w:w="6531"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rsidR="00385F19" w:rsidRPr="00B1379C" w:rsidRDefault="00980299" w:rsidP="002C65AE">
            <w:pPr>
              <w:rPr>
                <w:rFonts w:ascii="Palatino Linotype" w:hAnsi="Palatino Linotype"/>
                <w:color w:val="000000"/>
                <w:sz w:val="24"/>
                <w:szCs w:val="24"/>
              </w:rPr>
            </w:pPr>
            <w:r>
              <w:rPr>
                <w:rFonts w:ascii="Palatino Linotype" w:hAnsi="Palatino Linotype"/>
                <w:color w:val="000000"/>
                <w:sz w:val="24"/>
                <w:szCs w:val="24"/>
              </w:rPr>
              <w:t xml:space="preserve">                                    </w:t>
            </w:r>
            <w:r w:rsidR="00385F19" w:rsidRPr="00B1379C">
              <w:rPr>
                <w:rFonts w:ascii="Palatino Linotype" w:hAnsi="Palatino Linotype"/>
                <w:color w:val="000000"/>
                <w:sz w:val="24"/>
                <w:szCs w:val="24"/>
              </w:rPr>
              <w:t>επιθυμίες</w:t>
            </w:r>
          </w:p>
        </w:tc>
        <w:tc>
          <w:tcPr>
            <w:tcW w:w="696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rsidR="00385F19" w:rsidRPr="00B1379C" w:rsidRDefault="00385F19" w:rsidP="002C65AE">
            <w:pPr>
              <w:rPr>
                <w:rFonts w:ascii="Palatino Linotype" w:hAnsi="Palatino Linotype"/>
                <w:color w:val="000000"/>
                <w:sz w:val="24"/>
                <w:szCs w:val="24"/>
              </w:rPr>
            </w:pPr>
            <w:r w:rsidRPr="00B1379C">
              <w:rPr>
                <w:rFonts w:ascii="Palatino Linotype" w:hAnsi="Palatino Linotype"/>
                <w:color w:val="000000"/>
                <w:sz w:val="24"/>
                <w:szCs w:val="24"/>
              </w:rPr>
              <w:t>σώφρονες ≠ ακόλαστοι</w:t>
            </w:r>
          </w:p>
        </w:tc>
      </w:tr>
      <w:tr w:rsidR="00385F19" w:rsidRPr="00B1379C" w:rsidTr="00980299">
        <w:tc>
          <w:tcPr>
            <w:tcW w:w="6531"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rsidR="00385F19" w:rsidRPr="00B1379C" w:rsidRDefault="00980299" w:rsidP="002C65AE">
            <w:pPr>
              <w:rPr>
                <w:rFonts w:ascii="Palatino Linotype" w:hAnsi="Palatino Linotype"/>
                <w:color w:val="000000"/>
                <w:sz w:val="24"/>
                <w:szCs w:val="24"/>
              </w:rPr>
            </w:pPr>
            <w:r>
              <w:rPr>
                <w:rFonts w:ascii="Palatino Linotype" w:hAnsi="Palatino Linotype"/>
                <w:color w:val="000000"/>
                <w:sz w:val="24"/>
                <w:szCs w:val="24"/>
              </w:rPr>
              <w:t xml:space="preserve">                              </w:t>
            </w:r>
            <w:r w:rsidR="00385F19" w:rsidRPr="00B1379C">
              <w:rPr>
                <w:rFonts w:ascii="Palatino Linotype" w:hAnsi="Palatino Linotype"/>
                <w:color w:val="000000"/>
                <w:sz w:val="24"/>
                <w:szCs w:val="24"/>
              </w:rPr>
              <w:t>όσα προξενούν οργή</w:t>
            </w:r>
          </w:p>
        </w:tc>
        <w:tc>
          <w:tcPr>
            <w:tcW w:w="696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rsidR="00385F19" w:rsidRPr="00B1379C" w:rsidRDefault="00385F19" w:rsidP="002C65AE">
            <w:pPr>
              <w:rPr>
                <w:rFonts w:ascii="Palatino Linotype" w:hAnsi="Palatino Linotype"/>
                <w:color w:val="000000"/>
                <w:sz w:val="24"/>
                <w:szCs w:val="24"/>
              </w:rPr>
            </w:pPr>
            <w:r w:rsidRPr="00B1379C">
              <w:rPr>
                <w:rFonts w:ascii="Palatino Linotype" w:hAnsi="Palatino Linotype"/>
                <w:color w:val="000000"/>
                <w:sz w:val="24"/>
                <w:szCs w:val="24"/>
              </w:rPr>
              <w:t>πράοι ≠ οργίλοι</w:t>
            </w:r>
          </w:p>
        </w:tc>
      </w:tr>
    </w:tbl>
    <w:p w:rsidR="00385F19" w:rsidRPr="00B1379C" w:rsidRDefault="00385F19" w:rsidP="00385F19">
      <w:pPr>
        <w:shd w:val="clear" w:color="auto" w:fill="FFFFFF"/>
        <w:spacing w:after="0" w:line="364" w:lineRule="atLeast"/>
        <w:jc w:val="both"/>
        <w:rPr>
          <w:rFonts w:ascii="Palatino Linotype" w:hAnsi="Palatino Linotype"/>
          <w:color w:val="000000"/>
          <w:sz w:val="24"/>
          <w:szCs w:val="24"/>
        </w:rPr>
      </w:pPr>
      <w:r w:rsidRPr="00B1379C">
        <w:rPr>
          <w:rFonts w:ascii="Palatino Linotype" w:hAnsi="Palatino Linotype"/>
          <w:color w:val="000000"/>
          <w:sz w:val="24"/>
          <w:szCs w:val="24"/>
        </w:rPr>
        <w:br/>
      </w:r>
      <w:r w:rsidRPr="00B1379C">
        <w:rPr>
          <w:rFonts w:ascii="Palatino Linotype" w:hAnsi="Palatino Linotype"/>
          <w:color w:val="000000"/>
          <w:sz w:val="24"/>
          <w:szCs w:val="24"/>
        </w:rPr>
        <w:br/>
      </w:r>
      <w:r w:rsidRPr="006433A0">
        <w:rPr>
          <w:rFonts w:ascii="Arial" w:hAnsi="Arial" w:cs="Arial"/>
          <w:color w:val="000000"/>
          <w:sz w:val="24"/>
          <w:szCs w:val="24"/>
        </w:rPr>
        <w:t>Καλό είναι να επισημανθεί ότι ο Αριστοτέλης με το «</w:t>
      </w:r>
      <w:r w:rsidRPr="006433A0">
        <w:rPr>
          <w:rFonts w:ascii="Arial" w:hAnsi="Arial" w:cs="Arial"/>
          <w:b/>
          <w:i/>
          <w:color w:val="000000"/>
          <w:sz w:val="24"/>
          <w:szCs w:val="24"/>
        </w:rPr>
        <w:t>ἐν αὐτοῖς</w:t>
      </w:r>
      <w:r w:rsidRPr="006433A0">
        <w:rPr>
          <w:rFonts w:ascii="Arial" w:hAnsi="Arial" w:cs="Arial"/>
          <w:color w:val="000000"/>
          <w:sz w:val="24"/>
          <w:szCs w:val="24"/>
        </w:rPr>
        <w:t>», το οποίο είναι ουδετέρου γένους, αναφέρεται στους τομείς συμπεριφοράς των ανθρώπων και όχι στους ίδιους τους ανθρώπους. Συγκεκριμένα, αναφέρεται στο «ἐν τοῖς συναλλάγμασι», στο «ἐν τοῖς δεινοῖς», στο «περὶ τὰς ἐπιθυμίας» και στο «περὶ τὰς ὀργάς»</w:t>
      </w:r>
      <w:r w:rsidRPr="00B1379C">
        <w:rPr>
          <w:rFonts w:ascii="Palatino Linotype" w:hAnsi="Palatino Linotype"/>
          <w:color w:val="000000"/>
          <w:sz w:val="24"/>
          <w:szCs w:val="24"/>
        </w:rPr>
        <w:t>.&gt;</w:t>
      </w:r>
      <w:r w:rsidRPr="00B1379C">
        <w:rPr>
          <w:rFonts w:ascii="Palatino Linotype" w:hAnsi="Palatino Linotype"/>
          <w:color w:val="000000"/>
          <w:sz w:val="24"/>
          <w:szCs w:val="24"/>
          <w:lang w:val="en-US"/>
        </w:rPr>
        <w:t>study</w:t>
      </w:r>
      <w:r w:rsidRPr="00B1379C">
        <w:rPr>
          <w:rFonts w:ascii="Palatino Linotype" w:hAnsi="Palatino Linotype"/>
          <w:color w:val="000000"/>
          <w:sz w:val="24"/>
          <w:szCs w:val="24"/>
        </w:rPr>
        <w:t>4</w:t>
      </w:r>
      <w:r w:rsidRPr="00B1379C">
        <w:rPr>
          <w:rFonts w:ascii="Palatino Linotype" w:hAnsi="Palatino Linotype"/>
          <w:color w:val="000000"/>
          <w:sz w:val="24"/>
          <w:szCs w:val="24"/>
          <w:lang w:val="en-US"/>
        </w:rPr>
        <w:t>exams</w:t>
      </w:r>
    </w:p>
    <w:p w:rsidR="00385F19" w:rsidRPr="00B1379C" w:rsidRDefault="00385F19" w:rsidP="00385F19">
      <w:pPr>
        <w:pStyle w:val="NoSpacing"/>
        <w:numPr>
          <w:ilvl w:val="0"/>
          <w:numId w:val="1"/>
        </w:numPr>
        <w:jc w:val="both"/>
        <w:rPr>
          <w:rFonts w:ascii="Arial" w:hAnsi="Arial" w:cs="Arial"/>
          <w:sz w:val="24"/>
          <w:szCs w:val="24"/>
        </w:rPr>
      </w:pPr>
      <w:r w:rsidRPr="00B1379C">
        <w:rPr>
          <w:rFonts w:ascii="Arial" w:hAnsi="Arial" w:cs="Arial"/>
          <w:sz w:val="24"/>
          <w:szCs w:val="24"/>
        </w:rPr>
        <w:t xml:space="preserve"> (Τα ρήματα </w:t>
      </w:r>
      <w:r w:rsidRPr="00B1379C">
        <w:rPr>
          <w:rFonts w:ascii="Arial" w:hAnsi="Arial" w:cs="Arial"/>
          <w:i/>
          <w:sz w:val="24"/>
          <w:szCs w:val="24"/>
        </w:rPr>
        <w:t>ἐθίζομαι, πράττω</w:t>
      </w:r>
      <w:r w:rsidRPr="00B1379C">
        <w:rPr>
          <w:rFonts w:ascii="Arial" w:hAnsi="Arial" w:cs="Arial"/>
          <w:sz w:val="24"/>
          <w:szCs w:val="24"/>
        </w:rPr>
        <w:t xml:space="preserve"> και </w:t>
      </w:r>
      <w:r w:rsidRPr="00B1379C">
        <w:rPr>
          <w:rFonts w:ascii="Arial" w:hAnsi="Arial" w:cs="Arial"/>
          <w:i/>
          <w:sz w:val="24"/>
          <w:szCs w:val="24"/>
        </w:rPr>
        <w:t>γίνομαι</w:t>
      </w:r>
      <w:r w:rsidRPr="00B1379C">
        <w:rPr>
          <w:rFonts w:ascii="Arial" w:hAnsi="Arial" w:cs="Arial"/>
          <w:sz w:val="24"/>
          <w:szCs w:val="24"/>
        </w:rPr>
        <w:t xml:space="preserve"> επαναλαμβάνονται σε διάφορους τύπους. Αυτή η επαναλαμβανόμενη χρήση και η χρονική τους βαθμίδα – τα ρήματα αναφέρονται στην πράξη π.χ. </w:t>
      </w:r>
      <w:r w:rsidRPr="00B1379C">
        <w:rPr>
          <w:rFonts w:ascii="Arial" w:hAnsi="Arial" w:cs="Arial"/>
          <w:i/>
          <w:sz w:val="24"/>
          <w:szCs w:val="24"/>
        </w:rPr>
        <w:t xml:space="preserve">πράττοντες </w:t>
      </w:r>
      <w:r w:rsidRPr="00B1379C">
        <w:rPr>
          <w:rFonts w:ascii="Arial" w:hAnsi="Arial" w:cs="Arial"/>
          <w:sz w:val="24"/>
          <w:szCs w:val="24"/>
        </w:rPr>
        <w:t xml:space="preserve">και την επανάληψή της που οδηγεί στον εθισμό π.χ. ἐθιζόμενοι, και στην βαθμιαία απόκτηση της αρετής π.χ. </w:t>
      </w:r>
      <w:r w:rsidRPr="00B1379C">
        <w:rPr>
          <w:rFonts w:ascii="Arial" w:hAnsi="Arial" w:cs="Arial"/>
          <w:i/>
          <w:sz w:val="24"/>
          <w:szCs w:val="24"/>
        </w:rPr>
        <w:t xml:space="preserve">γινόμενοι </w:t>
      </w:r>
      <w:r w:rsidRPr="00B1379C">
        <w:rPr>
          <w:rFonts w:ascii="Arial" w:hAnsi="Arial" w:cs="Arial"/>
          <w:sz w:val="24"/>
          <w:szCs w:val="24"/>
        </w:rPr>
        <w:t>και η χρονική τους βαθμίδα / μετοχές Ενεστώτα/επανάληψη – επιτρέπουν στο συγγραφέα να αποδείξει τον τρόπο που αποκτάται η ηθική αρετή και να τονίσει την σημασία της ηθικής πράξης στη κατάκτησή της.</w:t>
      </w:r>
    </w:p>
    <w:p w:rsidR="00385F19" w:rsidRPr="00B1379C" w:rsidRDefault="00385F19" w:rsidP="00385F19">
      <w:pPr>
        <w:pStyle w:val="NoSpacing"/>
        <w:numPr>
          <w:ilvl w:val="0"/>
          <w:numId w:val="1"/>
        </w:numPr>
        <w:jc w:val="both"/>
        <w:rPr>
          <w:rFonts w:ascii="Arial" w:hAnsi="Arial" w:cs="Arial"/>
          <w:sz w:val="24"/>
          <w:szCs w:val="24"/>
        </w:rPr>
      </w:pPr>
      <w:r w:rsidRPr="00B1379C">
        <w:rPr>
          <w:rFonts w:ascii="Arial" w:hAnsi="Arial" w:cs="Arial"/>
          <w:sz w:val="24"/>
          <w:szCs w:val="24"/>
          <w:u w:val="single"/>
        </w:rPr>
        <w:t>Ἐπιθυμίας - ὀργὰς</w:t>
      </w:r>
      <w:r w:rsidRPr="00B1379C">
        <w:rPr>
          <w:rFonts w:ascii="Arial" w:hAnsi="Arial" w:cs="Arial"/>
          <w:sz w:val="24"/>
          <w:szCs w:val="24"/>
        </w:rPr>
        <w:t>: Σε παραλληλισμό με τις ηθικές ιδιότητες και συμπεριφορές τοποθετούνται και καταστάσεις του θυμικού, δηλαδή εκδηλώσεις συναισθηματικές όπως π.χ. επιθυμίες και εξάψεις οργής. Η αγωγή έχει στόχο να επηρεάσει πρώτα από όλα το συναίσθημα, γιατί εκεί γεννιούνται και τα κίνητρα κάθε είδους συμπεριφοράς.</w:t>
      </w:r>
    </w:p>
    <w:p w:rsidR="00B1379C" w:rsidRDefault="00B1379C" w:rsidP="00385F19">
      <w:pPr>
        <w:numPr>
          <w:ilvl w:val="0"/>
          <w:numId w:val="1"/>
        </w:numPr>
        <w:shd w:val="clear" w:color="auto" w:fill="FFFFFF"/>
        <w:spacing w:after="0" w:line="364" w:lineRule="atLeast"/>
        <w:jc w:val="both"/>
        <w:rPr>
          <w:rFonts w:ascii="Arial" w:eastAsia="Times New Roman" w:hAnsi="Arial" w:cs="Arial"/>
          <w:color w:val="000000"/>
          <w:sz w:val="24"/>
          <w:szCs w:val="24"/>
          <w:lang w:eastAsia="el-GR"/>
        </w:rPr>
      </w:pPr>
      <w:r>
        <w:rPr>
          <w:rFonts w:ascii="Arial" w:eastAsia="Times New Roman" w:hAnsi="Arial" w:cs="Arial"/>
          <w:b/>
          <w:bCs/>
          <w:color w:val="000000"/>
          <w:sz w:val="24"/>
          <w:szCs w:val="24"/>
          <w:lang w:eastAsia="el-GR"/>
        </w:rPr>
        <w:t xml:space="preserve">   </w:t>
      </w:r>
      <w:r w:rsidR="00385F19" w:rsidRPr="00B1379C">
        <w:rPr>
          <w:rFonts w:ascii="Arial" w:eastAsia="Times New Roman" w:hAnsi="Arial" w:cs="Arial"/>
          <w:b/>
          <w:bCs/>
          <w:color w:val="000000"/>
          <w:sz w:val="24"/>
          <w:szCs w:val="24"/>
          <w:lang w:eastAsia="el-GR"/>
        </w:rPr>
        <w:t xml:space="preserve"> Ο όρος «ἕξις»</w:t>
      </w:r>
    </w:p>
    <w:p w:rsidR="00B1379C" w:rsidRDefault="00385F19" w:rsidP="00B1379C">
      <w:pPr>
        <w:shd w:val="clear" w:color="auto" w:fill="FFFFFF"/>
        <w:spacing w:after="0" w:line="364" w:lineRule="atLeast"/>
        <w:ind w:left="720"/>
        <w:jc w:val="both"/>
        <w:rPr>
          <w:rFonts w:ascii="Arial" w:eastAsia="Times New Roman" w:hAnsi="Arial" w:cs="Arial"/>
          <w:color w:val="000000"/>
          <w:sz w:val="24"/>
          <w:szCs w:val="24"/>
          <w:lang w:eastAsia="el-GR"/>
        </w:rPr>
      </w:pPr>
      <w:r w:rsidRPr="00B1379C">
        <w:rPr>
          <w:rFonts w:ascii="Arial" w:eastAsia="Times New Roman" w:hAnsi="Arial" w:cs="Arial"/>
          <w:color w:val="000000"/>
          <w:sz w:val="24"/>
          <w:szCs w:val="24"/>
          <w:lang w:eastAsia="el-GR"/>
        </w:rPr>
        <w:t>Στην ενότητα αυτή εμφανίζεται μια νέα έννοια, η «ἕξις». Η λέξη αυτή ετυμολογικά παράγεται από το θέμα  του ρήματος «ἔχω» και συγκεκριμένα από το σεχ- &lt; hεχ- &lt; ἑχ + την παραγωγική κατάληξη –</w:t>
      </w:r>
      <w:r w:rsidRPr="00B1379C">
        <w:rPr>
          <w:rFonts w:ascii="Arial" w:eastAsia="Times New Roman" w:hAnsi="Arial" w:cs="Arial"/>
          <w:color w:val="000000"/>
          <w:sz w:val="24"/>
          <w:szCs w:val="24"/>
          <w:lang w:eastAsia="el-GR"/>
        </w:rPr>
        <w:lastRenderedPageBreak/>
        <w:t>σις, η οποία δηλώνει ενέργεια.</w:t>
      </w:r>
      <w:r w:rsidR="00B1379C">
        <w:rPr>
          <w:rFonts w:ascii="Arial" w:eastAsia="Times New Roman" w:hAnsi="Arial" w:cs="Arial"/>
          <w:color w:val="000000"/>
          <w:sz w:val="24"/>
          <w:szCs w:val="24"/>
          <w:lang w:eastAsia="el-GR"/>
        </w:rPr>
        <w:t xml:space="preserve"> </w:t>
      </w:r>
      <w:r w:rsidRPr="00B1379C">
        <w:rPr>
          <w:rFonts w:ascii="Arial" w:eastAsia="Times New Roman" w:hAnsi="Arial" w:cs="Arial"/>
          <w:color w:val="000000"/>
          <w:sz w:val="24"/>
          <w:szCs w:val="24"/>
          <w:u w:val="single"/>
          <w:lang w:eastAsia="el-GR"/>
        </w:rPr>
        <w:t>Αρχική σημασία</w:t>
      </w:r>
      <w:r w:rsidRPr="00B1379C">
        <w:rPr>
          <w:rFonts w:ascii="Arial" w:eastAsia="Times New Roman" w:hAnsi="Arial" w:cs="Arial"/>
          <w:color w:val="000000"/>
          <w:sz w:val="24"/>
          <w:szCs w:val="24"/>
          <w:lang w:eastAsia="el-GR"/>
        </w:rPr>
        <w:t> της λέξης είναι το να κατέχει κανείς συνέχεια κάτι που έχει αποκτήσει.</w:t>
      </w:r>
    </w:p>
    <w:p w:rsidR="00385F19" w:rsidRPr="00B1379C" w:rsidRDefault="00385F19" w:rsidP="00B1379C">
      <w:pPr>
        <w:shd w:val="clear" w:color="auto" w:fill="FFFFFF"/>
        <w:spacing w:after="0" w:line="364" w:lineRule="atLeast"/>
        <w:ind w:left="720"/>
        <w:jc w:val="both"/>
        <w:rPr>
          <w:rFonts w:ascii="Arial" w:eastAsia="Times New Roman" w:hAnsi="Arial" w:cs="Arial"/>
          <w:color w:val="000000"/>
          <w:sz w:val="24"/>
          <w:szCs w:val="24"/>
          <w:lang w:eastAsia="el-GR"/>
        </w:rPr>
      </w:pPr>
      <w:r w:rsidRPr="00B1379C">
        <w:rPr>
          <w:rFonts w:ascii="Arial" w:eastAsia="Times New Roman" w:hAnsi="Arial" w:cs="Arial"/>
          <w:color w:val="000000"/>
          <w:sz w:val="24"/>
          <w:szCs w:val="24"/>
          <w:u w:val="single"/>
          <w:lang w:eastAsia="el-GR"/>
        </w:rPr>
        <w:t>Για τον Αριστοτέλη</w:t>
      </w:r>
      <w:r w:rsidRPr="00B1379C">
        <w:rPr>
          <w:rFonts w:ascii="Arial" w:eastAsia="Times New Roman" w:hAnsi="Arial" w:cs="Arial"/>
          <w:color w:val="000000"/>
          <w:sz w:val="24"/>
          <w:szCs w:val="24"/>
          <w:lang w:eastAsia="el-GR"/>
        </w:rPr>
        <w:t> η λέξη απέκτησε ηθικό περιεχόμενο: είναι τα μόνιμα στοιχεία του χαρακτήρα μας, που αποκτιούνται με την επίμονη άσκηση και την επανάληψη συγκεκριμένων ενεργειών. Οι «</w:t>
      </w:r>
      <w:r w:rsidRPr="00B1379C">
        <w:rPr>
          <w:rFonts w:ascii="Arial" w:eastAsia="Times New Roman" w:hAnsi="Arial" w:cs="Arial"/>
          <w:b/>
          <w:color w:val="000000"/>
          <w:sz w:val="24"/>
          <w:szCs w:val="24"/>
          <w:lang w:eastAsia="el-GR"/>
        </w:rPr>
        <w:t>ἕξεις</w:t>
      </w:r>
      <w:r w:rsidRPr="00B1379C">
        <w:rPr>
          <w:rFonts w:ascii="Arial" w:eastAsia="Times New Roman" w:hAnsi="Arial" w:cs="Arial"/>
          <w:color w:val="000000"/>
          <w:sz w:val="24"/>
          <w:szCs w:val="24"/>
          <w:lang w:eastAsia="el-GR"/>
        </w:rPr>
        <w:t>» είναι ένα από τα «</w:t>
      </w:r>
      <w:r w:rsidRPr="00B1379C">
        <w:rPr>
          <w:rFonts w:ascii="Arial" w:eastAsia="Times New Roman" w:hAnsi="Arial" w:cs="Arial"/>
          <w:i/>
          <w:color w:val="000000"/>
          <w:sz w:val="24"/>
          <w:szCs w:val="24"/>
          <w:lang w:eastAsia="el-GR"/>
        </w:rPr>
        <w:t xml:space="preserve">γινόμενα ἐν τῇ ψυχῇ». </w:t>
      </w:r>
      <w:r w:rsidRPr="00B1379C">
        <w:rPr>
          <w:rFonts w:ascii="Arial" w:eastAsia="Times New Roman" w:hAnsi="Arial" w:cs="Arial"/>
          <w:color w:val="000000"/>
          <w:sz w:val="24"/>
          <w:szCs w:val="24"/>
          <w:lang w:eastAsia="el-GR"/>
        </w:rPr>
        <w:t xml:space="preserve">Τα άλλα δύο είναι τα </w:t>
      </w:r>
      <w:r w:rsidRPr="00B1379C">
        <w:rPr>
          <w:rFonts w:ascii="Arial" w:eastAsia="Times New Roman" w:hAnsi="Arial" w:cs="Arial"/>
          <w:b/>
          <w:color w:val="000000"/>
          <w:sz w:val="24"/>
          <w:szCs w:val="24"/>
          <w:lang w:eastAsia="el-GR"/>
        </w:rPr>
        <w:t>πάθη</w:t>
      </w:r>
      <w:r w:rsidRPr="00B1379C">
        <w:rPr>
          <w:rFonts w:ascii="Arial" w:eastAsia="Times New Roman" w:hAnsi="Arial" w:cs="Arial"/>
          <w:color w:val="000000"/>
          <w:sz w:val="24"/>
          <w:szCs w:val="24"/>
          <w:lang w:eastAsia="el-GR"/>
        </w:rPr>
        <w:t xml:space="preserve"> και οι </w:t>
      </w:r>
      <w:r w:rsidRPr="00B1379C">
        <w:rPr>
          <w:rFonts w:ascii="Arial" w:eastAsia="Times New Roman" w:hAnsi="Arial" w:cs="Arial"/>
          <w:b/>
          <w:color w:val="000000"/>
          <w:sz w:val="24"/>
          <w:szCs w:val="24"/>
          <w:lang w:eastAsia="el-GR"/>
        </w:rPr>
        <w:t>δυνάμεις</w:t>
      </w:r>
      <w:r w:rsidRPr="00B1379C">
        <w:rPr>
          <w:rFonts w:ascii="Arial" w:eastAsia="Times New Roman" w:hAnsi="Arial" w:cs="Arial"/>
          <w:i/>
          <w:color w:val="000000"/>
          <w:sz w:val="24"/>
          <w:szCs w:val="24"/>
          <w:lang w:eastAsia="el-GR"/>
        </w:rPr>
        <w:t xml:space="preserve">. </w:t>
      </w:r>
      <w:r w:rsidRPr="00B1379C">
        <w:rPr>
          <w:rFonts w:ascii="Arial" w:eastAsia="Times New Roman" w:hAnsi="Arial" w:cs="Arial"/>
          <w:color w:val="000000"/>
          <w:sz w:val="24"/>
          <w:szCs w:val="24"/>
          <w:lang w:eastAsia="el-GR"/>
        </w:rPr>
        <w:t>Πάθη (π.χ. επιθυμία, οργή, φόβος, χαρά, φιλία, μίσος) είναι όσα έχουν ως αποτέλεσμα την ευχαρίστηση ή τη δυσαρέσκεια. Οι δυνάμεις είναι οι δυνατότητες συμμετοχής στα πάθη, οι οποίες δεν αρκούν από μόνες τους για να χαρακτηριστεί κανείς καλός ή κακός, αλλά πρέπει να γίνουν μόνιμα στοιχεία του χαρακτήρα του. Τα μόνιμα αυτά στοιχεία αποκτιούνται με την επανάληψη μιας πράξης, που συνιστά την </w:t>
      </w:r>
      <w:r w:rsidRPr="00B1379C">
        <w:rPr>
          <w:rFonts w:ascii="Arial" w:eastAsia="Times New Roman" w:hAnsi="Arial" w:cs="Arial"/>
          <w:b/>
          <w:bCs/>
          <w:color w:val="000000"/>
          <w:sz w:val="24"/>
          <w:szCs w:val="24"/>
          <w:lang w:eastAsia="el-GR"/>
        </w:rPr>
        <w:t>«ἕξιν»</w:t>
      </w:r>
      <w:r w:rsidRPr="00B1379C">
        <w:rPr>
          <w:rFonts w:ascii="Arial" w:eastAsia="Times New Roman" w:hAnsi="Arial" w:cs="Arial"/>
          <w:color w:val="000000"/>
          <w:sz w:val="24"/>
          <w:szCs w:val="24"/>
          <w:lang w:eastAsia="el-GR"/>
        </w:rPr>
        <w:t>. Ακριβώς ότι η </w:t>
      </w:r>
      <w:r w:rsidRPr="00B1379C">
        <w:rPr>
          <w:rFonts w:ascii="Arial" w:eastAsia="Times New Roman" w:hAnsi="Arial" w:cs="Arial"/>
          <w:b/>
          <w:bCs/>
          <w:color w:val="000000"/>
          <w:sz w:val="24"/>
          <w:szCs w:val="24"/>
          <w:lang w:eastAsia="el-GR"/>
        </w:rPr>
        <w:t>«ἕξις»</w:t>
      </w:r>
      <w:r w:rsidRPr="00B1379C">
        <w:rPr>
          <w:rFonts w:ascii="Arial" w:eastAsia="Times New Roman" w:hAnsi="Arial" w:cs="Arial"/>
          <w:color w:val="000000"/>
          <w:sz w:val="24"/>
          <w:szCs w:val="24"/>
          <w:lang w:eastAsia="el-GR"/>
        </w:rPr>
        <w:t> απορρέει από εθισμό και δεν είναι κάτι έμφυτο φαίνεται και από τη χρήση του ρήματος «γίνονται», το οποίο δείχνει ότι η «ἕξις» προκύπτει μέσα από μία διαδικασία, από ένα βαθμιαίο τρόπο διαμόρφωσής της και κατάκτησής της από τον άνθρωπο.</w:t>
      </w:r>
      <w:r w:rsidRPr="00B1379C">
        <w:rPr>
          <w:rFonts w:ascii="Arial" w:eastAsia="Times New Roman" w:hAnsi="Arial" w:cs="Arial"/>
          <w:color w:val="000000"/>
          <w:sz w:val="24"/>
          <w:szCs w:val="24"/>
          <w:lang w:eastAsia="el-GR"/>
        </w:rPr>
        <w:br/>
      </w:r>
      <w:r w:rsidRPr="00B1379C">
        <w:rPr>
          <w:rFonts w:ascii="Arial" w:eastAsia="Times New Roman" w:hAnsi="Arial" w:cs="Arial"/>
          <w:color w:val="000000"/>
          <w:sz w:val="24"/>
          <w:szCs w:val="24"/>
          <w:u w:val="single"/>
          <w:lang w:eastAsia="el-GR"/>
        </w:rPr>
        <w:t>Σήμερα</w:t>
      </w:r>
      <w:r w:rsidRPr="00B1379C">
        <w:rPr>
          <w:rFonts w:ascii="Arial" w:eastAsia="Times New Roman" w:hAnsi="Arial" w:cs="Arial"/>
          <w:color w:val="000000"/>
          <w:sz w:val="24"/>
          <w:szCs w:val="24"/>
          <w:lang w:eastAsia="el-GR"/>
        </w:rPr>
        <w:t> η λέξη έχει αποκτήσει ψυχολογικό περιεχόμενο και είναι η συνήθεια ως αποτέλεσμα επανάληψης, μάθησης ή συνεχούς επίδρασης του ίδιου παράγοντα.</w:t>
      </w:r>
    </w:p>
    <w:p w:rsidR="00385F19" w:rsidRPr="00B1379C" w:rsidRDefault="00385F19" w:rsidP="00385F19">
      <w:pPr>
        <w:pStyle w:val="NoSpacing"/>
        <w:ind w:left="360"/>
        <w:jc w:val="both"/>
        <w:rPr>
          <w:rFonts w:ascii="Arial" w:hAnsi="Arial" w:cs="Arial"/>
          <w:sz w:val="24"/>
          <w:szCs w:val="24"/>
        </w:rPr>
      </w:pPr>
    </w:p>
    <w:p w:rsidR="00385F19" w:rsidRPr="00B1379C" w:rsidRDefault="00385F19" w:rsidP="00385F19">
      <w:pPr>
        <w:pStyle w:val="NoSpacing"/>
        <w:numPr>
          <w:ilvl w:val="0"/>
          <w:numId w:val="1"/>
        </w:numPr>
        <w:jc w:val="both"/>
        <w:rPr>
          <w:rFonts w:ascii="Arial" w:hAnsi="Arial" w:cs="Arial"/>
          <w:sz w:val="24"/>
          <w:szCs w:val="24"/>
        </w:rPr>
      </w:pPr>
      <w:r w:rsidRPr="00B1379C">
        <w:rPr>
          <w:rFonts w:ascii="Arial" w:hAnsi="Arial" w:cs="Arial"/>
          <w:b/>
          <w:sz w:val="24"/>
          <w:szCs w:val="24"/>
          <w:u w:val="single"/>
        </w:rPr>
        <w:t>Διὸ δεῖ τὰς ἐνεργείας ποιὰς ἀποδιδόναι</w:t>
      </w:r>
      <w:r w:rsidRPr="00B1379C">
        <w:rPr>
          <w:rFonts w:ascii="Arial" w:hAnsi="Arial" w:cs="Arial"/>
          <w:sz w:val="24"/>
          <w:szCs w:val="24"/>
        </w:rPr>
        <w:t xml:space="preserve">: Η ποιότητα των ενεργειών απέναντι στα πάθη καθορίζει τη μορφή των έξεων. Και αυτές με τη σειρά τους διαμορφώνουν τον χαρακτήρα. Τι όμως εξασφαλίζει την ποιότητα των έξεων; </w:t>
      </w:r>
      <w:r w:rsidRPr="00B1379C">
        <w:rPr>
          <w:rFonts w:ascii="Arial" w:hAnsi="Arial" w:cs="Arial"/>
          <w:b/>
          <w:sz w:val="24"/>
          <w:szCs w:val="24"/>
        </w:rPr>
        <w:t>Ο ορθός λόγος</w:t>
      </w:r>
      <w:r w:rsidRPr="00B1379C">
        <w:rPr>
          <w:rFonts w:ascii="Arial" w:hAnsi="Arial" w:cs="Arial"/>
          <w:sz w:val="24"/>
          <w:szCs w:val="24"/>
        </w:rPr>
        <w:t xml:space="preserve">, σύμφωνα με τον Αριστοτέλη, μπορεί να μας βοηθήσει να καθορίσουμε ποιες ενέργειες μας οδηγούν σε ηθική συμπεριφορά και ποιες όχι. Σ’ αυτό συνίσταται </w:t>
      </w:r>
      <w:r w:rsidRPr="00B1379C">
        <w:rPr>
          <w:rFonts w:ascii="Arial" w:hAnsi="Arial" w:cs="Arial"/>
          <w:b/>
          <w:sz w:val="24"/>
          <w:szCs w:val="24"/>
        </w:rPr>
        <w:t>ο ρόλος της</w:t>
      </w:r>
      <w:r w:rsidRPr="00B1379C">
        <w:rPr>
          <w:rFonts w:ascii="Arial" w:hAnsi="Arial" w:cs="Arial"/>
          <w:sz w:val="24"/>
          <w:szCs w:val="24"/>
        </w:rPr>
        <w:t xml:space="preserve"> </w:t>
      </w:r>
      <w:r w:rsidRPr="00B1379C">
        <w:rPr>
          <w:rFonts w:ascii="Arial" w:hAnsi="Arial" w:cs="Arial"/>
          <w:b/>
          <w:sz w:val="24"/>
          <w:szCs w:val="24"/>
        </w:rPr>
        <w:t>παιδείας.</w:t>
      </w:r>
      <w:r w:rsidRPr="00B1379C">
        <w:rPr>
          <w:rFonts w:ascii="Arial" w:hAnsi="Arial" w:cs="Arial"/>
          <w:sz w:val="24"/>
          <w:szCs w:val="24"/>
        </w:rPr>
        <w:t xml:space="preserve"> Η παιδεία εθίζει τον άνθρωπο σε τρόπους συμπεριφοράς που οδηγούν στην ηθική αρετή. Όταν μάλιστα αυτή η παιδεία παρέχεται από μικρή ηλικία είναι πάρα πολύ αποτελεσματική. &lt; Αν στη θέση του </w:t>
      </w:r>
      <w:r w:rsidRPr="00B1379C">
        <w:rPr>
          <w:rFonts w:ascii="Arial" w:hAnsi="Arial" w:cs="Arial"/>
          <w:i/>
          <w:sz w:val="24"/>
          <w:szCs w:val="24"/>
        </w:rPr>
        <w:t>οὐ μικρὸν</w:t>
      </w:r>
      <w:r w:rsidRPr="00B1379C">
        <w:rPr>
          <w:rFonts w:ascii="Arial" w:hAnsi="Arial" w:cs="Arial"/>
          <w:sz w:val="24"/>
          <w:szCs w:val="24"/>
        </w:rPr>
        <w:t xml:space="preserve"> του κειμένου βάλουμε τη λέξη </w:t>
      </w:r>
      <w:r w:rsidRPr="00B1379C">
        <w:rPr>
          <w:rFonts w:ascii="Arial" w:hAnsi="Arial" w:cs="Arial"/>
          <w:i/>
          <w:sz w:val="24"/>
          <w:szCs w:val="24"/>
        </w:rPr>
        <w:t xml:space="preserve">πολὺ </w:t>
      </w:r>
      <w:r w:rsidRPr="00B1379C">
        <w:rPr>
          <w:rFonts w:ascii="Arial" w:hAnsi="Arial" w:cs="Arial"/>
          <w:sz w:val="24"/>
          <w:szCs w:val="24"/>
        </w:rPr>
        <w:t xml:space="preserve">(σχήμα λιτότητας), τότε η σειρά παίρνει τη μορφή: </w:t>
      </w:r>
      <w:r w:rsidRPr="00B1379C">
        <w:rPr>
          <w:rFonts w:ascii="Arial" w:hAnsi="Arial" w:cs="Arial"/>
          <w:i/>
          <w:sz w:val="24"/>
          <w:szCs w:val="24"/>
        </w:rPr>
        <w:t>πολὺ-πάμπολυ-τὸ πᾶν</w:t>
      </w:r>
      <w:r w:rsidRPr="00B1379C">
        <w:rPr>
          <w:rFonts w:ascii="Arial" w:hAnsi="Arial" w:cs="Arial"/>
          <w:sz w:val="24"/>
          <w:szCs w:val="24"/>
        </w:rPr>
        <w:t>. Γίνεται έτσι φανερή μια κλιμακωτή αύξηση τόσο στο επίπεδο του λόγου όσο και στο επίπεδο του νοήματος.&gt;</w:t>
      </w:r>
    </w:p>
    <w:p w:rsidR="00385F19" w:rsidRPr="00B1379C" w:rsidRDefault="00385F19" w:rsidP="00385F19">
      <w:pPr>
        <w:pStyle w:val="NoSpacing"/>
        <w:numPr>
          <w:ilvl w:val="0"/>
          <w:numId w:val="1"/>
        </w:numPr>
        <w:jc w:val="both"/>
        <w:rPr>
          <w:rFonts w:ascii="Arial" w:hAnsi="Arial" w:cs="Arial"/>
          <w:sz w:val="24"/>
          <w:szCs w:val="24"/>
          <w:u w:val="single"/>
        </w:rPr>
      </w:pPr>
      <w:r w:rsidRPr="00B1379C">
        <w:rPr>
          <w:rFonts w:ascii="Arial" w:hAnsi="Arial" w:cs="Arial"/>
          <w:sz w:val="24"/>
          <w:szCs w:val="24"/>
          <w:u w:val="single"/>
        </w:rPr>
        <w:t>ἐν τοῖς συναλλάγμασιν</w:t>
      </w:r>
      <w:r w:rsidRPr="00B1379C">
        <w:rPr>
          <w:rFonts w:ascii="Arial" w:hAnsi="Arial" w:cs="Arial"/>
          <w:sz w:val="24"/>
          <w:szCs w:val="24"/>
        </w:rPr>
        <w:t>: Η καθημερινή ζωή είναι βέβαια ζωή στην κοινωνία και ακριβέστερα στην πολιτικά οργανωμένη κοινωνία. Έτσι εκτός από την πολιτική διάσταση της ηθικής αρετής (ενότ.</w:t>
      </w:r>
      <w:r w:rsidR="00B1379C">
        <w:rPr>
          <w:rFonts w:ascii="Arial" w:hAnsi="Arial" w:cs="Arial"/>
          <w:sz w:val="24"/>
          <w:szCs w:val="24"/>
        </w:rPr>
        <w:t>12</w:t>
      </w:r>
      <w:r w:rsidRPr="00B1379C">
        <w:rPr>
          <w:rFonts w:ascii="Arial" w:hAnsi="Arial" w:cs="Arial"/>
          <w:sz w:val="24"/>
          <w:szCs w:val="24"/>
          <w:vertAlign w:val="superscript"/>
        </w:rPr>
        <w:t>η</w:t>
      </w:r>
      <w:r w:rsidRPr="00B1379C">
        <w:rPr>
          <w:rFonts w:ascii="Arial" w:hAnsi="Arial" w:cs="Arial"/>
          <w:sz w:val="24"/>
          <w:szCs w:val="24"/>
        </w:rPr>
        <w:t xml:space="preserve">) βλέπουμε εδώ και την </w:t>
      </w:r>
      <w:r w:rsidRPr="00B1379C">
        <w:rPr>
          <w:rFonts w:ascii="Arial" w:hAnsi="Arial" w:cs="Arial"/>
          <w:sz w:val="24"/>
          <w:szCs w:val="24"/>
          <w:u w:val="single"/>
        </w:rPr>
        <w:t>κοινωνική της διάσταση.</w:t>
      </w:r>
    </w:p>
    <w:p w:rsidR="00385F19" w:rsidRPr="00786153" w:rsidRDefault="00385F19" w:rsidP="00385F19">
      <w:pPr>
        <w:shd w:val="clear" w:color="auto" w:fill="BDD5E2"/>
        <w:spacing w:after="0" w:line="240" w:lineRule="auto"/>
        <w:jc w:val="center"/>
        <w:rPr>
          <w:rFonts w:ascii="Palatino Linotype" w:eastAsia="Times New Roman" w:hAnsi="Palatino Linotype" w:cs="Times New Roman"/>
          <w:b/>
          <w:bCs/>
          <w:color w:val="000000"/>
          <w:sz w:val="26"/>
          <w:szCs w:val="26"/>
          <w:lang w:eastAsia="el-GR"/>
        </w:rPr>
      </w:pPr>
      <w:r w:rsidRPr="00786153">
        <w:rPr>
          <w:rFonts w:ascii="Palatino Linotype" w:eastAsia="Times New Roman" w:hAnsi="Palatino Linotype" w:cs="Times New Roman"/>
          <w:b/>
          <w:bCs/>
          <w:color w:val="000000"/>
          <w:sz w:val="26"/>
          <w:szCs w:val="26"/>
          <w:lang w:eastAsia="el-GR"/>
        </w:rPr>
        <w:t>ΑΙΣΘΗΤΙΚΑ ΣΧΟΛΙΑ</w:t>
      </w:r>
    </w:p>
    <w:p w:rsidR="00385F19" w:rsidRPr="00786153" w:rsidRDefault="00385F19" w:rsidP="00385F19">
      <w:pPr>
        <w:spacing w:after="0" w:line="240" w:lineRule="auto"/>
        <w:rPr>
          <w:rFonts w:ascii="Times New Roman" w:eastAsia="Times New Roman" w:hAnsi="Times New Roman" w:cs="Times New Roman"/>
          <w:sz w:val="24"/>
          <w:szCs w:val="24"/>
          <w:lang w:eastAsia="el-GR"/>
        </w:rPr>
      </w:pPr>
    </w:p>
    <w:p w:rsidR="00EF1D28" w:rsidRDefault="00385F19" w:rsidP="005C5333">
      <w:pPr>
        <w:pStyle w:val="NoSpacing"/>
        <w:jc w:val="both"/>
        <w:rPr>
          <w:lang w:eastAsia="el-GR"/>
        </w:rPr>
      </w:pPr>
      <w:r w:rsidRPr="00786153">
        <w:rPr>
          <w:u w:val="single"/>
          <w:lang w:eastAsia="el-GR"/>
        </w:rPr>
        <w:t>Αναλογίες</w:t>
      </w:r>
      <w:r w:rsidR="00B1379C">
        <w:rPr>
          <w:u w:val="single"/>
          <w:lang w:eastAsia="el-GR"/>
        </w:rPr>
        <w:t>:</w:t>
      </w:r>
      <w:r w:rsidR="00B1379C">
        <w:rPr>
          <w:lang w:eastAsia="el-GR"/>
        </w:rPr>
        <w:t>«οὕτω δὴ καὶ» /</w:t>
      </w:r>
      <w:r>
        <w:rPr>
          <w:lang w:eastAsia="el-GR"/>
        </w:rPr>
        <w:t xml:space="preserve"> </w:t>
      </w:r>
      <w:r w:rsidR="00B1379C">
        <w:rPr>
          <w:lang w:eastAsia="el-GR"/>
        </w:rPr>
        <w:t>«ὁμοίως δὲ»</w:t>
      </w:r>
    </w:p>
    <w:p w:rsidR="00EF1D28" w:rsidRDefault="00385F19" w:rsidP="005C5333">
      <w:pPr>
        <w:pStyle w:val="NoSpacing"/>
        <w:jc w:val="both"/>
        <w:rPr>
          <w:lang w:eastAsia="el-GR"/>
        </w:rPr>
      </w:pPr>
      <w:r w:rsidRPr="00786153">
        <w:rPr>
          <w:u w:val="single"/>
          <w:lang w:eastAsia="el-GR"/>
        </w:rPr>
        <w:t>Αντιθέσεις:</w:t>
      </w:r>
      <w:r w:rsidRPr="00786153">
        <w:rPr>
          <w:lang w:eastAsia="el-GR"/>
        </w:rPr>
        <w:t xml:space="preserve"> τονίζουν τους δύο </w:t>
      </w:r>
      <w:r w:rsidR="00EF1D28">
        <w:rPr>
          <w:lang w:eastAsia="el-GR"/>
        </w:rPr>
        <w:t>αντίθετους τρόπους συμπεριφοράς</w:t>
      </w:r>
    </w:p>
    <w:p w:rsidR="00EF1D28" w:rsidRDefault="00385F19" w:rsidP="005C5333">
      <w:pPr>
        <w:pStyle w:val="NoSpacing"/>
        <w:jc w:val="both"/>
        <w:rPr>
          <w:b/>
          <w:bCs/>
          <w:lang w:eastAsia="el-GR"/>
        </w:rPr>
      </w:pPr>
      <w:r>
        <w:rPr>
          <w:lang w:eastAsia="el-GR"/>
        </w:rPr>
        <w:t xml:space="preserve">  </w:t>
      </w:r>
      <w:r w:rsidRPr="00786153">
        <w:rPr>
          <w:lang w:eastAsia="el-GR"/>
        </w:rPr>
        <w:t>«οἳ μὲν</w:t>
      </w:r>
      <w:r>
        <w:rPr>
          <w:lang w:eastAsia="el-GR"/>
        </w:rPr>
        <w:t xml:space="preserve"> </w:t>
      </w:r>
      <w:r w:rsidRPr="00786153">
        <w:rPr>
          <w:lang w:eastAsia="el-GR"/>
        </w:rPr>
        <w:t> </w:t>
      </w:r>
      <w:r w:rsidRPr="00786153">
        <w:rPr>
          <w:b/>
          <w:bCs/>
          <w:lang w:eastAsia="el-GR"/>
        </w:rPr>
        <w:t>δίκαιοι</w:t>
      </w:r>
      <w:r w:rsidRPr="00786153">
        <w:rPr>
          <w:lang w:eastAsia="el-GR"/>
        </w:rPr>
        <w:t> οἳ δὲ</w:t>
      </w:r>
      <w:r w:rsidRPr="00786153">
        <w:rPr>
          <w:b/>
          <w:bCs/>
          <w:lang w:eastAsia="el-GR"/>
        </w:rPr>
        <w:t> ἄδικοι»</w:t>
      </w:r>
    </w:p>
    <w:p w:rsidR="00EF1D28" w:rsidRDefault="00385F19" w:rsidP="005C5333">
      <w:pPr>
        <w:pStyle w:val="NoSpacing"/>
        <w:jc w:val="both"/>
        <w:rPr>
          <w:lang w:eastAsia="el-GR"/>
        </w:rPr>
      </w:pPr>
      <w:r>
        <w:rPr>
          <w:lang w:eastAsia="el-GR"/>
        </w:rPr>
        <w:t xml:space="preserve"> </w:t>
      </w:r>
      <w:r w:rsidRPr="00786153">
        <w:rPr>
          <w:lang w:eastAsia="el-GR"/>
        </w:rPr>
        <w:t>«οἳ μὲν </w:t>
      </w:r>
      <w:r w:rsidRPr="00786153">
        <w:rPr>
          <w:b/>
          <w:bCs/>
          <w:lang w:eastAsia="el-GR"/>
        </w:rPr>
        <w:t>ἀνδρεῖοι</w:t>
      </w:r>
      <w:r w:rsidRPr="00786153">
        <w:rPr>
          <w:lang w:eastAsia="el-GR"/>
        </w:rPr>
        <w:t> οἳ δὲ </w:t>
      </w:r>
      <w:r w:rsidRPr="00786153">
        <w:rPr>
          <w:b/>
          <w:bCs/>
          <w:lang w:eastAsia="el-GR"/>
        </w:rPr>
        <w:t>δειλοὶ</w:t>
      </w:r>
      <w:r w:rsidR="00EF1D28">
        <w:rPr>
          <w:lang w:eastAsia="el-GR"/>
        </w:rPr>
        <w:t>»</w:t>
      </w:r>
    </w:p>
    <w:p w:rsidR="00EF1D28" w:rsidRDefault="00385F19" w:rsidP="005C5333">
      <w:pPr>
        <w:pStyle w:val="NoSpacing"/>
        <w:jc w:val="both"/>
        <w:rPr>
          <w:lang w:eastAsia="el-GR"/>
        </w:rPr>
      </w:pPr>
      <w:r>
        <w:rPr>
          <w:lang w:eastAsia="el-GR"/>
        </w:rPr>
        <w:t xml:space="preserve">  </w:t>
      </w:r>
      <w:r w:rsidRPr="00786153">
        <w:rPr>
          <w:lang w:eastAsia="el-GR"/>
        </w:rPr>
        <w:t>«οἳ μὲν </w:t>
      </w:r>
      <w:r w:rsidRPr="00786153">
        <w:rPr>
          <w:b/>
          <w:bCs/>
          <w:lang w:eastAsia="el-GR"/>
        </w:rPr>
        <w:t>σώφρονες</w:t>
      </w:r>
      <w:r w:rsidRPr="00786153">
        <w:rPr>
          <w:lang w:eastAsia="el-GR"/>
        </w:rPr>
        <w:t> … οἳ δ’ </w:t>
      </w:r>
      <w:r w:rsidRPr="00786153">
        <w:rPr>
          <w:b/>
          <w:bCs/>
          <w:lang w:eastAsia="el-GR"/>
        </w:rPr>
        <w:t>ἀκόλαστοι</w:t>
      </w:r>
      <w:r w:rsidR="00EF1D28">
        <w:rPr>
          <w:lang w:eastAsia="el-GR"/>
        </w:rPr>
        <w:t>»</w:t>
      </w:r>
    </w:p>
    <w:p w:rsidR="00EF1D28" w:rsidRDefault="00385F19" w:rsidP="005C5333">
      <w:pPr>
        <w:pStyle w:val="NoSpacing"/>
        <w:jc w:val="both"/>
        <w:rPr>
          <w:lang w:eastAsia="el-GR"/>
        </w:rPr>
      </w:pPr>
      <w:r>
        <w:rPr>
          <w:lang w:eastAsia="el-GR"/>
        </w:rPr>
        <w:lastRenderedPageBreak/>
        <w:t xml:space="preserve"> </w:t>
      </w:r>
      <w:r w:rsidRPr="00786153">
        <w:rPr>
          <w:lang w:eastAsia="el-GR"/>
        </w:rPr>
        <w:t>«οἳ μὲν </w:t>
      </w:r>
      <w:r w:rsidRPr="00786153">
        <w:rPr>
          <w:b/>
          <w:bCs/>
          <w:lang w:eastAsia="el-GR"/>
        </w:rPr>
        <w:t>πρᾶοι</w:t>
      </w:r>
      <w:r w:rsidRPr="00786153">
        <w:rPr>
          <w:lang w:eastAsia="el-GR"/>
        </w:rPr>
        <w:t> … οἳ δ’ </w:t>
      </w:r>
      <w:r w:rsidRPr="00786153">
        <w:rPr>
          <w:b/>
          <w:bCs/>
          <w:lang w:eastAsia="el-GR"/>
        </w:rPr>
        <w:t>ὀργίλοι</w:t>
      </w:r>
      <w:r w:rsidR="00EF1D28">
        <w:rPr>
          <w:lang w:eastAsia="el-GR"/>
        </w:rPr>
        <w:t>»</w:t>
      </w:r>
    </w:p>
    <w:p w:rsidR="00EF1D28" w:rsidRDefault="00385F19" w:rsidP="005C5333">
      <w:pPr>
        <w:pStyle w:val="NoSpacing"/>
        <w:jc w:val="both"/>
        <w:rPr>
          <w:lang w:eastAsia="el-GR"/>
        </w:rPr>
      </w:pPr>
      <w:r>
        <w:rPr>
          <w:lang w:eastAsia="el-GR"/>
        </w:rPr>
        <w:t xml:space="preserve"> </w:t>
      </w:r>
      <w:r w:rsidRPr="00786153">
        <w:rPr>
          <w:lang w:eastAsia="el-GR"/>
        </w:rPr>
        <w:t>«οἳ μὲν </w:t>
      </w:r>
      <w:r w:rsidRPr="00786153">
        <w:rPr>
          <w:b/>
          <w:bCs/>
          <w:lang w:eastAsia="el-GR"/>
        </w:rPr>
        <w:t>ἐκ τοῦ οὑτωσὶ</w:t>
      </w:r>
      <w:r w:rsidRPr="00786153">
        <w:rPr>
          <w:lang w:eastAsia="el-GR"/>
        </w:rPr>
        <w:t> ≠ οἳ δὲ </w:t>
      </w:r>
      <w:r w:rsidRPr="00786153">
        <w:rPr>
          <w:b/>
          <w:bCs/>
          <w:lang w:eastAsia="el-GR"/>
        </w:rPr>
        <w:t>ἐκ τοῦ οὑτωσὶ</w:t>
      </w:r>
      <w:r w:rsidR="00B1379C">
        <w:rPr>
          <w:lang w:eastAsia="el-GR"/>
        </w:rPr>
        <w:t>»</w:t>
      </w:r>
    </w:p>
    <w:p w:rsidR="00EF1D28" w:rsidRDefault="00385F19" w:rsidP="005C5333">
      <w:pPr>
        <w:pStyle w:val="NoSpacing"/>
        <w:jc w:val="both"/>
        <w:rPr>
          <w:lang w:eastAsia="el-GR"/>
        </w:rPr>
      </w:pPr>
      <w:r w:rsidRPr="00786153">
        <w:rPr>
          <w:u w:val="single"/>
          <w:lang w:eastAsia="el-GR"/>
        </w:rPr>
        <w:t>Χιαστό</w:t>
      </w:r>
      <w:r w:rsidRPr="00786153">
        <w:rPr>
          <w:lang w:eastAsia="el-GR"/>
        </w:rPr>
        <w:br/>
      </w:r>
      <w:r>
        <w:rPr>
          <w:lang w:eastAsia="el-GR"/>
        </w:rPr>
        <w:t xml:space="preserve"> </w:t>
      </w:r>
      <w:r w:rsidR="00B1379C">
        <w:rPr>
          <w:lang w:eastAsia="el-GR"/>
        </w:rPr>
        <w:t xml:space="preserve"> </w:t>
      </w:r>
      <w:r>
        <w:rPr>
          <w:lang w:eastAsia="el-GR"/>
        </w:rPr>
        <w:t xml:space="preserve"> </w:t>
      </w:r>
      <w:r w:rsidRPr="00786153">
        <w:rPr>
          <w:lang w:eastAsia="el-GR"/>
        </w:rPr>
        <w:t>«ἐθιζόμενοι</w:t>
      </w:r>
      <w:r w:rsidR="00B1379C">
        <w:rPr>
          <w:lang w:eastAsia="el-GR"/>
        </w:rPr>
        <w:t xml:space="preserve"> </w:t>
      </w:r>
      <w:r w:rsidRPr="00786153">
        <w:rPr>
          <w:lang w:eastAsia="el-GR"/>
        </w:rPr>
        <w:t> </w:t>
      </w:r>
      <w:r w:rsidRPr="00786153">
        <w:rPr>
          <w:b/>
          <w:bCs/>
          <w:lang w:eastAsia="el-GR"/>
        </w:rPr>
        <w:t>φοβεῖσθαι</w:t>
      </w:r>
      <w:r w:rsidR="00B1379C">
        <w:rPr>
          <w:b/>
          <w:bCs/>
          <w:lang w:eastAsia="el-GR"/>
        </w:rPr>
        <w:t xml:space="preserve"> </w:t>
      </w:r>
      <w:r w:rsidRPr="00786153">
        <w:rPr>
          <w:lang w:eastAsia="el-GR"/>
        </w:rPr>
        <w:t> ἢ</w:t>
      </w:r>
      <w:r w:rsidR="00B1379C">
        <w:rPr>
          <w:lang w:eastAsia="el-GR"/>
        </w:rPr>
        <w:t xml:space="preserve"> </w:t>
      </w:r>
      <w:r w:rsidRPr="00786153">
        <w:rPr>
          <w:lang w:eastAsia="el-GR"/>
        </w:rPr>
        <w:t> </w:t>
      </w:r>
      <w:r w:rsidRPr="00786153">
        <w:rPr>
          <w:u w:val="single"/>
          <w:lang w:eastAsia="el-GR"/>
        </w:rPr>
        <w:t>θαρρεῖν</w:t>
      </w:r>
      <w:r w:rsidRPr="00786153">
        <w:rPr>
          <w:lang w:eastAsia="el-GR"/>
        </w:rPr>
        <w:t> </w:t>
      </w:r>
      <w:r w:rsidR="00B1379C">
        <w:rPr>
          <w:lang w:eastAsia="el-GR"/>
        </w:rPr>
        <w:t xml:space="preserve"> </w:t>
      </w:r>
      <w:r w:rsidRPr="00786153">
        <w:rPr>
          <w:lang w:eastAsia="el-GR"/>
        </w:rPr>
        <w:t>οἳ μὲν</w:t>
      </w:r>
      <w:r w:rsidR="00B1379C">
        <w:rPr>
          <w:lang w:eastAsia="el-GR"/>
        </w:rPr>
        <w:t xml:space="preserve"> </w:t>
      </w:r>
      <w:r w:rsidRPr="00786153">
        <w:rPr>
          <w:lang w:eastAsia="el-GR"/>
        </w:rPr>
        <w:t> </w:t>
      </w:r>
      <w:r w:rsidRPr="00786153">
        <w:rPr>
          <w:u w:val="single"/>
          <w:lang w:eastAsia="el-GR"/>
        </w:rPr>
        <w:t>ἀνδρεῖοι</w:t>
      </w:r>
      <w:r w:rsidR="00B1379C">
        <w:rPr>
          <w:u w:val="single"/>
          <w:lang w:eastAsia="el-GR"/>
        </w:rPr>
        <w:t xml:space="preserve"> </w:t>
      </w:r>
      <w:r w:rsidRPr="00786153">
        <w:rPr>
          <w:lang w:eastAsia="el-GR"/>
        </w:rPr>
        <w:t> οἳ δὲ </w:t>
      </w:r>
      <w:r w:rsidRPr="00786153">
        <w:rPr>
          <w:b/>
          <w:bCs/>
          <w:lang w:eastAsia="el-GR"/>
        </w:rPr>
        <w:t>δειλοὶ</w:t>
      </w:r>
      <w:r w:rsidR="00B1379C">
        <w:rPr>
          <w:lang w:eastAsia="el-GR"/>
        </w:rPr>
        <w:t>»</w:t>
      </w:r>
    </w:p>
    <w:p w:rsidR="00EF1D28" w:rsidRDefault="00B1379C" w:rsidP="005C5333">
      <w:pPr>
        <w:pStyle w:val="NoSpacing"/>
        <w:jc w:val="both"/>
        <w:rPr>
          <w:lang w:eastAsia="el-GR"/>
        </w:rPr>
      </w:pPr>
      <w:r>
        <w:rPr>
          <w:u w:val="single"/>
          <w:lang w:eastAsia="el-GR"/>
        </w:rPr>
        <w:t xml:space="preserve"> </w:t>
      </w:r>
      <w:r w:rsidR="00385F19" w:rsidRPr="00786153">
        <w:rPr>
          <w:u w:val="single"/>
          <w:lang w:eastAsia="el-GR"/>
        </w:rPr>
        <w:t>Σχήμα από κοινού</w:t>
      </w:r>
      <w:r w:rsidR="00385F19">
        <w:rPr>
          <w:lang w:eastAsia="el-GR"/>
        </w:rPr>
        <w:t xml:space="preserve"> </w:t>
      </w:r>
      <w:r w:rsidR="00385F19" w:rsidRPr="00786153">
        <w:rPr>
          <w:lang w:eastAsia="el-GR"/>
        </w:rPr>
        <w:t>«γινόμεθα οἳ μὲν δίκαιοι … οἳ δὲ δειλοὶ (γινόμεθα)»</w:t>
      </w:r>
      <w:r w:rsidR="00385F19" w:rsidRPr="00786153">
        <w:rPr>
          <w:lang w:eastAsia="el-GR"/>
        </w:rPr>
        <w:br/>
        <w:t>«οἳ μὲν γὰρ σώφρονες καὶ πρᾶοι γίνονται, οἳ δ’ ἀκόλαστοι καὶ ὀργίλοι (γίνονται)»</w:t>
      </w:r>
      <w:r w:rsidR="00385F19" w:rsidRPr="00786153">
        <w:rPr>
          <w:lang w:eastAsia="el-GR"/>
        </w:rPr>
        <w:br/>
        <w:t>«οἳ μὲν ἐκ τοῦ οὑτωσὶ ἐν αὐτοῖς ἀναστρέφεσθαι, οἳ δὲ ἐκ τοῦ οὑτωσὶ (ἀναστρέφεσθ</w:t>
      </w:r>
      <w:r>
        <w:rPr>
          <w:lang w:eastAsia="el-GR"/>
        </w:rPr>
        <w:t>αι)»</w:t>
      </w:r>
      <w:r w:rsidR="00385F19" w:rsidRPr="00786153">
        <w:rPr>
          <w:lang w:eastAsia="el-GR"/>
        </w:rPr>
        <w:br/>
      </w:r>
      <w:r w:rsidR="00EF1D28">
        <w:rPr>
          <w:u w:val="single"/>
          <w:lang w:eastAsia="el-GR"/>
        </w:rPr>
        <w:t xml:space="preserve"> Υ</w:t>
      </w:r>
      <w:r w:rsidR="00385F19" w:rsidRPr="00786153">
        <w:rPr>
          <w:u w:val="single"/>
          <w:lang w:eastAsia="el-GR"/>
        </w:rPr>
        <w:t>περβατό</w:t>
      </w:r>
      <w:r w:rsidR="00385F19">
        <w:rPr>
          <w:lang w:eastAsia="el-GR"/>
        </w:rPr>
        <w:t xml:space="preserve"> </w:t>
      </w:r>
      <w:r w:rsidR="00385F19" w:rsidRPr="00786153">
        <w:rPr>
          <w:lang w:eastAsia="el-GR"/>
        </w:rPr>
        <w:t>«ὁμοίως δ</w:t>
      </w:r>
      <w:r>
        <w:rPr>
          <w:lang w:eastAsia="el-GR"/>
        </w:rPr>
        <w:t>ὲ καὶ περὶ τὰς ἐπιθυμίας ἔ</w:t>
      </w:r>
      <w:r w:rsidR="00EF1D28">
        <w:rPr>
          <w:lang w:eastAsia="el-GR"/>
        </w:rPr>
        <w:t>χει»</w:t>
      </w:r>
    </w:p>
    <w:p w:rsidR="00385F19" w:rsidRPr="00786153" w:rsidRDefault="00EF1D28" w:rsidP="005C5333">
      <w:pPr>
        <w:pStyle w:val="NoSpacing"/>
        <w:jc w:val="both"/>
        <w:rPr>
          <w:lang w:eastAsia="el-GR"/>
        </w:rPr>
      </w:pPr>
      <w:r>
        <w:rPr>
          <w:lang w:eastAsia="el-GR"/>
        </w:rPr>
        <w:t xml:space="preserve">     </w:t>
      </w:r>
      <w:r w:rsidR="00B1379C">
        <w:rPr>
          <w:lang w:eastAsia="el-GR"/>
        </w:rPr>
        <w:t xml:space="preserve"> </w:t>
      </w:r>
      <w:r w:rsidR="00385F19" w:rsidRPr="00786153">
        <w:rPr>
          <w:lang w:eastAsia="el-GR"/>
        </w:rPr>
        <w:t>Παρόλο που ο λόγος του Αριστοτέλη είναι γενικά λιτός, στην τελευταία περίοδο του κειμένου («οὐ μικρὸν οὖν … μᾶλλον δὲ τὸ πᾶν») επιλέγει να συσσωρεύσει μια σειρά εκφραστικών μέσων, προκειμένου να καταδείξει την εξαιρετικά μεγάλη σημασία του εθισμού στην ηθική διαπαιδαγώγηση των παιδιών:</w:t>
      </w:r>
    </w:p>
    <w:p w:rsidR="00385F19" w:rsidRPr="00786153" w:rsidRDefault="00385F19" w:rsidP="00385F19">
      <w:pPr>
        <w:numPr>
          <w:ilvl w:val="0"/>
          <w:numId w:val="3"/>
        </w:numPr>
        <w:shd w:val="clear" w:color="auto" w:fill="FFFFFF"/>
        <w:spacing w:after="0" w:line="364" w:lineRule="atLeast"/>
        <w:ind w:left="450" w:right="225"/>
        <w:jc w:val="both"/>
        <w:rPr>
          <w:rFonts w:ascii="Palatino Linotype" w:eastAsia="Times New Roman" w:hAnsi="Palatino Linotype" w:cs="Times New Roman"/>
          <w:color w:val="000000"/>
          <w:lang w:eastAsia="el-GR"/>
        </w:rPr>
      </w:pPr>
      <w:r w:rsidRPr="00786153">
        <w:rPr>
          <w:rFonts w:ascii="Palatino Linotype" w:eastAsia="Times New Roman" w:hAnsi="Palatino Linotype" w:cs="Times New Roman"/>
          <w:b/>
          <w:bCs/>
          <w:color w:val="000000"/>
          <w:lang w:eastAsia="el-GR"/>
        </w:rPr>
        <w:t>σχήμα επιδιόρθωσης:</w:t>
      </w:r>
      <w:r w:rsidRPr="00786153">
        <w:rPr>
          <w:rFonts w:ascii="Palatino Linotype" w:eastAsia="Times New Roman" w:hAnsi="Palatino Linotype" w:cs="Times New Roman"/>
          <w:color w:val="000000"/>
          <w:lang w:eastAsia="el-GR"/>
        </w:rPr>
        <w:t> «οὐ μικρὸν οὖν … μᾶλλον δὲ τὸ πᾶν»</w:t>
      </w:r>
    </w:p>
    <w:p w:rsidR="00385F19" w:rsidRPr="00786153" w:rsidRDefault="00385F19" w:rsidP="00385F19">
      <w:pPr>
        <w:numPr>
          <w:ilvl w:val="0"/>
          <w:numId w:val="3"/>
        </w:numPr>
        <w:shd w:val="clear" w:color="auto" w:fill="FFFFFF"/>
        <w:spacing w:after="0" w:line="364" w:lineRule="atLeast"/>
        <w:ind w:left="450" w:right="225"/>
        <w:jc w:val="both"/>
        <w:rPr>
          <w:rFonts w:ascii="Palatino Linotype" w:eastAsia="Times New Roman" w:hAnsi="Palatino Linotype" w:cs="Times New Roman"/>
          <w:color w:val="000000"/>
          <w:lang w:eastAsia="el-GR"/>
        </w:rPr>
      </w:pPr>
      <w:r w:rsidRPr="00786153">
        <w:rPr>
          <w:rFonts w:ascii="Palatino Linotype" w:eastAsia="Times New Roman" w:hAnsi="Palatino Linotype" w:cs="Times New Roman"/>
          <w:b/>
          <w:bCs/>
          <w:color w:val="000000"/>
          <w:lang w:eastAsia="el-GR"/>
        </w:rPr>
        <w:t>σχήμα λιτότητας:</w:t>
      </w:r>
      <w:r w:rsidRPr="00786153">
        <w:rPr>
          <w:rFonts w:ascii="Palatino Linotype" w:eastAsia="Times New Roman" w:hAnsi="Palatino Linotype" w:cs="Times New Roman"/>
          <w:color w:val="000000"/>
          <w:lang w:eastAsia="el-GR"/>
        </w:rPr>
        <w:t> «οὐ μικρὸν»</w:t>
      </w:r>
    </w:p>
    <w:p w:rsidR="00385F19" w:rsidRPr="00786153" w:rsidRDefault="00385F19" w:rsidP="00385F19">
      <w:pPr>
        <w:numPr>
          <w:ilvl w:val="0"/>
          <w:numId w:val="3"/>
        </w:numPr>
        <w:shd w:val="clear" w:color="auto" w:fill="FFFFFF"/>
        <w:spacing w:after="0" w:line="364" w:lineRule="atLeast"/>
        <w:ind w:left="450" w:right="225"/>
        <w:jc w:val="both"/>
        <w:rPr>
          <w:rFonts w:ascii="Palatino Linotype" w:eastAsia="Times New Roman" w:hAnsi="Palatino Linotype" w:cs="Times New Roman"/>
          <w:color w:val="000000"/>
          <w:lang w:eastAsia="el-GR"/>
        </w:rPr>
      </w:pPr>
      <w:r w:rsidRPr="00786153">
        <w:rPr>
          <w:rFonts w:ascii="Palatino Linotype" w:eastAsia="Times New Roman" w:hAnsi="Palatino Linotype" w:cs="Times New Roman"/>
          <w:b/>
          <w:bCs/>
          <w:color w:val="000000"/>
          <w:lang w:eastAsia="el-GR"/>
        </w:rPr>
        <w:t>σχήμα άρσης – θέσης:</w:t>
      </w:r>
      <w:r w:rsidRPr="00786153">
        <w:rPr>
          <w:rFonts w:ascii="Palatino Linotype" w:eastAsia="Times New Roman" w:hAnsi="Palatino Linotype" w:cs="Times New Roman"/>
          <w:color w:val="000000"/>
          <w:lang w:eastAsia="el-GR"/>
        </w:rPr>
        <w:t> «οὐ μικρὸν … ἀλλὰ πάμπολυ»</w:t>
      </w:r>
    </w:p>
    <w:p w:rsidR="00385F19" w:rsidRPr="00786153" w:rsidRDefault="00385F19" w:rsidP="00385F19">
      <w:pPr>
        <w:numPr>
          <w:ilvl w:val="0"/>
          <w:numId w:val="3"/>
        </w:numPr>
        <w:shd w:val="clear" w:color="auto" w:fill="FFFFFF"/>
        <w:spacing w:after="0" w:line="364" w:lineRule="atLeast"/>
        <w:ind w:left="450" w:right="225"/>
        <w:jc w:val="both"/>
        <w:rPr>
          <w:rFonts w:ascii="Palatino Linotype" w:eastAsia="Times New Roman" w:hAnsi="Palatino Linotype" w:cs="Times New Roman"/>
          <w:color w:val="000000"/>
          <w:lang w:eastAsia="el-GR"/>
        </w:rPr>
      </w:pPr>
      <w:r w:rsidRPr="00786153">
        <w:rPr>
          <w:rFonts w:ascii="Palatino Linotype" w:eastAsia="Times New Roman" w:hAnsi="Palatino Linotype" w:cs="Times New Roman"/>
          <w:b/>
          <w:bCs/>
          <w:color w:val="000000"/>
          <w:lang w:eastAsia="el-GR"/>
        </w:rPr>
        <w:t>υπερβολή:</w:t>
      </w:r>
      <w:r w:rsidRPr="00786153">
        <w:rPr>
          <w:rFonts w:ascii="Palatino Linotype" w:eastAsia="Times New Roman" w:hAnsi="Palatino Linotype" w:cs="Times New Roman"/>
          <w:color w:val="000000"/>
          <w:lang w:eastAsia="el-GR"/>
        </w:rPr>
        <w:t>«τὸ πᾶν»</w:t>
      </w:r>
    </w:p>
    <w:p w:rsidR="000764C7" w:rsidRPr="000764C7" w:rsidRDefault="00385F19" w:rsidP="000764C7">
      <w:pPr>
        <w:pStyle w:val="ListParagraph"/>
        <w:numPr>
          <w:ilvl w:val="0"/>
          <w:numId w:val="3"/>
        </w:numPr>
        <w:shd w:val="clear" w:color="auto" w:fill="FFFFFF"/>
        <w:spacing w:after="0" w:line="364" w:lineRule="atLeast"/>
        <w:ind w:right="225"/>
        <w:jc w:val="both"/>
        <w:rPr>
          <w:rFonts w:ascii="Palatino Linotype" w:eastAsia="Times New Roman" w:hAnsi="Palatino Linotype" w:cs="Times New Roman"/>
          <w:color w:val="000000"/>
          <w:lang w:eastAsia="el-GR"/>
        </w:rPr>
      </w:pPr>
      <w:r w:rsidRPr="000764C7">
        <w:rPr>
          <w:rFonts w:ascii="Palatino Linotype" w:eastAsia="Times New Roman" w:hAnsi="Palatino Linotype" w:cs="Times New Roman"/>
          <w:b/>
          <w:bCs/>
          <w:color w:val="000000"/>
          <w:lang w:eastAsia="el-GR"/>
        </w:rPr>
        <w:t>ανιούσα κλιμάκωση:</w:t>
      </w:r>
      <w:r w:rsidRPr="000764C7">
        <w:rPr>
          <w:rFonts w:ascii="Palatino Linotype" w:eastAsia="Times New Roman" w:hAnsi="Palatino Linotype" w:cs="Times New Roman"/>
          <w:color w:val="000000"/>
          <w:lang w:eastAsia="el-GR"/>
        </w:rPr>
        <w:t> «οὐ μικρὸν -&gt; πάμπολυ -&gt; τὸ πᾶν»</w:t>
      </w:r>
    </w:p>
    <w:p w:rsidR="000764C7" w:rsidRDefault="000764C7" w:rsidP="000764C7">
      <w:pPr>
        <w:shd w:val="clear" w:color="auto" w:fill="FFFFFF"/>
        <w:spacing w:after="0" w:line="364" w:lineRule="atLeast"/>
        <w:ind w:left="90" w:right="225"/>
        <w:jc w:val="both"/>
        <w:rPr>
          <w:rFonts w:ascii="Palatino Linotype" w:eastAsia="Times New Roman" w:hAnsi="Palatino Linotype" w:cs="Times New Roman"/>
          <w:color w:val="000000"/>
          <w:lang w:eastAsia="el-GR"/>
        </w:rPr>
      </w:pPr>
    </w:p>
    <w:p w:rsidR="005C5333" w:rsidRPr="005C5333" w:rsidRDefault="00197328" w:rsidP="005C5333">
      <w:pPr>
        <w:pStyle w:val="NoSpacing"/>
        <w:jc w:val="both"/>
        <w:rPr>
          <w:rFonts w:ascii="Palatino Linotype" w:hAnsi="Palatino Linotype"/>
          <w:b/>
          <w:u w:val="single"/>
        </w:rPr>
      </w:pPr>
      <w:r w:rsidRPr="005C5333">
        <w:rPr>
          <w:rFonts w:ascii="Palatino Linotype" w:hAnsi="Palatino Linotype"/>
          <w:b/>
          <w:u w:val="single"/>
        </w:rPr>
        <w:t xml:space="preserve">Ασκήσεις </w:t>
      </w:r>
      <w:r w:rsidR="005C5333" w:rsidRPr="005C5333">
        <w:rPr>
          <w:rFonts w:ascii="Palatino Linotype" w:hAnsi="Palatino Linotype"/>
          <w:b/>
          <w:u w:val="single"/>
        </w:rPr>
        <w:t xml:space="preserve">κατανόησης </w:t>
      </w:r>
    </w:p>
    <w:p w:rsidR="005C5333" w:rsidRPr="005C5333" w:rsidRDefault="00197328" w:rsidP="005C5333">
      <w:pPr>
        <w:pStyle w:val="NoSpacing"/>
        <w:jc w:val="both"/>
        <w:rPr>
          <w:rFonts w:ascii="Palatino Linotype" w:hAnsi="Palatino Linotype"/>
          <w:i/>
        </w:rPr>
      </w:pPr>
      <w:r w:rsidRPr="005C5333">
        <w:rPr>
          <w:rFonts w:ascii="Palatino Linotype" w:hAnsi="Palatino Linotype"/>
          <w:b/>
        </w:rPr>
        <w:t xml:space="preserve"> 1.</w:t>
      </w:r>
      <w:r w:rsidRPr="005C5333">
        <w:rPr>
          <w:rFonts w:ascii="Palatino Linotype" w:hAnsi="Palatino Linotype"/>
        </w:rPr>
        <w:t xml:space="preserve"> </w:t>
      </w:r>
      <w:r w:rsidRPr="005C5333">
        <w:rPr>
          <w:rFonts w:ascii="Palatino Linotype" w:hAnsi="Palatino Linotype"/>
          <w:i/>
        </w:rPr>
        <w:t xml:space="preserve">Με βάση το αρχαίο κείμενο (αναφοράς) να χαρακτηρίσετε τις παρακάτω διατυπώσεις ως Σωστές ή Λανθασμένες με ένα Σ ή Λ αντίστοιχα. Να τεκμηριώσετε την επιλογή σας γράφοντας τη χαρακτηριστική φράση του αρχαίου κειμένου που την επιβεβαιώνει: </w:t>
      </w:r>
    </w:p>
    <w:p w:rsidR="005C5333" w:rsidRDefault="00197328" w:rsidP="005C5333">
      <w:pPr>
        <w:pStyle w:val="NoSpacing"/>
        <w:jc w:val="both"/>
        <w:rPr>
          <w:rFonts w:ascii="Palatino Linotype" w:hAnsi="Palatino Linotype"/>
        </w:rPr>
      </w:pPr>
      <w:r w:rsidRPr="005C5333">
        <w:rPr>
          <w:rFonts w:ascii="Palatino Linotype" w:hAnsi="Palatino Linotype"/>
        </w:rPr>
        <w:t xml:space="preserve">α) Όλοι οι νομοθέτες επιτυγχάνουν να κάνουν τους πολίτες ηθικά ενάρετους. </w:t>
      </w:r>
    </w:p>
    <w:p w:rsidR="005C5333" w:rsidRDefault="00197328" w:rsidP="005C5333">
      <w:pPr>
        <w:pStyle w:val="NoSpacing"/>
        <w:jc w:val="both"/>
        <w:rPr>
          <w:rFonts w:ascii="Palatino Linotype" w:hAnsi="Palatino Linotype"/>
        </w:rPr>
      </w:pPr>
      <w:r w:rsidRPr="005C5333">
        <w:rPr>
          <w:rFonts w:ascii="Palatino Linotype" w:hAnsi="Palatino Linotype"/>
        </w:rPr>
        <w:t xml:space="preserve">β) Κατά τον Αριστοτέλη δεν υπάρχουν κακά πολιτεύματα, αλλά καλά και λιγότερο καλά ως προς την ηθική άσκηση των πολιτών. </w:t>
      </w:r>
    </w:p>
    <w:p w:rsidR="005C5333" w:rsidRDefault="00197328" w:rsidP="005C5333">
      <w:pPr>
        <w:pStyle w:val="NoSpacing"/>
        <w:jc w:val="both"/>
        <w:rPr>
          <w:rFonts w:ascii="Palatino Linotype" w:hAnsi="Palatino Linotype"/>
        </w:rPr>
      </w:pPr>
      <w:r w:rsidRPr="005C5333">
        <w:rPr>
          <w:rFonts w:ascii="Palatino Linotype" w:hAnsi="Palatino Linotype"/>
        </w:rPr>
        <w:t>γ) Ο φιλόσοφος υποστηρίζει ότι οι άνθρωποι διακρίνονται σε καλούς ή κακούς εκ γενετής.</w:t>
      </w:r>
    </w:p>
    <w:p w:rsidR="005C5333" w:rsidRDefault="00197328" w:rsidP="005C5333">
      <w:pPr>
        <w:pStyle w:val="NoSpacing"/>
        <w:jc w:val="both"/>
        <w:rPr>
          <w:rFonts w:ascii="Palatino Linotype" w:hAnsi="Palatino Linotype"/>
        </w:rPr>
      </w:pPr>
      <w:r w:rsidRPr="005C5333">
        <w:rPr>
          <w:rFonts w:ascii="Palatino Linotype" w:hAnsi="Palatino Linotype"/>
        </w:rPr>
        <w:t xml:space="preserve"> δ) Η ανδρεία και η σωφροσύνη ως αρετές εκδηλώνονται στις καθημερινές συναλλαγές με τους άλλους ανθρώπους.</w:t>
      </w:r>
    </w:p>
    <w:p w:rsidR="005C5333" w:rsidRDefault="00197328" w:rsidP="005C5333">
      <w:pPr>
        <w:pStyle w:val="NoSpacing"/>
        <w:jc w:val="both"/>
        <w:rPr>
          <w:rFonts w:ascii="Palatino Linotype" w:hAnsi="Palatino Linotype"/>
        </w:rPr>
      </w:pPr>
      <w:r w:rsidRPr="005C5333">
        <w:rPr>
          <w:rFonts w:ascii="Palatino Linotype" w:hAnsi="Palatino Linotype"/>
        </w:rPr>
        <w:t xml:space="preserve"> ε) Κατά τον Αριστοτέλη η εκπαίδευση ενός ανθρώπου δεν έχει και τόση σημασία για την ηθική του συγκρότηση. </w:t>
      </w:r>
    </w:p>
    <w:p w:rsidR="005C5333" w:rsidRDefault="00197328" w:rsidP="005C5333">
      <w:pPr>
        <w:pStyle w:val="NoSpacing"/>
        <w:jc w:val="both"/>
        <w:rPr>
          <w:rFonts w:ascii="Palatino Linotype" w:hAnsi="Palatino Linotype"/>
        </w:rPr>
      </w:pPr>
      <w:r w:rsidRPr="005C5333">
        <w:rPr>
          <w:rFonts w:ascii="Palatino Linotype" w:hAnsi="Palatino Linotype"/>
          <w:b/>
        </w:rPr>
        <w:t>2.</w:t>
      </w:r>
      <w:r w:rsidRPr="005C5333">
        <w:rPr>
          <w:rFonts w:ascii="Palatino Linotype" w:hAnsi="Palatino Linotype"/>
        </w:rPr>
        <w:t xml:space="preserve"> </w:t>
      </w:r>
      <w:r w:rsidRPr="005C5333">
        <w:rPr>
          <w:rFonts w:ascii="Palatino Linotype" w:hAnsi="Palatino Linotype"/>
          <w:i/>
        </w:rPr>
        <w:t>Σε ποια σημεία του κειμένου ο Αριστοτέλης χρησιμοποιεί αναλογίες; Να τα καταγράψετε σύντομα με δικά σας λόγια.</w:t>
      </w:r>
      <w:r w:rsidRPr="005C5333">
        <w:rPr>
          <w:rFonts w:ascii="Palatino Linotype" w:hAnsi="Palatino Linotype"/>
        </w:rPr>
        <w:t xml:space="preserve"> </w:t>
      </w:r>
    </w:p>
    <w:p w:rsidR="005C5333" w:rsidRDefault="00197328" w:rsidP="005C5333">
      <w:pPr>
        <w:pStyle w:val="NoSpacing"/>
        <w:jc w:val="both"/>
        <w:rPr>
          <w:rFonts w:ascii="Palatino Linotype" w:hAnsi="Palatino Linotype"/>
        </w:rPr>
      </w:pPr>
      <w:r w:rsidRPr="005C5333">
        <w:rPr>
          <w:rFonts w:ascii="Palatino Linotype" w:hAnsi="Palatino Linotype"/>
          <w:b/>
          <w:u w:val="single"/>
        </w:rPr>
        <w:t>Ασκήσεις ερμηνευτικές</w:t>
      </w:r>
      <w:r w:rsidRPr="005C5333">
        <w:rPr>
          <w:rFonts w:ascii="Palatino Linotype" w:hAnsi="Palatino Linotype"/>
        </w:rPr>
        <w:t xml:space="preserve"> </w:t>
      </w:r>
    </w:p>
    <w:p w:rsidR="005C5333" w:rsidRDefault="00197328" w:rsidP="005C5333">
      <w:pPr>
        <w:pStyle w:val="NoSpacing"/>
        <w:jc w:val="both"/>
        <w:rPr>
          <w:rFonts w:ascii="Palatino Linotype" w:hAnsi="Palatino Linotype"/>
        </w:rPr>
      </w:pPr>
      <w:r w:rsidRPr="005C5333">
        <w:rPr>
          <w:rFonts w:ascii="Palatino Linotype" w:hAnsi="Palatino Linotype"/>
          <w:b/>
        </w:rPr>
        <w:t>1</w:t>
      </w:r>
      <w:r w:rsidRPr="005C5333">
        <w:rPr>
          <w:rFonts w:ascii="Palatino Linotype" w:hAnsi="Palatino Linotype"/>
          <w:i/>
        </w:rPr>
        <w:t>. ἐκ τῶν αὐτῶν καὶ διὰ τῶν αὐτῶν καὶ γίνεται πᾶσα ἀρετὴ καὶ φθείρεται:</w:t>
      </w:r>
      <w:r w:rsidRPr="005C5333">
        <w:rPr>
          <w:rFonts w:ascii="Palatino Linotype" w:hAnsi="Palatino Linotype"/>
        </w:rPr>
        <w:t xml:space="preserve"> Ποιο θεμελιώδες αντιθετικό ζεύγος φιλοσοφικών εννοιών υπόκειται στο χωρίο αυτό; Να δείξετε τη σχέση που έχουν τα αντιθετικά μέλη του ζεύγους με τον εθισμό και την ηθική πράξη, όπως φαίνεται στην ενότητα.</w:t>
      </w:r>
    </w:p>
    <w:p w:rsidR="005C5333" w:rsidRDefault="00197328" w:rsidP="005C5333">
      <w:pPr>
        <w:pStyle w:val="NoSpacing"/>
        <w:jc w:val="both"/>
        <w:rPr>
          <w:rFonts w:ascii="Palatino Linotype" w:hAnsi="Palatino Linotype"/>
        </w:rPr>
      </w:pPr>
      <w:r w:rsidRPr="005C5333">
        <w:rPr>
          <w:rFonts w:ascii="Palatino Linotype" w:hAnsi="Palatino Linotype"/>
          <w:b/>
        </w:rPr>
        <w:t xml:space="preserve"> 2</w:t>
      </w:r>
      <w:r w:rsidRPr="005C5333">
        <w:rPr>
          <w:rFonts w:ascii="Palatino Linotype" w:hAnsi="Palatino Linotype"/>
          <w:b/>
          <w:i/>
        </w:rPr>
        <w:t>.</w:t>
      </w:r>
      <w:r w:rsidRPr="005C5333">
        <w:rPr>
          <w:rFonts w:ascii="Palatino Linotype" w:hAnsi="Palatino Linotype"/>
          <w:i/>
        </w:rPr>
        <w:t xml:space="preserve"> εἰ γὰρ μὴ οὕτως εἶχε, οὐδὲν ἄν ἔδει τοῦ διδάξοντος.</w:t>
      </w:r>
      <w:r w:rsidRPr="005C5333">
        <w:rPr>
          <w:rFonts w:ascii="Palatino Linotype" w:hAnsi="Palatino Linotype"/>
        </w:rPr>
        <w:t xml:space="preserve"> Η άποψη που εκφράζεται στο απόσπασμα συμφωνεί με όσα υπ</w:t>
      </w:r>
      <w:r w:rsidR="005C5333">
        <w:rPr>
          <w:rFonts w:ascii="Palatino Linotype" w:hAnsi="Palatino Linotype"/>
        </w:rPr>
        <w:t>οστήριξε ο Αριστοτέλης στην 12</w:t>
      </w:r>
      <w:r w:rsidR="005C5333" w:rsidRPr="005C5333">
        <w:rPr>
          <w:rFonts w:ascii="Palatino Linotype" w:hAnsi="Palatino Linotype"/>
          <w:vertAlign w:val="superscript"/>
        </w:rPr>
        <w:t>η</w:t>
      </w:r>
      <w:r w:rsidR="005C5333">
        <w:rPr>
          <w:rFonts w:ascii="Palatino Linotype" w:hAnsi="Palatino Linotype"/>
        </w:rPr>
        <w:t xml:space="preserve"> </w:t>
      </w:r>
      <w:r w:rsidRPr="005C5333">
        <w:rPr>
          <w:rFonts w:ascii="Palatino Linotype" w:hAnsi="Palatino Linotype"/>
        </w:rPr>
        <w:t xml:space="preserve"> ενότητα σχετικά με τον ρόλο της διδασκαλίας στη γένεση και ανάπτυξη των αρετών (διανοητικών και ηθικών); Να δικαιολογήσετε την άποψή σας.</w:t>
      </w:r>
    </w:p>
    <w:p w:rsidR="005C5333" w:rsidRDefault="00197328" w:rsidP="005C5333">
      <w:pPr>
        <w:pStyle w:val="NoSpacing"/>
        <w:jc w:val="both"/>
        <w:rPr>
          <w:rFonts w:ascii="Palatino Linotype" w:hAnsi="Palatino Linotype"/>
        </w:rPr>
      </w:pPr>
      <w:r w:rsidRPr="005C5333">
        <w:rPr>
          <w:rFonts w:ascii="Palatino Linotype" w:hAnsi="Palatino Linotype"/>
          <w:b/>
        </w:rPr>
        <w:t xml:space="preserve"> 3.</w:t>
      </w:r>
      <w:r w:rsidRPr="005C5333">
        <w:rPr>
          <w:rFonts w:ascii="Palatino Linotype" w:hAnsi="Palatino Linotype"/>
        </w:rPr>
        <w:t xml:space="preserve"> Ποιο ρόλο παίζει η ηθική πράξη και η συμπεριφορά του ανθρώπου, γενικότερα σε όλες τις περιστάσεις της (καθημερινής) ζωής στην</w:t>
      </w:r>
      <w:r w:rsidR="005C5333">
        <w:rPr>
          <w:rFonts w:ascii="Palatino Linotype" w:hAnsi="Palatino Linotype"/>
        </w:rPr>
        <w:t xml:space="preserve"> </w:t>
      </w:r>
      <w:r w:rsidRPr="005C5333">
        <w:rPr>
          <w:rFonts w:ascii="Palatino Linotype" w:hAnsi="Palatino Linotype"/>
        </w:rPr>
        <w:t>απόκτηση της ηθικής αρετής; Να στηρίξετε την απάντησή σας σε χωρία του κειμένου.</w:t>
      </w:r>
    </w:p>
    <w:p w:rsidR="00197328" w:rsidRPr="005C5333" w:rsidRDefault="00197328" w:rsidP="005C5333">
      <w:pPr>
        <w:pStyle w:val="NoSpacing"/>
        <w:jc w:val="both"/>
        <w:rPr>
          <w:rFonts w:ascii="Palatino Linotype" w:hAnsi="Palatino Linotype"/>
          <w:b/>
          <w:color w:val="000000"/>
          <w:u w:val="single"/>
          <w:shd w:val="clear" w:color="auto" w:fill="FFFFFF"/>
        </w:rPr>
      </w:pPr>
      <w:r w:rsidRPr="005C5333">
        <w:rPr>
          <w:rFonts w:ascii="Palatino Linotype" w:hAnsi="Palatino Linotype"/>
          <w:b/>
        </w:rPr>
        <w:lastRenderedPageBreak/>
        <w:t xml:space="preserve"> 4.</w:t>
      </w:r>
      <w:r w:rsidRPr="005C5333">
        <w:rPr>
          <w:rFonts w:ascii="Palatino Linotype" w:hAnsi="Palatino Linotype"/>
        </w:rPr>
        <w:t xml:space="preserve"> Να αναλύσετε με λίγα λόγια τα χωρία της ενότητας στα οποία φαίνεται ότι η ηθική αρετή είναι κοινωνική αρετή.</w:t>
      </w:r>
    </w:p>
    <w:p w:rsidR="000764C7" w:rsidRPr="005C5333" w:rsidRDefault="000764C7" w:rsidP="005C5333">
      <w:pPr>
        <w:pStyle w:val="NoSpacing"/>
        <w:jc w:val="both"/>
        <w:rPr>
          <w:rFonts w:ascii="Palatino Linotype" w:hAnsi="Palatino Linotype"/>
          <w:b/>
          <w:color w:val="000000"/>
          <w:u w:val="single"/>
          <w:shd w:val="clear" w:color="auto" w:fill="FFFFFF"/>
        </w:rPr>
      </w:pPr>
      <w:r w:rsidRPr="005C5333">
        <w:rPr>
          <w:rFonts w:ascii="Palatino Linotype" w:hAnsi="Palatino Linotype"/>
          <w:b/>
          <w:color w:val="000000"/>
          <w:u w:val="single"/>
          <w:shd w:val="clear" w:color="auto" w:fill="FFFFFF"/>
        </w:rPr>
        <w:t>Λεξιλογικές ασκήσεις</w:t>
      </w:r>
    </w:p>
    <w:p w:rsidR="005C5333" w:rsidRDefault="000764C7" w:rsidP="005C5333">
      <w:pPr>
        <w:pStyle w:val="NoSpacing"/>
        <w:jc w:val="both"/>
        <w:rPr>
          <w:rFonts w:ascii="Palatino Linotype" w:eastAsia="Times New Roman" w:hAnsi="Palatino Linotype" w:cs="Times New Roman"/>
          <w:color w:val="000000"/>
          <w:lang w:eastAsia="el-GR"/>
        </w:rPr>
      </w:pPr>
      <w:r w:rsidRPr="005C5333">
        <w:rPr>
          <w:rFonts w:ascii="Palatino Linotype" w:hAnsi="Palatino Linotype"/>
          <w:b/>
          <w:color w:val="000000"/>
          <w:shd w:val="clear" w:color="auto" w:fill="FFFFFF"/>
        </w:rPr>
        <w:t>Α   παράγραφος</w:t>
      </w:r>
    </w:p>
    <w:p w:rsidR="005C5333" w:rsidRDefault="000764C7" w:rsidP="005C5333">
      <w:pPr>
        <w:pStyle w:val="NoSpacing"/>
        <w:jc w:val="both"/>
        <w:rPr>
          <w:rFonts w:ascii="Palatino Linotype" w:eastAsia="Times New Roman" w:hAnsi="Palatino Linotype" w:cs="Times New Roman"/>
          <w:color w:val="000000"/>
          <w:lang w:eastAsia="el-GR"/>
        </w:rPr>
      </w:pPr>
      <w:r w:rsidRPr="005C5333">
        <w:rPr>
          <w:rFonts w:ascii="Palatino Linotype" w:eastAsia="Times New Roman" w:hAnsi="Palatino Linotype" w:cs="Times New Roman"/>
          <w:color w:val="000000"/>
          <w:lang w:eastAsia="el-GR"/>
        </w:rPr>
        <w:t>1. Να βρείτε στο κείμενο λέξεις ετυμολογικά συγγενείς με τις παρακάτω: </w:t>
      </w:r>
      <w:r w:rsidRPr="005C5333">
        <w:rPr>
          <w:rFonts w:ascii="Palatino Linotype" w:eastAsia="Times New Roman" w:hAnsi="Palatino Linotype" w:cs="Times New Roman"/>
          <w:i/>
          <w:iCs/>
          <w:color w:val="000000"/>
          <w:lang w:eastAsia="el-GR"/>
        </w:rPr>
        <w:t>νεογνό, διάλειμμα, οισοφάγος, αρχιτέκτονας, σχήμα, λογική</w:t>
      </w:r>
      <w:r w:rsidR="005C5333">
        <w:rPr>
          <w:rFonts w:ascii="Palatino Linotype" w:eastAsia="Times New Roman" w:hAnsi="Palatino Linotype" w:cs="Times New Roman"/>
          <w:color w:val="000000"/>
          <w:lang w:eastAsia="el-GR"/>
        </w:rPr>
        <w:t>.</w:t>
      </w:r>
    </w:p>
    <w:p w:rsidR="000764C7" w:rsidRPr="005C5333" w:rsidRDefault="000764C7" w:rsidP="005C5333">
      <w:pPr>
        <w:pStyle w:val="NoSpacing"/>
        <w:jc w:val="both"/>
        <w:rPr>
          <w:rFonts w:ascii="Palatino Linotype" w:hAnsi="Palatino Linotype"/>
          <w:b/>
          <w:color w:val="000000"/>
          <w:shd w:val="clear" w:color="auto" w:fill="FFFFFF"/>
        </w:rPr>
      </w:pPr>
      <w:r w:rsidRPr="005C5333">
        <w:rPr>
          <w:rFonts w:ascii="Palatino Linotype" w:eastAsia="Times New Roman" w:hAnsi="Palatino Linotype" w:cs="Times New Roman"/>
          <w:color w:val="000000"/>
          <w:lang w:eastAsia="el-GR"/>
        </w:rPr>
        <w:t>2. Να βρείτε συνώνυμα των παρακάτω λέξεων στα αρχαία ελληνικά: </w:t>
      </w:r>
      <w:r w:rsidRPr="005C5333">
        <w:rPr>
          <w:rFonts w:ascii="Palatino Linotype" w:eastAsia="Times New Roman" w:hAnsi="Palatino Linotype" w:cs="Times New Roman"/>
          <w:i/>
          <w:iCs/>
          <w:color w:val="000000"/>
          <w:lang w:eastAsia="el-GR"/>
        </w:rPr>
        <w:t>ἀγαθούς, βούλημα, εὖ, φθείρεται</w:t>
      </w:r>
      <w:r w:rsidRPr="005C5333">
        <w:rPr>
          <w:rFonts w:ascii="Palatino Linotype" w:eastAsia="Times New Roman" w:hAnsi="Palatino Linotype" w:cs="Times New Roman"/>
          <w:color w:val="000000"/>
          <w:lang w:eastAsia="el-GR"/>
        </w:rPr>
        <w:t>.</w:t>
      </w:r>
    </w:p>
    <w:p w:rsidR="000764C7" w:rsidRPr="005C5333" w:rsidRDefault="000764C7" w:rsidP="005C5333">
      <w:pPr>
        <w:pStyle w:val="NoSpacing"/>
        <w:jc w:val="both"/>
        <w:rPr>
          <w:rFonts w:ascii="Palatino Linotype" w:hAnsi="Palatino Linotype"/>
          <w:b/>
          <w:color w:val="000000"/>
          <w:shd w:val="clear" w:color="auto" w:fill="FFFFFF"/>
        </w:rPr>
      </w:pPr>
      <w:r w:rsidRPr="005C5333">
        <w:rPr>
          <w:rFonts w:ascii="Palatino Linotype" w:eastAsia="Times New Roman" w:hAnsi="Palatino Linotype" w:cs="Times New Roman"/>
          <w:color w:val="000000"/>
          <w:lang w:eastAsia="el-GR"/>
        </w:rPr>
        <w:t>3. Δώστε δύο ομόρριζα (απλά ή σύνθετα) στα νέα ελληνικά για καθεμιά από τις παρακάτω λέξεις: </w:t>
      </w:r>
      <w:r w:rsidRPr="005C5333">
        <w:rPr>
          <w:rFonts w:ascii="Palatino Linotype" w:eastAsia="Times New Roman" w:hAnsi="Palatino Linotype" w:cs="Times New Roman"/>
          <w:i/>
          <w:iCs/>
          <w:color w:val="000000"/>
          <w:lang w:eastAsia="el-GR"/>
        </w:rPr>
        <w:t>νομοθέται</w:t>
      </w:r>
      <w:r w:rsidRPr="005C5333">
        <w:rPr>
          <w:rFonts w:ascii="Palatino Linotype" w:eastAsia="Times New Roman" w:hAnsi="Palatino Linotype" w:cs="Times New Roman"/>
          <w:color w:val="000000"/>
          <w:lang w:eastAsia="el-GR"/>
        </w:rPr>
        <w:t>(να χρησιμοποιηθεί το β΄ συνθετικό), </w:t>
      </w:r>
      <w:r w:rsidRPr="005C5333">
        <w:rPr>
          <w:rFonts w:ascii="Palatino Linotype" w:eastAsia="Times New Roman" w:hAnsi="Palatino Linotype" w:cs="Times New Roman"/>
          <w:i/>
          <w:iCs/>
          <w:color w:val="000000"/>
          <w:lang w:eastAsia="el-GR"/>
        </w:rPr>
        <w:t>ἁμαρτάνουσιν, φθείρεται, οἰκοδόμοι</w:t>
      </w:r>
      <w:r w:rsidRPr="005C5333">
        <w:rPr>
          <w:rFonts w:ascii="Palatino Linotype" w:eastAsia="Times New Roman" w:hAnsi="Palatino Linotype" w:cs="Times New Roman"/>
          <w:color w:val="000000"/>
          <w:lang w:eastAsia="el-GR"/>
        </w:rPr>
        <w:t> (να χρησιμοποιηθεί το α΄ συνθετικό), </w:t>
      </w:r>
      <w:r w:rsidRPr="005C5333">
        <w:rPr>
          <w:rFonts w:ascii="Palatino Linotype" w:eastAsia="Times New Roman" w:hAnsi="Palatino Linotype" w:cs="Times New Roman"/>
          <w:i/>
          <w:iCs/>
          <w:color w:val="000000"/>
          <w:lang w:eastAsia="el-GR"/>
        </w:rPr>
        <w:t>διδάξοντος</w:t>
      </w:r>
      <w:r w:rsidRPr="005C5333">
        <w:rPr>
          <w:rFonts w:ascii="Palatino Linotype" w:eastAsia="Times New Roman" w:hAnsi="Palatino Linotype" w:cs="Times New Roman"/>
          <w:color w:val="000000"/>
          <w:lang w:eastAsia="el-GR"/>
        </w:rPr>
        <w:t>.</w:t>
      </w:r>
    </w:p>
    <w:p w:rsidR="000764C7" w:rsidRPr="005C5333" w:rsidRDefault="000764C7" w:rsidP="005C5333">
      <w:pPr>
        <w:pStyle w:val="NoSpacing"/>
        <w:jc w:val="both"/>
        <w:rPr>
          <w:rFonts w:ascii="Palatino Linotype" w:eastAsia="Times New Roman" w:hAnsi="Palatino Linotype" w:cs="Times New Roman"/>
          <w:color w:val="000000"/>
          <w:lang w:eastAsia="el-GR"/>
        </w:rPr>
      </w:pPr>
      <w:r w:rsidRPr="005C5333">
        <w:rPr>
          <w:rFonts w:ascii="Palatino Linotype" w:eastAsia="Times New Roman" w:hAnsi="Palatino Linotype" w:cs="Times New Roman"/>
          <w:color w:val="000000"/>
          <w:lang w:eastAsia="el-GR"/>
        </w:rPr>
        <w:t>4. «</w:t>
      </w:r>
      <w:r w:rsidRPr="005C5333">
        <w:rPr>
          <w:rFonts w:ascii="Palatino Linotype" w:eastAsia="Times New Roman" w:hAnsi="Palatino Linotype" w:cs="Times New Roman"/>
          <w:i/>
          <w:color w:val="000000"/>
          <w:lang w:eastAsia="el-GR"/>
        </w:rPr>
        <w:t>Διαφέρει»</w:t>
      </w:r>
      <w:r w:rsidRPr="005C5333">
        <w:rPr>
          <w:rFonts w:ascii="Palatino Linotype" w:eastAsia="Times New Roman" w:hAnsi="Palatino Linotype" w:cs="Times New Roman"/>
          <w:color w:val="000000"/>
          <w:lang w:eastAsia="el-GR"/>
        </w:rPr>
        <w:t>: δώστε παράγωγες λέξεις στα νέα ελληνικά για κάθε θέμα του ρήματος «</w:t>
      </w:r>
      <w:r w:rsidRPr="005C5333">
        <w:rPr>
          <w:rFonts w:ascii="Palatino Linotype" w:eastAsia="Times New Roman" w:hAnsi="Palatino Linotype" w:cs="Times New Roman"/>
          <w:i/>
          <w:color w:val="000000"/>
          <w:lang w:eastAsia="el-GR"/>
        </w:rPr>
        <w:t>φέρω</w:t>
      </w:r>
      <w:r w:rsidRPr="005C5333">
        <w:rPr>
          <w:rFonts w:ascii="Palatino Linotype" w:eastAsia="Times New Roman" w:hAnsi="Palatino Linotype" w:cs="Times New Roman"/>
          <w:color w:val="000000"/>
          <w:lang w:eastAsia="el-GR"/>
        </w:rPr>
        <w:t>»</w:t>
      </w:r>
    </w:p>
    <w:p w:rsidR="000764C7" w:rsidRPr="005C5333" w:rsidRDefault="000764C7" w:rsidP="005C5333">
      <w:pPr>
        <w:pStyle w:val="NoSpacing"/>
        <w:jc w:val="both"/>
        <w:rPr>
          <w:rFonts w:ascii="Palatino Linotype" w:eastAsia="Times New Roman" w:hAnsi="Palatino Linotype" w:cs="Times New Roman"/>
          <w:color w:val="000000"/>
          <w:lang w:eastAsia="el-GR"/>
        </w:rPr>
      </w:pPr>
      <w:r w:rsidRPr="005C5333">
        <w:rPr>
          <w:rFonts w:ascii="Palatino Linotype" w:eastAsia="Times New Roman" w:hAnsi="Palatino Linotype" w:cs="Times New Roman"/>
          <w:b/>
          <w:bCs/>
          <w:color w:val="000000"/>
          <w:lang w:eastAsia="el-GR"/>
        </w:rPr>
        <w:t>φερ-:</w:t>
      </w:r>
      <w:r w:rsidRPr="005C5333">
        <w:rPr>
          <w:rFonts w:ascii="Palatino Linotype" w:eastAsia="Times New Roman" w:hAnsi="Palatino Linotype" w:cs="Times New Roman"/>
          <w:b/>
          <w:bCs/>
          <w:color w:val="000000"/>
          <w:lang w:eastAsia="el-GR"/>
        </w:rPr>
        <w:br/>
        <w:t>φορ-:</w:t>
      </w:r>
      <w:r w:rsidRPr="005C5333">
        <w:rPr>
          <w:rFonts w:ascii="Palatino Linotype" w:eastAsia="Times New Roman" w:hAnsi="Palatino Linotype" w:cs="Times New Roman"/>
          <w:b/>
          <w:bCs/>
          <w:color w:val="000000"/>
          <w:lang w:eastAsia="el-GR"/>
        </w:rPr>
        <w:br/>
        <w:t>φωρ-:</w:t>
      </w:r>
      <w:r w:rsidRPr="005C5333">
        <w:rPr>
          <w:rFonts w:ascii="Palatino Linotype" w:eastAsia="Times New Roman" w:hAnsi="Palatino Linotype" w:cs="Times New Roman"/>
          <w:b/>
          <w:bCs/>
          <w:color w:val="000000"/>
          <w:lang w:eastAsia="el-GR"/>
        </w:rPr>
        <w:br/>
        <w:t>οισ-:</w:t>
      </w:r>
      <w:r w:rsidRPr="005C5333">
        <w:rPr>
          <w:rFonts w:ascii="Palatino Linotype" w:eastAsia="Times New Roman" w:hAnsi="Palatino Linotype" w:cs="Times New Roman"/>
          <w:b/>
          <w:bCs/>
          <w:color w:val="000000"/>
          <w:lang w:eastAsia="el-GR"/>
        </w:rPr>
        <w:br/>
        <w:t>ενεκ-:</w:t>
      </w:r>
      <w:r w:rsidRPr="005C5333">
        <w:rPr>
          <w:rFonts w:ascii="Palatino Linotype" w:eastAsia="Times New Roman" w:hAnsi="Palatino Linotype" w:cs="Times New Roman"/>
          <w:color w:val="000000"/>
          <w:lang w:eastAsia="el-GR"/>
        </w:rPr>
        <w:br/>
        <w:t>5. «</w:t>
      </w:r>
      <w:r w:rsidRPr="005C5333">
        <w:rPr>
          <w:rFonts w:ascii="Palatino Linotype" w:eastAsia="Times New Roman" w:hAnsi="Palatino Linotype" w:cs="Times New Roman"/>
          <w:i/>
          <w:color w:val="000000"/>
          <w:lang w:eastAsia="el-GR"/>
        </w:rPr>
        <w:t>Λοιποί</w:t>
      </w:r>
      <w:r w:rsidRPr="005C5333">
        <w:rPr>
          <w:rFonts w:ascii="Palatino Linotype" w:eastAsia="Times New Roman" w:hAnsi="Palatino Linotype" w:cs="Times New Roman"/>
          <w:color w:val="000000"/>
          <w:lang w:eastAsia="el-GR"/>
        </w:rPr>
        <w:t>»: δώστε παράγωγες λέξεις στα νέα ελληνικά για κάθε θέμα του ρήματος «</w:t>
      </w:r>
      <w:r w:rsidRPr="005C5333">
        <w:rPr>
          <w:rFonts w:ascii="Palatino Linotype" w:eastAsia="Times New Roman" w:hAnsi="Palatino Linotype" w:cs="Times New Roman"/>
          <w:i/>
          <w:color w:val="000000"/>
          <w:lang w:eastAsia="el-GR"/>
        </w:rPr>
        <w:t>λείπω</w:t>
      </w:r>
      <w:r w:rsidRPr="005C5333">
        <w:rPr>
          <w:rFonts w:ascii="Palatino Linotype" w:eastAsia="Times New Roman" w:hAnsi="Palatino Linotype" w:cs="Times New Roman"/>
          <w:color w:val="000000"/>
          <w:lang w:eastAsia="el-GR"/>
        </w:rPr>
        <w:t xml:space="preserve">» </w:t>
      </w:r>
    </w:p>
    <w:p w:rsidR="000764C7" w:rsidRPr="005C5333" w:rsidRDefault="000764C7" w:rsidP="005C5333">
      <w:pPr>
        <w:pStyle w:val="NoSpacing"/>
        <w:jc w:val="both"/>
        <w:rPr>
          <w:rFonts w:ascii="Palatino Linotype" w:eastAsia="Times New Roman" w:hAnsi="Palatino Linotype" w:cs="Times New Roman"/>
          <w:color w:val="000000"/>
          <w:lang w:eastAsia="el-GR"/>
        </w:rPr>
      </w:pPr>
      <w:r w:rsidRPr="005C5333">
        <w:rPr>
          <w:rFonts w:ascii="Palatino Linotype" w:eastAsia="Times New Roman" w:hAnsi="Palatino Linotype" w:cs="Times New Roman"/>
          <w:b/>
          <w:bCs/>
          <w:color w:val="000000"/>
          <w:lang w:eastAsia="el-GR"/>
        </w:rPr>
        <w:t>λειπ-: </w:t>
      </w:r>
      <w:r w:rsidRPr="005C5333">
        <w:rPr>
          <w:rFonts w:ascii="Palatino Linotype" w:eastAsia="Times New Roman" w:hAnsi="Palatino Linotype" w:cs="Times New Roman"/>
          <w:b/>
          <w:bCs/>
          <w:color w:val="000000"/>
          <w:lang w:eastAsia="el-GR"/>
        </w:rPr>
        <w:br/>
        <w:t>λιπ-:</w:t>
      </w:r>
      <w:r w:rsidRPr="005C5333">
        <w:rPr>
          <w:rFonts w:ascii="Palatino Linotype" w:eastAsia="Times New Roman" w:hAnsi="Palatino Linotype" w:cs="Times New Roman"/>
          <w:b/>
          <w:bCs/>
          <w:color w:val="000000"/>
          <w:lang w:eastAsia="el-GR"/>
        </w:rPr>
        <w:br/>
        <w:t>λοιπ-:</w:t>
      </w:r>
    </w:p>
    <w:p w:rsidR="000764C7" w:rsidRPr="005C5333" w:rsidRDefault="000764C7" w:rsidP="005C5333">
      <w:pPr>
        <w:pStyle w:val="NoSpacing"/>
        <w:jc w:val="both"/>
        <w:rPr>
          <w:rFonts w:ascii="Palatino Linotype" w:eastAsia="Times New Roman" w:hAnsi="Palatino Linotype" w:cs="Times New Roman"/>
          <w:color w:val="000000"/>
          <w:lang w:eastAsia="el-GR"/>
        </w:rPr>
      </w:pPr>
      <w:r w:rsidRPr="005C5333">
        <w:rPr>
          <w:rFonts w:ascii="Palatino Linotype" w:eastAsia="Times New Roman" w:hAnsi="Palatino Linotype" w:cs="Times New Roman"/>
          <w:color w:val="000000"/>
          <w:lang w:eastAsia="el-GR"/>
        </w:rPr>
        <w:t xml:space="preserve">6. </w:t>
      </w:r>
      <w:r w:rsidR="000630BA" w:rsidRPr="000630BA">
        <w:rPr>
          <w:rFonts w:ascii="Palatino Linotype" w:eastAsia="Times New Roman" w:hAnsi="Palatino Linotype" w:cs="Times New Roman"/>
          <w:b/>
          <w:i/>
          <w:color w:val="000000"/>
          <w:lang w:eastAsia="el-GR"/>
        </w:rPr>
        <w:t>ἀγαθούς, πολιτεία, συναλλάγμασιν</w:t>
      </w:r>
      <w:r w:rsidR="000630BA">
        <w:rPr>
          <w:rFonts w:ascii="Palatino Linotype" w:eastAsia="Times New Roman" w:hAnsi="Palatino Linotype" w:cs="Times New Roman"/>
          <w:color w:val="000000"/>
          <w:lang w:eastAsia="el-GR"/>
        </w:rPr>
        <w:t>: ποια σημασία έχουν οι λέξεις στο κείμενο; Να γράψετε από μία πρόταση στα ν.ε. με τις λέξεις αυτές με διαφορετική όμως σημασία από αυτή που έχουν στο κείμενο(μπορείτε να χρησιμποιήσετε τη λέξη σε οποιοδήποτε αριθμό, πτώση, γένος ή βαθμό)</w:t>
      </w:r>
    </w:p>
    <w:p w:rsidR="000764C7" w:rsidRPr="005C5333" w:rsidRDefault="000764C7" w:rsidP="005C5333">
      <w:pPr>
        <w:pStyle w:val="NoSpacing"/>
        <w:jc w:val="both"/>
        <w:rPr>
          <w:rFonts w:ascii="Palatino Linotype" w:eastAsia="Times New Roman" w:hAnsi="Palatino Linotype" w:cs="Times New Roman"/>
          <w:color w:val="000000"/>
          <w:lang w:eastAsia="el-GR"/>
        </w:rPr>
      </w:pPr>
      <w:r w:rsidRPr="005C5333">
        <w:rPr>
          <w:rFonts w:ascii="Palatino Linotype" w:eastAsia="Times New Roman" w:hAnsi="Palatino Linotype" w:cs="Times New Roman"/>
          <w:b/>
          <w:color w:val="000000"/>
          <w:lang w:eastAsia="el-GR"/>
        </w:rPr>
        <w:t>Β  παράγραφος</w:t>
      </w:r>
    </w:p>
    <w:p w:rsidR="00EF1D28" w:rsidRDefault="000764C7" w:rsidP="005C5333">
      <w:pPr>
        <w:pStyle w:val="NoSpacing"/>
        <w:jc w:val="both"/>
        <w:rPr>
          <w:rFonts w:ascii="Palatino Linotype" w:eastAsia="Times New Roman" w:hAnsi="Palatino Linotype" w:cs="Times New Roman"/>
          <w:color w:val="000000"/>
          <w:lang w:eastAsia="el-GR"/>
        </w:rPr>
      </w:pPr>
      <w:r w:rsidRPr="005C5333">
        <w:rPr>
          <w:rFonts w:ascii="Palatino Linotype" w:eastAsia="Times New Roman" w:hAnsi="Palatino Linotype" w:cs="Times New Roman"/>
          <w:color w:val="000000"/>
          <w:lang w:eastAsia="el-GR"/>
        </w:rPr>
        <w:t xml:space="preserve">1. Να βρείτε στο κείμενο λέξεις ετυμολογικά συγγενείς με τις παρακάτω: </w:t>
      </w:r>
      <w:r w:rsidRPr="005C5333">
        <w:rPr>
          <w:rFonts w:ascii="Palatino Linotype" w:eastAsia="Times New Roman" w:hAnsi="Palatino Linotype" w:cs="Times New Roman"/>
          <w:i/>
          <w:color w:val="000000"/>
          <w:lang w:eastAsia="el-GR"/>
        </w:rPr>
        <w:t>ομοιογένεια, πληθώρα, δέος, μισαλλοδοξία, θαρραλέος, περιστροφή.</w:t>
      </w:r>
    </w:p>
    <w:p w:rsidR="00EF1D28" w:rsidRDefault="000764C7" w:rsidP="005C5333">
      <w:pPr>
        <w:pStyle w:val="NoSpacing"/>
        <w:jc w:val="both"/>
        <w:rPr>
          <w:rFonts w:ascii="Palatino Linotype" w:eastAsia="Times New Roman" w:hAnsi="Palatino Linotype" w:cs="Times New Roman"/>
          <w:b/>
          <w:i/>
          <w:color w:val="000000"/>
          <w:lang w:eastAsia="el-GR"/>
        </w:rPr>
      </w:pPr>
      <w:r w:rsidRPr="005C5333">
        <w:rPr>
          <w:rFonts w:ascii="Palatino Linotype" w:eastAsia="Times New Roman" w:hAnsi="Palatino Linotype" w:cs="Times New Roman"/>
          <w:color w:val="000000"/>
          <w:lang w:eastAsia="el-GR"/>
        </w:rPr>
        <w:t xml:space="preserve">2. Να δώσετε δύο ομόρριζα (απλά ή σύνθετα) στα νέα ελληνικά για καθεμιά από τις παρακάτω λέξεις: </w:t>
      </w:r>
      <w:r w:rsidRPr="005C5333">
        <w:rPr>
          <w:rFonts w:ascii="Palatino Linotype" w:eastAsia="Times New Roman" w:hAnsi="Palatino Linotype" w:cs="Times New Roman"/>
          <w:i/>
          <w:color w:val="000000"/>
          <w:lang w:eastAsia="el-GR"/>
        </w:rPr>
        <w:t>πράττοντες, ὀργίλοι, ἀναστρέφεσθαι, ἐνεργειῶν, ἀποδιδόναι</w:t>
      </w:r>
    </w:p>
    <w:p w:rsidR="00EF1D28" w:rsidRDefault="000764C7" w:rsidP="005C5333">
      <w:pPr>
        <w:pStyle w:val="NoSpacing"/>
        <w:jc w:val="both"/>
        <w:rPr>
          <w:rFonts w:ascii="Palatino Linotype" w:eastAsia="Times New Roman" w:hAnsi="Palatino Linotype" w:cs="Times New Roman"/>
          <w:color w:val="000000"/>
          <w:lang w:eastAsia="el-GR"/>
        </w:rPr>
      </w:pPr>
      <w:r w:rsidRPr="005C5333">
        <w:rPr>
          <w:rFonts w:ascii="Palatino Linotype" w:eastAsia="Times New Roman" w:hAnsi="Palatino Linotype" w:cs="Times New Roman"/>
          <w:color w:val="000000"/>
          <w:lang w:eastAsia="el-GR"/>
        </w:rPr>
        <w:t xml:space="preserve">3. Να βρείτε συνώνυμα στα αρχαία ελληνικά για καθεμιά από τις παρακάτω λέξεις: </w:t>
      </w:r>
      <w:r w:rsidRPr="005C5333">
        <w:rPr>
          <w:rFonts w:ascii="Palatino Linotype" w:eastAsia="Times New Roman" w:hAnsi="Palatino Linotype" w:cs="Times New Roman"/>
          <w:i/>
          <w:color w:val="000000"/>
          <w:lang w:eastAsia="el-GR"/>
        </w:rPr>
        <w:t>πράττοντες, ἀνδρεῖοι, πρᾶοι, ἐνεργείας, ἀκολουθοῦσιν.</w:t>
      </w:r>
    </w:p>
    <w:p w:rsidR="000764C7" w:rsidRPr="00EF1D28" w:rsidRDefault="000764C7" w:rsidP="005C5333">
      <w:pPr>
        <w:pStyle w:val="NoSpacing"/>
        <w:jc w:val="both"/>
        <w:rPr>
          <w:rFonts w:ascii="Palatino Linotype" w:eastAsia="Times New Roman" w:hAnsi="Palatino Linotype" w:cs="Times New Roman"/>
          <w:b/>
          <w:i/>
          <w:color w:val="000000"/>
          <w:lang w:eastAsia="el-GR"/>
        </w:rPr>
      </w:pPr>
      <w:r w:rsidRPr="005C5333">
        <w:rPr>
          <w:rFonts w:ascii="Palatino Linotype" w:eastAsia="Times New Roman" w:hAnsi="Palatino Linotype" w:cs="Times New Roman"/>
          <w:color w:val="000000"/>
          <w:lang w:eastAsia="el-GR"/>
        </w:rPr>
        <w:t>4. Με την ποιητική ή αναφορική λειτουργία των λέξεων που ακολουθούν (συγγενών ετυμολογικά με όρους του διδαγμένου κειμένου) να σχηματίσετε ισάριθμες περιόδους λόγου: 1. στρόφιγγα, 2. δορυφόρος, 3. πυροδοτώ, 4. διενέργεια, 5. έμφαση, 6. πολυμιγής, 7. τροφοδοτώ, 8. φαρέτρα, 9. κυοφορία.</w:t>
      </w:r>
    </w:p>
    <w:p w:rsidR="005C5333" w:rsidRPr="005C5333" w:rsidRDefault="005C5333" w:rsidP="005C5333">
      <w:pPr>
        <w:pStyle w:val="NoSpacing"/>
        <w:jc w:val="both"/>
        <w:rPr>
          <w:rFonts w:ascii="Palatino Linotype" w:eastAsia="Times New Roman" w:hAnsi="Palatino Linotype" w:cs="Times New Roman"/>
          <w:color w:val="000000"/>
          <w:lang w:eastAsia="el-GR"/>
        </w:rPr>
      </w:pPr>
    </w:p>
    <w:p w:rsidR="005C5333" w:rsidRDefault="005C5333" w:rsidP="005C5333">
      <w:pPr>
        <w:pStyle w:val="NoSpacing"/>
        <w:jc w:val="both"/>
        <w:rPr>
          <w:rFonts w:ascii="Palatino Linotype" w:hAnsi="Palatino Linotype"/>
          <w:b/>
          <w:sz w:val="24"/>
          <w:szCs w:val="24"/>
          <w:u w:val="single"/>
        </w:rPr>
      </w:pPr>
      <w:r w:rsidRPr="005C5333">
        <w:rPr>
          <w:rFonts w:ascii="Palatino Linotype" w:hAnsi="Palatino Linotype"/>
          <w:b/>
          <w:sz w:val="24"/>
          <w:szCs w:val="24"/>
          <w:u w:val="single"/>
        </w:rPr>
        <w:t>Ασκήσεις παραλλήλων κειμένων</w:t>
      </w:r>
    </w:p>
    <w:p w:rsidR="005C5333" w:rsidRDefault="005C5333" w:rsidP="00EF1D28">
      <w:pPr>
        <w:pStyle w:val="NoSpacing"/>
        <w:ind w:left="405"/>
        <w:jc w:val="both"/>
        <w:rPr>
          <w:rFonts w:ascii="Palatino Linotype" w:hAnsi="Palatino Linotype"/>
        </w:rPr>
      </w:pPr>
      <w:r w:rsidRPr="005C5333">
        <w:rPr>
          <w:rFonts w:ascii="Palatino Linotype" w:hAnsi="Palatino Linotype"/>
        </w:rPr>
        <w:t>Αφού μελετήσετε</w:t>
      </w:r>
      <w:r>
        <w:rPr>
          <w:rFonts w:ascii="Palatino Linotype" w:hAnsi="Palatino Linotype"/>
        </w:rPr>
        <w:t xml:space="preserve"> το παρακάτω κείμενο</w:t>
      </w:r>
      <w:r w:rsidR="00EF1D28">
        <w:rPr>
          <w:rFonts w:ascii="Palatino Linotype" w:hAnsi="Palatino Linotype"/>
        </w:rPr>
        <w:t xml:space="preserve"> (Α ή Β)</w:t>
      </w:r>
      <w:r>
        <w:rPr>
          <w:rFonts w:ascii="Palatino Linotype" w:hAnsi="Palatino Linotype"/>
        </w:rPr>
        <w:t xml:space="preserve"> </w:t>
      </w:r>
      <w:r w:rsidRPr="005C5333">
        <w:rPr>
          <w:rFonts w:ascii="Palatino Linotype" w:hAnsi="Palatino Linotype"/>
        </w:rPr>
        <w:t>, να εντοπίσετε ομοιότητες σε σχέση με τα όσα αναφέρο</w:t>
      </w:r>
      <w:r w:rsidR="000630BA">
        <w:rPr>
          <w:rFonts w:ascii="Palatino Linotype" w:hAnsi="Palatino Linotype"/>
        </w:rPr>
        <w:t xml:space="preserve">νται στο κείμενο αναφοράς σχετικά με το </w:t>
      </w:r>
      <w:r w:rsidRPr="005C5333">
        <w:rPr>
          <w:rFonts w:ascii="Palatino Linotype" w:hAnsi="Palatino Linotype"/>
        </w:rPr>
        <w:t xml:space="preserve"> ρόλο της παιδείας και του δασκάλου. Να τεκμηριώσετε την απάντησή σας με στοιχεία από τα δύο κείμενα. </w:t>
      </w:r>
    </w:p>
    <w:p w:rsidR="00EF1D28" w:rsidRDefault="00EF1D28" w:rsidP="005C5333">
      <w:pPr>
        <w:pStyle w:val="NoSpacing"/>
        <w:ind w:left="405"/>
        <w:jc w:val="both"/>
        <w:rPr>
          <w:rFonts w:ascii="Palatino Linotype" w:hAnsi="Palatino Linotype"/>
        </w:rPr>
      </w:pPr>
      <w:r w:rsidRPr="00EF1D28">
        <w:rPr>
          <w:rFonts w:ascii="Palatino Linotype" w:hAnsi="Palatino Linotype"/>
          <w:b/>
        </w:rPr>
        <w:t>Α</w:t>
      </w:r>
      <w:r>
        <w:rPr>
          <w:rFonts w:ascii="Palatino Linotype" w:hAnsi="Palatino Linotype"/>
        </w:rPr>
        <w:t xml:space="preserve">  </w:t>
      </w:r>
      <w:r w:rsidR="005C5333" w:rsidRPr="00EF1D28">
        <w:rPr>
          <w:rFonts w:ascii="Palatino Linotype" w:hAnsi="Palatino Linotype"/>
          <w:i/>
        </w:rPr>
        <w:t xml:space="preserve">ΑΘΗΝΑΙΟΣ: Λέγω, λοιπόν, και υποστηρίζω ότι όποιος άνθρωπος έχει σκοπό να γίνει ενάρετος σε ό,τι τον ενδιαφέρει, πρέπει να ασχολείται από την πρώτη </w:t>
      </w:r>
      <w:r w:rsidR="005C5333" w:rsidRPr="00EF1D28">
        <w:rPr>
          <w:rFonts w:ascii="Palatino Linotype" w:hAnsi="Palatino Linotype"/>
          <w:i/>
        </w:rPr>
        <w:lastRenderedPageBreak/>
        <w:t xml:space="preserve">του παιδική ηλικία αστεία και σοβαρά με τα σχετικά ζητήματα του κλάδου του. Όποιος θέλει, παραδείγματος χάριν, να γίνει καλός γεωργός ή οικοδόμος, ο δεύτερος πρέπει να παίζει χτίζοντας κανένα παιδιάστικο οικοδόμημα, κι ο πρώτος να καλλιεργεί τη γη. Κι όποιος ανατρέφει τον καθένα απ' αυτούς τους δυο, πρέπει να τους φτιάχνει μικρά εργαλεία, απομιμήσεις των αληθινών. Επίσης όσα μαθήματα πρέπει να μάθει, να τα προμελετά. Ο οικοδόμος, λόγου χάριν, να μάθει να χρησιμοποιεί το μέτρο, ή το νήμα της στάθμης και ο πολεμιστής να καβαλλικεύει παίζοντας τα άλογα ή κάμνοντας κάτι παρόμοιο, και να προσπαθεί ο νομοθέτης με τα παιχνίδια να στρέφει τις απολαύσεις και τις επιθυμίες των παιδιών εκεί όπου όταν φτάσουν πρέπει να τελειώσουν. Βασικό, λοιπόν, σκοπό της παιδείας νομίζουμε την σωστή ανατροφή που, με το παιχνίδι, θα οδηγήσει όσο το δυνατό αποτελεσματικότερα την ψυχή του παιδιού ν' αγαπήσει με όλη του την ύπαρξη εκείνο, στο οποίο όταν γίνει άντρας, θα παραστεί ανάγκη να είναι τέλειος. Προσέχτε λοιπόν, όπως σας είπα, αν σας αρέσει αυτό που σας ανέπτυξα μέχρι τώρα.  </w:t>
      </w:r>
      <w:r w:rsidR="005C5333">
        <w:rPr>
          <w:rFonts w:ascii="Palatino Linotype" w:hAnsi="Palatino Linotype"/>
        </w:rPr>
        <w:t xml:space="preserve">                                         </w:t>
      </w:r>
    </w:p>
    <w:p w:rsidR="005C5333" w:rsidRDefault="00EF1D28" w:rsidP="005C5333">
      <w:pPr>
        <w:pStyle w:val="NoSpacing"/>
        <w:ind w:left="405"/>
        <w:jc w:val="both"/>
        <w:rPr>
          <w:rFonts w:ascii="Palatino Linotype" w:hAnsi="Palatino Linotype"/>
        </w:rPr>
      </w:pPr>
      <w:r>
        <w:rPr>
          <w:rFonts w:ascii="Palatino Linotype" w:hAnsi="Palatino Linotype"/>
          <w:b/>
        </w:rPr>
        <w:t xml:space="preserve">                                                                                         </w:t>
      </w:r>
      <w:r w:rsidR="005C5333">
        <w:rPr>
          <w:rFonts w:ascii="Palatino Linotype" w:hAnsi="Palatino Linotype"/>
        </w:rPr>
        <w:t>Πλάτων</w:t>
      </w:r>
      <w:r w:rsidR="005C5333" w:rsidRPr="005C5333">
        <w:rPr>
          <w:rFonts w:ascii="Palatino Linotype" w:hAnsi="Palatino Linotype"/>
          <w:i/>
        </w:rPr>
        <w:t>, Νόμοι</w:t>
      </w:r>
      <w:r w:rsidR="005C5333">
        <w:rPr>
          <w:rFonts w:ascii="Palatino Linotype" w:hAnsi="Palatino Linotype"/>
        </w:rPr>
        <w:t xml:space="preserve">, 643a </w:t>
      </w:r>
    </w:p>
    <w:p w:rsidR="00197328" w:rsidRPr="005C5333" w:rsidRDefault="00EF1D28" w:rsidP="005C5333">
      <w:pPr>
        <w:pStyle w:val="NoSpacing"/>
        <w:ind w:left="405"/>
        <w:jc w:val="both"/>
        <w:rPr>
          <w:rFonts w:ascii="Palatino Linotype" w:eastAsia="Times New Roman" w:hAnsi="Palatino Linotype" w:cs="Times New Roman"/>
          <w:color w:val="000000"/>
          <w:lang w:eastAsia="el-GR"/>
        </w:rPr>
      </w:pPr>
      <w:r w:rsidRPr="00EF1D28">
        <w:rPr>
          <w:rFonts w:ascii="Palatino Linotype" w:hAnsi="Palatino Linotype"/>
          <w:b/>
        </w:rPr>
        <w:t xml:space="preserve">Β  </w:t>
      </w:r>
      <w:r>
        <w:rPr>
          <w:rFonts w:ascii="Palatino Linotype" w:hAnsi="Palatino Linotype"/>
        </w:rPr>
        <w:t xml:space="preserve">      </w:t>
      </w:r>
      <w:r w:rsidR="005C5333" w:rsidRPr="005C5333">
        <w:rPr>
          <w:rFonts w:ascii="Palatino Linotype" w:hAnsi="Palatino Linotype"/>
        </w:rPr>
        <w:t xml:space="preserve"> </w:t>
      </w:r>
      <w:r w:rsidR="005C5333" w:rsidRPr="00EF1D28">
        <w:rPr>
          <w:rFonts w:ascii="Palatino Linotype" w:hAnsi="Palatino Linotype"/>
          <w:i/>
        </w:rPr>
        <w:t>Τι λοιπόν; ∆εν θα έλεγες και συ ότι «αν οι άνθρωποι δεν γίνονται καλύτεροι µε τη µάθηση, η αµοιβή που δίνεται στους παιδαγωγούς πάει χαµένη»; Αυτοί, δηλαδή, είναι οι πρώτοι που παραλαµβάνουν το παιδί µόλις απογαλακτιστεί και, όπως ακριβώς οι τροφοί πλάθουν το σώµα του µε τα χέρια τους, έτσι οι παιδαγωγοί διαπλάθουν µε τις συνήθειες που του µαθαίνουν το χαρακτήρα του παιδιού, βάζοντάς το να κάνει το πρώτο βήµα του στα χνάρια της αρετής. Έτσι ο Λάκωνας, όταν ρωτήθηκε τι πετύχαινε παιδαγωγώντας, απάντησε: «Κάνω τα σωστά πράγµατα ευχάριστα για τα παιδιά».</w:t>
      </w:r>
      <w:r w:rsidR="005C5333" w:rsidRPr="005C5333">
        <w:rPr>
          <w:rFonts w:ascii="Palatino Linotype" w:hAnsi="Palatino Linotype"/>
        </w:rPr>
        <w:t xml:space="preserve"> </w:t>
      </w:r>
      <w:r w:rsidR="005C5333">
        <w:rPr>
          <w:rFonts w:ascii="Palatino Linotype" w:hAnsi="Palatino Linotype"/>
        </w:rPr>
        <w:t xml:space="preserve">                                        </w:t>
      </w:r>
      <w:r w:rsidR="005C5333" w:rsidRPr="005C5333">
        <w:rPr>
          <w:rFonts w:ascii="Palatino Linotype" w:hAnsi="Palatino Linotype"/>
        </w:rPr>
        <w:t xml:space="preserve">Πλούταρχος, </w:t>
      </w:r>
      <w:r w:rsidR="005C5333" w:rsidRPr="005C5333">
        <w:rPr>
          <w:rFonts w:ascii="Palatino Linotype" w:hAnsi="Palatino Linotype"/>
          <w:i/>
        </w:rPr>
        <w:t>Εἰ διδακτὸν ἡ ἀρετή</w:t>
      </w:r>
      <w:r w:rsidR="005C5333" w:rsidRPr="005C5333">
        <w:rPr>
          <w:rFonts w:ascii="Palatino Linotype" w:hAnsi="Palatino Linotype"/>
        </w:rPr>
        <w:t>, 439 f.</w:t>
      </w:r>
    </w:p>
    <w:p w:rsidR="000764C7" w:rsidRPr="005C5333" w:rsidRDefault="000764C7" w:rsidP="005C5333">
      <w:pPr>
        <w:pStyle w:val="NoSpacing"/>
        <w:jc w:val="both"/>
        <w:rPr>
          <w:rFonts w:ascii="Palatino Linotype" w:eastAsia="Times New Roman" w:hAnsi="Palatino Linotype" w:cs="Times New Roman"/>
          <w:color w:val="000000"/>
          <w:lang w:eastAsia="el-GR"/>
        </w:rPr>
      </w:pPr>
    </w:p>
    <w:p w:rsidR="00385F19" w:rsidRPr="005C5333" w:rsidRDefault="00385F19" w:rsidP="005C5333">
      <w:pPr>
        <w:pStyle w:val="NoSpacing"/>
        <w:jc w:val="both"/>
        <w:rPr>
          <w:rFonts w:ascii="Palatino Linotype" w:hAnsi="Palatino Linotype" w:cs="Arial"/>
          <w:u w:val="single"/>
        </w:rPr>
      </w:pPr>
    </w:p>
    <w:p w:rsidR="00F56FC0" w:rsidRPr="005C5333" w:rsidRDefault="00F56FC0" w:rsidP="005C5333">
      <w:pPr>
        <w:pStyle w:val="NoSpacing"/>
        <w:jc w:val="both"/>
        <w:rPr>
          <w:rFonts w:ascii="Palatino Linotype" w:eastAsia="Times New Roman" w:hAnsi="Palatino Linotype" w:cs="Arial"/>
          <w:sz w:val="28"/>
          <w:szCs w:val="28"/>
          <w:lang w:eastAsia="el-GR"/>
        </w:rPr>
      </w:pPr>
    </w:p>
    <w:p w:rsidR="000A41D3" w:rsidRPr="005C5333" w:rsidRDefault="000A41D3" w:rsidP="005C5333">
      <w:pPr>
        <w:pStyle w:val="NoSpacing"/>
        <w:jc w:val="both"/>
        <w:rPr>
          <w:rFonts w:ascii="Palatino Linotype" w:hAnsi="Palatino Linotype"/>
        </w:rPr>
      </w:pPr>
    </w:p>
    <w:sectPr w:rsidR="000A41D3" w:rsidRPr="005C5333" w:rsidSect="000A41D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2CE" w:rsidRDefault="00D732CE" w:rsidP="00CC399B">
      <w:pPr>
        <w:spacing w:after="0" w:line="240" w:lineRule="auto"/>
      </w:pPr>
      <w:r>
        <w:separator/>
      </w:r>
    </w:p>
  </w:endnote>
  <w:endnote w:type="continuationSeparator" w:id="0">
    <w:p w:rsidR="00D732CE" w:rsidRDefault="00D732CE" w:rsidP="00CC39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99B" w:rsidRDefault="00CC39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99B" w:rsidRDefault="00CC39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99B" w:rsidRDefault="00CC39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2CE" w:rsidRDefault="00D732CE" w:rsidP="00CC399B">
      <w:pPr>
        <w:spacing w:after="0" w:line="240" w:lineRule="auto"/>
      </w:pPr>
      <w:r>
        <w:separator/>
      </w:r>
    </w:p>
  </w:footnote>
  <w:footnote w:type="continuationSeparator" w:id="0">
    <w:p w:rsidR="00D732CE" w:rsidRDefault="00D732CE" w:rsidP="00CC39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99B" w:rsidRDefault="00CC39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397516" o:spid="_x0000_s6146" type="#_x0000_t136" style="position:absolute;margin-left:0;margin-top:0;width:482.15pt;height:103.3pt;rotation:315;z-index:-251654144;mso-position-horizontal:center;mso-position-horizontal-relative:margin;mso-position-vertical:center;mso-position-vertical-relative:margin" o:allowincell="f" fillcolor="#c00000" stroked="f">
          <v:fill opacity=".5"/>
          <v:textpath style="font-family:&quot;Calibri&quot;;font-size:1pt" string="ΑΠΟΣΤΟΛΟΥ  ΕΛΕΝΗ"/>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99B" w:rsidRDefault="00CC39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397517" o:spid="_x0000_s6147" type="#_x0000_t136" style="position:absolute;margin-left:0;margin-top:0;width:482.15pt;height:103.3pt;rotation:315;z-index:-251652096;mso-position-horizontal:center;mso-position-horizontal-relative:margin;mso-position-vertical:center;mso-position-vertical-relative:margin" o:allowincell="f" fillcolor="#c00000" stroked="f">
          <v:fill opacity=".5"/>
          <v:textpath style="font-family:&quot;Calibri&quot;;font-size:1pt" string="ΑΠΟΣΤΟΛΟΥ  ΕΛΕΝΗ"/>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99B" w:rsidRDefault="00CC39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397515" o:spid="_x0000_s6145" type="#_x0000_t136" style="position:absolute;margin-left:0;margin-top:0;width:482.15pt;height:103.3pt;rotation:315;z-index:-251656192;mso-position-horizontal:center;mso-position-horizontal-relative:margin;mso-position-vertical:center;mso-position-vertical-relative:margin" o:allowincell="f" fillcolor="#c00000" stroked="f">
          <v:fill opacity=".5"/>
          <v:textpath style="font-family:&quot;Calibri&quot;;font-size:1pt" string="ΑΠΟΣΤΟΛΟΥ  ΕΛΕΝΗ"/>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80290"/>
    <w:multiLevelType w:val="multilevel"/>
    <w:tmpl w:val="0B3A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367CD5"/>
    <w:multiLevelType w:val="hybridMultilevel"/>
    <w:tmpl w:val="8D707D6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8F23F22"/>
    <w:multiLevelType w:val="multilevel"/>
    <w:tmpl w:val="89981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B7436C"/>
    <w:multiLevelType w:val="hybridMultilevel"/>
    <w:tmpl w:val="A05C5922"/>
    <w:lvl w:ilvl="0" w:tplc="A7D07714">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70"/>
    <o:shapelayout v:ext="edit">
      <o:idmap v:ext="edit" data="6"/>
    </o:shapelayout>
  </w:hdrShapeDefaults>
  <w:footnotePr>
    <w:footnote w:id="-1"/>
    <w:footnote w:id="0"/>
  </w:footnotePr>
  <w:endnotePr>
    <w:endnote w:id="-1"/>
    <w:endnote w:id="0"/>
  </w:endnotePr>
  <w:compat/>
  <w:rsids>
    <w:rsidRoot w:val="00F56FC0"/>
    <w:rsid w:val="000630BA"/>
    <w:rsid w:val="000764C7"/>
    <w:rsid w:val="000A41D3"/>
    <w:rsid w:val="00197328"/>
    <w:rsid w:val="001A3E9E"/>
    <w:rsid w:val="00385F19"/>
    <w:rsid w:val="003E75D9"/>
    <w:rsid w:val="00437F4C"/>
    <w:rsid w:val="005C5333"/>
    <w:rsid w:val="006433A0"/>
    <w:rsid w:val="008358BA"/>
    <w:rsid w:val="00931D71"/>
    <w:rsid w:val="00980299"/>
    <w:rsid w:val="00B1379C"/>
    <w:rsid w:val="00CC399B"/>
    <w:rsid w:val="00D732CE"/>
    <w:rsid w:val="00DF574C"/>
    <w:rsid w:val="00EF1D28"/>
    <w:rsid w:val="00F56FC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6FC0"/>
    <w:pPr>
      <w:spacing w:after="0" w:line="240" w:lineRule="auto"/>
    </w:pPr>
  </w:style>
  <w:style w:type="character" w:customStyle="1" w:styleId="apple-converted-space">
    <w:name w:val="apple-converted-space"/>
    <w:basedOn w:val="DefaultParagraphFont"/>
    <w:rsid w:val="00F56FC0"/>
  </w:style>
  <w:style w:type="paragraph" w:styleId="ListParagraph">
    <w:name w:val="List Paragraph"/>
    <w:basedOn w:val="Normal"/>
    <w:uiPriority w:val="34"/>
    <w:qFormat/>
    <w:rsid w:val="000764C7"/>
    <w:pPr>
      <w:ind w:left="720"/>
      <w:contextualSpacing/>
    </w:pPr>
  </w:style>
  <w:style w:type="paragraph" w:styleId="Header">
    <w:name w:val="header"/>
    <w:basedOn w:val="Normal"/>
    <w:link w:val="HeaderChar"/>
    <w:uiPriority w:val="99"/>
    <w:semiHidden/>
    <w:unhideWhenUsed/>
    <w:rsid w:val="00CC399B"/>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C399B"/>
  </w:style>
  <w:style w:type="paragraph" w:styleId="Footer">
    <w:name w:val="footer"/>
    <w:basedOn w:val="Normal"/>
    <w:link w:val="FooterChar"/>
    <w:uiPriority w:val="99"/>
    <w:semiHidden/>
    <w:unhideWhenUsed/>
    <w:rsid w:val="00CC399B"/>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CC399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4122</Words>
  <Characters>22262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26332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cp:revision>
  <dcterms:created xsi:type="dcterms:W3CDTF">2020-02-10T19:40:00Z</dcterms:created>
  <dcterms:modified xsi:type="dcterms:W3CDTF">2021-02-28T12:49:00Z</dcterms:modified>
</cp:coreProperties>
</file>