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A</w:t>
      </w:r>
      <w:r w:rsidRPr="007D5864">
        <w:rPr>
          <w:rFonts w:ascii="Arial" w:hAnsi="Arial" w:cs="Arial"/>
          <w:b/>
          <w:bCs/>
          <w:sz w:val="28"/>
          <w:szCs w:val="28"/>
        </w:rPr>
        <w:t xml:space="preserve">1. </w:t>
      </w:r>
      <w:r w:rsidRPr="007D5864">
        <w:rPr>
          <w:rFonts w:ascii="Arial" w:hAnsi="Arial" w:cs="Arial"/>
          <w:sz w:val="28"/>
          <w:szCs w:val="28"/>
        </w:rPr>
        <w:t>Αν εξαιρεθούν οι εποχικές διακυμάνσεις, τα μεγέθη των πληθυσμών παραμένουν σχετικά __________________.</w:t>
      </w:r>
    </w:p>
    <w:p w:rsidR="00C5005B" w:rsidRPr="007D5864" w:rsidRDefault="00C5005B" w:rsidP="00C5005B">
      <w:pPr>
        <w:spacing w:after="0" w:line="240" w:lineRule="auto"/>
        <w:jc w:val="both"/>
        <w:rPr>
          <w:rFonts w:ascii="Arial" w:hAnsi="Arial" w:cs="Arial"/>
          <w:sz w:val="28"/>
          <w:szCs w:val="28"/>
        </w:rPr>
      </w:pP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A</w:t>
      </w:r>
      <w:r w:rsidRPr="007D5864">
        <w:rPr>
          <w:rFonts w:ascii="Arial" w:hAnsi="Arial" w:cs="Arial"/>
          <w:b/>
          <w:bCs/>
          <w:sz w:val="28"/>
          <w:szCs w:val="28"/>
        </w:rPr>
        <w:t xml:space="preserve">2. </w:t>
      </w:r>
      <w:r w:rsidRPr="007D5864">
        <w:rPr>
          <w:rFonts w:ascii="Arial" w:hAnsi="Arial" w:cs="Arial"/>
          <w:sz w:val="28"/>
          <w:szCs w:val="28"/>
        </w:rPr>
        <w:t>Σύμφωνα με τη θεωρία του Λαμάρκ κληρονομούνται τα ..................... χαρακτηριστικά.</w:t>
      </w:r>
    </w:p>
    <w:p w:rsidR="00C5005B" w:rsidRPr="007D5864" w:rsidRDefault="00C5005B" w:rsidP="00C5005B">
      <w:pPr>
        <w:spacing w:after="0" w:line="240" w:lineRule="auto"/>
        <w:jc w:val="both"/>
        <w:rPr>
          <w:rFonts w:ascii="Arial" w:hAnsi="Arial" w:cs="Arial"/>
          <w:b/>
          <w:bCs/>
          <w:sz w:val="28"/>
          <w:szCs w:val="28"/>
        </w:rPr>
      </w:pP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rPr>
        <w:t xml:space="preserve">Α3. </w:t>
      </w:r>
      <w:r w:rsidRPr="007D5864">
        <w:rPr>
          <w:rFonts w:ascii="Arial" w:hAnsi="Arial" w:cs="Arial"/>
          <w:sz w:val="28"/>
          <w:szCs w:val="28"/>
        </w:rPr>
        <w:t xml:space="preserve">Με τη διαδικασία της φυσικής επιλογής, σύμφωνα με τη θεωρία του Δαρβίνου, επιβιώνουν οι οργανισμοί που είναι </w:t>
      </w:r>
    </w:p>
    <w:p w:rsidR="00C5005B" w:rsidRPr="007D5864" w:rsidRDefault="00C5005B" w:rsidP="00C5005B">
      <w:pPr>
        <w:spacing w:after="0" w:line="240" w:lineRule="auto"/>
        <w:ind w:left="720"/>
        <w:jc w:val="both"/>
        <w:rPr>
          <w:rFonts w:ascii="Arial" w:hAnsi="Arial" w:cs="Arial"/>
          <w:sz w:val="28"/>
          <w:szCs w:val="28"/>
        </w:rPr>
      </w:pPr>
      <w:r w:rsidRPr="007D5864">
        <w:rPr>
          <w:rFonts w:ascii="Arial" w:hAnsi="Arial" w:cs="Arial"/>
          <w:b/>
          <w:bCs/>
          <w:sz w:val="28"/>
          <w:szCs w:val="28"/>
        </w:rPr>
        <w:t xml:space="preserve">α. </w:t>
      </w:r>
      <w:r w:rsidRPr="007D5864">
        <w:rPr>
          <w:rFonts w:ascii="Arial" w:hAnsi="Arial" w:cs="Arial"/>
          <w:sz w:val="28"/>
          <w:szCs w:val="28"/>
        </w:rPr>
        <w:t xml:space="preserve">μεγαλύτεροι σε μέγεθος σε σχέση με τους υπόλοιπους. </w:t>
      </w:r>
    </w:p>
    <w:p w:rsidR="00C5005B" w:rsidRPr="007D5864" w:rsidRDefault="00C5005B" w:rsidP="00C5005B">
      <w:pPr>
        <w:spacing w:after="0" w:line="240" w:lineRule="auto"/>
        <w:ind w:left="720"/>
        <w:jc w:val="both"/>
        <w:rPr>
          <w:rFonts w:ascii="Arial" w:hAnsi="Arial" w:cs="Arial"/>
          <w:sz w:val="28"/>
          <w:szCs w:val="28"/>
        </w:rPr>
      </w:pPr>
      <w:r w:rsidRPr="007D5864">
        <w:rPr>
          <w:rFonts w:ascii="Arial" w:hAnsi="Arial" w:cs="Arial"/>
          <w:b/>
          <w:bCs/>
          <w:sz w:val="28"/>
          <w:szCs w:val="28"/>
        </w:rPr>
        <w:t xml:space="preserve">β. </w:t>
      </w:r>
      <w:r w:rsidRPr="007D5864">
        <w:rPr>
          <w:rFonts w:ascii="Arial" w:hAnsi="Arial" w:cs="Arial"/>
          <w:sz w:val="28"/>
          <w:szCs w:val="28"/>
        </w:rPr>
        <w:t xml:space="preserve">πιο καλά προσαρμοσμένοι στο περιβάλλον. </w:t>
      </w:r>
    </w:p>
    <w:p w:rsidR="00C5005B" w:rsidRPr="007D5864" w:rsidRDefault="00C5005B" w:rsidP="00C5005B">
      <w:pPr>
        <w:spacing w:after="0" w:line="240" w:lineRule="auto"/>
        <w:ind w:left="720"/>
        <w:jc w:val="both"/>
        <w:rPr>
          <w:rFonts w:ascii="Arial" w:hAnsi="Arial" w:cs="Arial"/>
          <w:sz w:val="28"/>
          <w:szCs w:val="28"/>
        </w:rPr>
      </w:pPr>
      <w:r w:rsidRPr="007D5864">
        <w:rPr>
          <w:rFonts w:ascii="Arial" w:hAnsi="Arial" w:cs="Arial"/>
          <w:b/>
          <w:bCs/>
          <w:sz w:val="28"/>
          <w:szCs w:val="28"/>
        </w:rPr>
        <w:t xml:space="preserve">γ. </w:t>
      </w:r>
      <w:r w:rsidRPr="007D5864">
        <w:rPr>
          <w:rFonts w:ascii="Arial" w:hAnsi="Arial" w:cs="Arial"/>
          <w:sz w:val="28"/>
          <w:szCs w:val="28"/>
        </w:rPr>
        <w:t xml:space="preserve">πιο έντονα χρωματισμένοι. </w:t>
      </w:r>
    </w:p>
    <w:p w:rsidR="00C5005B" w:rsidRPr="007D5864" w:rsidRDefault="00C5005B" w:rsidP="00C5005B">
      <w:pPr>
        <w:spacing w:after="0" w:line="240" w:lineRule="auto"/>
        <w:ind w:left="720"/>
        <w:jc w:val="both"/>
        <w:rPr>
          <w:rFonts w:ascii="Arial" w:hAnsi="Arial" w:cs="Arial"/>
          <w:sz w:val="28"/>
          <w:szCs w:val="28"/>
        </w:rPr>
      </w:pPr>
      <w:r w:rsidRPr="007D5864">
        <w:rPr>
          <w:rFonts w:ascii="Arial" w:hAnsi="Arial" w:cs="Arial"/>
          <w:b/>
          <w:bCs/>
          <w:sz w:val="28"/>
          <w:szCs w:val="28"/>
        </w:rPr>
        <w:t xml:space="preserve">δ. </w:t>
      </w:r>
      <w:r w:rsidRPr="007D5864">
        <w:rPr>
          <w:rFonts w:ascii="Arial" w:hAnsi="Arial" w:cs="Arial"/>
          <w:sz w:val="28"/>
          <w:szCs w:val="28"/>
        </w:rPr>
        <w:t xml:space="preserve">ικανότεροι να επιλέγουν την τροφή τους. </w:t>
      </w:r>
    </w:p>
    <w:p w:rsidR="00C5005B" w:rsidRPr="007D5864" w:rsidRDefault="00C5005B" w:rsidP="00C5005B">
      <w:pPr>
        <w:spacing w:after="0" w:line="240" w:lineRule="auto"/>
        <w:jc w:val="both"/>
        <w:rPr>
          <w:rFonts w:ascii="Arial" w:hAnsi="Arial" w:cs="Arial"/>
          <w:sz w:val="28"/>
          <w:szCs w:val="28"/>
        </w:rPr>
      </w:pPr>
    </w:p>
    <w:p w:rsidR="00C5005B" w:rsidRPr="007D5864" w:rsidRDefault="00C5005B" w:rsidP="00C5005B">
      <w:pPr>
        <w:pStyle w:val="Default"/>
        <w:ind w:left="560" w:hanging="560"/>
        <w:jc w:val="both"/>
        <w:rPr>
          <w:rFonts w:ascii="Arial" w:hAnsi="Arial" w:cs="Arial"/>
          <w:sz w:val="28"/>
          <w:szCs w:val="28"/>
        </w:rPr>
      </w:pPr>
      <w:r w:rsidRPr="007D5864">
        <w:rPr>
          <w:rFonts w:ascii="Arial" w:hAnsi="Arial" w:cs="Arial"/>
          <w:b/>
          <w:bCs/>
          <w:sz w:val="28"/>
          <w:szCs w:val="28"/>
        </w:rPr>
        <w:t xml:space="preserve">Α4 </w:t>
      </w:r>
      <w:r w:rsidRPr="007D5864">
        <w:rPr>
          <w:rFonts w:ascii="Arial" w:hAnsi="Arial" w:cs="Arial"/>
          <w:sz w:val="28"/>
          <w:szCs w:val="28"/>
        </w:rPr>
        <w:t xml:space="preserve">Η θεμελιώδης μονάδα ταξινόμησης των οργανισμών είναι: </w:t>
      </w:r>
    </w:p>
    <w:p w:rsidR="00C5005B" w:rsidRPr="007D5864" w:rsidRDefault="00C5005B" w:rsidP="00C5005B">
      <w:pPr>
        <w:pStyle w:val="Default"/>
        <w:ind w:left="1120" w:hanging="560"/>
        <w:jc w:val="both"/>
        <w:rPr>
          <w:rFonts w:ascii="Arial" w:hAnsi="Arial" w:cs="Arial"/>
          <w:sz w:val="28"/>
          <w:szCs w:val="28"/>
        </w:rPr>
      </w:pPr>
      <w:r w:rsidRPr="007D5864">
        <w:rPr>
          <w:rFonts w:ascii="Arial" w:hAnsi="Arial" w:cs="Arial"/>
          <w:b/>
          <w:bCs/>
          <w:sz w:val="28"/>
          <w:szCs w:val="28"/>
        </w:rPr>
        <w:t xml:space="preserve">α. </w:t>
      </w:r>
      <w:r w:rsidRPr="007D5864">
        <w:rPr>
          <w:rFonts w:ascii="Arial" w:hAnsi="Arial" w:cs="Arial"/>
          <w:sz w:val="28"/>
          <w:szCs w:val="28"/>
        </w:rPr>
        <w:t xml:space="preserve">ο πληθυσμός </w:t>
      </w:r>
    </w:p>
    <w:p w:rsidR="00C5005B" w:rsidRPr="007D5864" w:rsidRDefault="00C5005B" w:rsidP="00C5005B">
      <w:pPr>
        <w:pStyle w:val="Default"/>
        <w:ind w:left="1120" w:hanging="560"/>
        <w:jc w:val="both"/>
        <w:rPr>
          <w:rFonts w:ascii="Arial" w:hAnsi="Arial" w:cs="Arial"/>
          <w:sz w:val="28"/>
          <w:szCs w:val="28"/>
        </w:rPr>
      </w:pPr>
      <w:r w:rsidRPr="007D5864">
        <w:rPr>
          <w:rFonts w:ascii="Arial" w:hAnsi="Arial" w:cs="Arial"/>
          <w:b/>
          <w:bCs/>
          <w:sz w:val="28"/>
          <w:szCs w:val="28"/>
        </w:rPr>
        <w:t xml:space="preserve">β. </w:t>
      </w:r>
      <w:r w:rsidRPr="007D5864">
        <w:rPr>
          <w:rFonts w:ascii="Arial" w:hAnsi="Arial" w:cs="Arial"/>
          <w:sz w:val="28"/>
          <w:szCs w:val="28"/>
        </w:rPr>
        <w:t xml:space="preserve">το είδος </w:t>
      </w:r>
    </w:p>
    <w:p w:rsidR="00C5005B" w:rsidRPr="007D5864" w:rsidRDefault="00C5005B" w:rsidP="00C5005B">
      <w:pPr>
        <w:pStyle w:val="Default"/>
        <w:ind w:left="1120" w:hanging="560"/>
        <w:jc w:val="both"/>
        <w:rPr>
          <w:rFonts w:ascii="Arial" w:hAnsi="Arial" w:cs="Arial"/>
          <w:sz w:val="28"/>
          <w:szCs w:val="28"/>
        </w:rPr>
      </w:pPr>
      <w:r w:rsidRPr="007D5864">
        <w:rPr>
          <w:rFonts w:ascii="Arial" w:hAnsi="Arial" w:cs="Arial"/>
          <w:b/>
          <w:bCs/>
          <w:sz w:val="28"/>
          <w:szCs w:val="28"/>
        </w:rPr>
        <w:t xml:space="preserve">γ. </w:t>
      </w:r>
      <w:r w:rsidRPr="007D5864">
        <w:rPr>
          <w:rFonts w:ascii="Arial" w:hAnsi="Arial" w:cs="Arial"/>
          <w:sz w:val="28"/>
          <w:szCs w:val="28"/>
        </w:rPr>
        <w:t xml:space="preserve">το γένος </w:t>
      </w:r>
    </w:p>
    <w:p w:rsidR="00C5005B" w:rsidRPr="007D5864" w:rsidRDefault="00C5005B" w:rsidP="00C5005B">
      <w:pPr>
        <w:spacing w:after="0" w:line="240" w:lineRule="auto"/>
        <w:ind w:left="560"/>
        <w:jc w:val="both"/>
        <w:rPr>
          <w:rFonts w:ascii="Arial" w:hAnsi="Arial" w:cs="Arial"/>
          <w:sz w:val="28"/>
          <w:szCs w:val="28"/>
        </w:rPr>
      </w:pPr>
      <w:r w:rsidRPr="007D5864">
        <w:rPr>
          <w:rFonts w:ascii="Arial" w:hAnsi="Arial" w:cs="Arial"/>
          <w:b/>
          <w:bCs/>
          <w:sz w:val="28"/>
          <w:szCs w:val="28"/>
        </w:rPr>
        <w:t xml:space="preserve">δ. </w:t>
      </w:r>
      <w:r w:rsidRPr="007D5864">
        <w:rPr>
          <w:rFonts w:ascii="Arial" w:hAnsi="Arial" w:cs="Arial"/>
          <w:sz w:val="28"/>
          <w:szCs w:val="28"/>
        </w:rPr>
        <w:t>το φύλο</w:t>
      </w:r>
    </w:p>
    <w:p w:rsidR="00C5005B" w:rsidRPr="007D5864" w:rsidRDefault="00C5005B" w:rsidP="00C5005B">
      <w:pPr>
        <w:spacing w:after="0" w:line="240" w:lineRule="auto"/>
        <w:jc w:val="both"/>
        <w:rPr>
          <w:rFonts w:ascii="Arial" w:hAnsi="Arial" w:cs="Arial"/>
          <w:sz w:val="28"/>
          <w:szCs w:val="28"/>
        </w:rPr>
      </w:pPr>
    </w:p>
    <w:p w:rsidR="00424B7D" w:rsidRPr="007D5864" w:rsidRDefault="00C5005B" w:rsidP="00467095">
      <w:pPr>
        <w:spacing w:after="0" w:line="240" w:lineRule="auto"/>
        <w:jc w:val="both"/>
        <w:rPr>
          <w:rFonts w:ascii="Arial" w:hAnsi="Arial" w:cs="Arial"/>
          <w:color w:val="000000"/>
          <w:sz w:val="28"/>
          <w:szCs w:val="28"/>
        </w:rPr>
      </w:pPr>
      <w:r w:rsidRPr="007D5864">
        <w:rPr>
          <w:rFonts w:ascii="Arial" w:hAnsi="Arial" w:cs="Arial"/>
          <w:b/>
          <w:color w:val="000000"/>
          <w:sz w:val="28"/>
          <w:szCs w:val="28"/>
          <w:lang w:val="en-US"/>
        </w:rPr>
        <w:t>A</w:t>
      </w:r>
      <w:r w:rsidRPr="007D5864">
        <w:rPr>
          <w:rFonts w:ascii="Arial" w:hAnsi="Arial" w:cs="Arial"/>
          <w:b/>
          <w:color w:val="000000"/>
          <w:sz w:val="28"/>
          <w:szCs w:val="28"/>
        </w:rPr>
        <w:t>5</w:t>
      </w:r>
      <w:r w:rsidR="00467095" w:rsidRPr="007D5864">
        <w:rPr>
          <w:rFonts w:ascii="Arial" w:hAnsi="Arial" w:cs="Arial"/>
          <w:color w:val="000000"/>
          <w:sz w:val="28"/>
          <w:szCs w:val="28"/>
        </w:rPr>
        <w:t xml:space="preserve">. </w:t>
      </w:r>
      <w:r w:rsidR="00843BE7" w:rsidRPr="007D5864">
        <w:rPr>
          <w:rFonts w:ascii="Arial" w:hAnsi="Arial" w:cs="Arial"/>
          <w:color w:val="000000"/>
          <w:sz w:val="28"/>
          <w:szCs w:val="28"/>
        </w:rPr>
        <w:t>Με ποια κριτήρια κατατάσσονται δύο οργανισμοί στο ίδιο είδος;</w:t>
      </w:r>
    </w:p>
    <w:p w:rsidR="00467095" w:rsidRPr="007D5864" w:rsidRDefault="00467095" w:rsidP="00467095">
      <w:pPr>
        <w:pStyle w:val="Default"/>
        <w:ind w:left="840" w:hanging="840"/>
        <w:jc w:val="both"/>
        <w:rPr>
          <w:rFonts w:ascii="Arial" w:hAnsi="Arial" w:cs="Arial"/>
          <w:b/>
          <w:bCs/>
          <w:sz w:val="28"/>
          <w:szCs w:val="28"/>
        </w:rPr>
      </w:pP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A</w:t>
      </w:r>
      <w:r w:rsidRPr="007D5864">
        <w:rPr>
          <w:rFonts w:ascii="Arial" w:hAnsi="Arial" w:cs="Arial"/>
          <w:b/>
          <w:bCs/>
          <w:sz w:val="28"/>
          <w:szCs w:val="28"/>
        </w:rPr>
        <w:t xml:space="preserve">6. </w:t>
      </w:r>
      <w:r w:rsidRPr="007D5864">
        <w:rPr>
          <w:rFonts w:ascii="Arial" w:hAnsi="Arial" w:cs="Arial"/>
          <w:sz w:val="28"/>
          <w:szCs w:val="28"/>
        </w:rPr>
        <w:t>Να εξηγήσετε γιατί η δράση της φυσικής επιλογής είναι χρονικά και τοπικά προσδιορισμένη.</w:t>
      </w:r>
    </w:p>
    <w:p w:rsidR="00C5005B" w:rsidRPr="007D5864" w:rsidRDefault="00C5005B" w:rsidP="00C5005B">
      <w:pPr>
        <w:spacing w:after="0" w:line="240" w:lineRule="auto"/>
        <w:jc w:val="both"/>
        <w:rPr>
          <w:rFonts w:ascii="Arial" w:hAnsi="Arial" w:cs="Arial"/>
          <w:sz w:val="28"/>
          <w:szCs w:val="28"/>
        </w:rPr>
      </w:pPr>
    </w:p>
    <w:p w:rsidR="00C5005B" w:rsidRPr="007D5864" w:rsidRDefault="00C5005B" w:rsidP="00C5005B">
      <w:pPr>
        <w:pStyle w:val="Default"/>
        <w:ind w:left="840" w:hanging="840"/>
        <w:jc w:val="both"/>
        <w:rPr>
          <w:rFonts w:ascii="Arial" w:hAnsi="Arial" w:cs="Arial"/>
          <w:b/>
          <w:bCs/>
          <w:sz w:val="28"/>
          <w:szCs w:val="28"/>
        </w:rPr>
      </w:pPr>
      <w:r w:rsidRPr="007D5864">
        <w:rPr>
          <w:rFonts w:ascii="Arial" w:hAnsi="Arial" w:cs="Arial"/>
          <w:b/>
          <w:bCs/>
          <w:sz w:val="28"/>
          <w:szCs w:val="28"/>
        </w:rPr>
        <w:t xml:space="preserve">ΘΕΜΑ </w:t>
      </w:r>
      <w:r w:rsidRPr="007D5864">
        <w:rPr>
          <w:rFonts w:ascii="Arial" w:hAnsi="Arial" w:cs="Arial"/>
          <w:b/>
          <w:bCs/>
          <w:sz w:val="28"/>
          <w:szCs w:val="28"/>
          <w:lang w:val="en-US"/>
        </w:rPr>
        <w:t>B</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B</w:t>
      </w:r>
      <w:r w:rsidRPr="007D5864">
        <w:rPr>
          <w:rFonts w:ascii="Arial" w:hAnsi="Arial" w:cs="Arial"/>
          <w:b/>
          <w:bCs/>
          <w:sz w:val="28"/>
          <w:szCs w:val="28"/>
        </w:rPr>
        <w:t xml:space="preserve">1. </w:t>
      </w:r>
      <w:r w:rsidRPr="007D5864">
        <w:rPr>
          <w:rFonts w:ascii="Arial" w:hAnsi="Arial" w:cs="Arial"/>
          <w:sz w:val="28"/>
          <w:szCs w:val="28"/>
        </w:rPr>
        <w:t>Σε μια βραχονησίδα του Αιγαίου, ένας πληθυσμός από αγριοκάτσικα διατηρεί σταθερό τον αριθμό των ατόμων του παρά το γεγονός ότι κάθε χρόνο γεννιούνται πολλά νέα άτομα. Πώς εξηγείτε, με βάση τη θεωρία του Δαρβίνου, τη διατήρηση των ατόμων του πληθυσμού σε σταθερό αριθμό;</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B</w:t>
      </w:r>
      <w:r w:rsidRPr="007D5864">
        <w:rPr>
          <w:rFonts w:ascii="Arial" w:hAnsi="Arial" w:cs="Arial"/>
          <w:b/>
          <w:bCs/>
          <w:sz w:val="28"/>
          <w:szCs w:val="28"/>
        </w:rPr>
        <w:t xml:space="preserve">2. </w:t>
      </w:r>
      <w:r w:rsidRPr="007D5864">
        <w:rPr>
          <w:rFonts w:ascii="Arial" w:hAnsi="Arial" w:cs="Arial"/>
          <w:sz w:val="28"/>
          <w:szCs w:val="28"/>
        </w:rPr>
        <w:t xml:space="preserve">Τι παρατηρείτε στον πληθυσμό των αγριοκάτσικων όσον αφορά την ομοιομορφία των ατόμων και πώς σχετίζετε την παρατήρησή σας με τις διαδικασίες της φυσικής επιλογής; </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lang w:val="en-US"/>
        </w:rPr>
        <w:t>B</w:t>
      </w:r>
      <w:r w:rsidRPr="007D5864">
        <w:rPr>
          <w:rFonts w:ascii="Arial" w:hAnsi="Arial" w:cs="Arial"/>
          <w:b/>
          <w:bCs/>
          <w:sz w:val="28"/>
          <w:szCs w:val="28"/>
        </w:rPr>
        <w:t xml:space="preserve">3. </w:t>
      </w:r>
      <w:r w:rsidRPr="007D5864">
        <w:rPr>
          <w:rFonts w:ascii="Arial" w:hAnsi="Arial" w:cs="Arial"/>
          <w:sz w:val="28"/>
          <w:szCs w:val="28"/>
        </w:rPr>
        <w:t>Ο βασικός περιοριστικός παράγοντας στη παραπάνω βραχονησίδα, είναι η ξηρασία. Μια φιλοζωική οργάνωση εγκαθιστά στο νησί ποτίστρες και μεταφέρει τακτικά σ' αυτές γλυκό νερό. Τι θα συμβεί -βραχυπρόθεσμα και μακροπρόθεσμα- στον αριθμό των ατόμων του πληθυσμού και γιατί;</w:t>
      </w:r>
    </w:p>
    <w:p w:rsidR="00C5005B" w:rsidRPr="007D5864" w:rsidRDefault="00C5005B" w:rsidP="00C5005B">
      <w:pPr>
        <w:spacing w:after="0" w:line="240" w:lineRule="auto"/>
        <w:jc w:val="both"/>
        <w:rPr>
          <w:rFonts w:ascii="Arial" w:hAnsi="Arial" w:cs="Arial"/>
          <w:sz w:val="28"/>
          <w:szCs w:val="28"/>
        </w:rPr>
      </w:pPr>
    </w:p>
    <w:p w:rsidR="00C5005B" w:rsidRPr="007D5864" w:rsidRDefault="00C5005B" w:rsidP="00C5005B">
      <w:pPr>
        <w:pStyle w:val="Default"/>
        <w:ind w:left="840" w:hanging="840"/>
        <w:jc w:val="both"/>
        <w:rPr>
          <w:rFonts w:ascii="Arial" w:hAnsi="Arial" w:cs="Arial"/>
          <w:b/>
          <w:bCs/>
          <w:sz w:val="28"/>
          <w:szCs w:val="28"/>
        </w:rPr>
      </w:pPr>
      <w:r w:rsidRPr="007D5864">
        <w:rPr>
          <w:rFonts w:ascii="Arial" w:hAnsi="Arial" w:cs="Arial"/>
          <w:b/>
          <w:bCs/>
          <w:sz w:val="28"/>
          <w:szCs w:val="28"/>
        </w:rPr>
        <w:t>ΘΕΜΑ Γ</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sz w:val="28"/>
          <w:szCs w:val="28"/>
        </w:rPr>
        <w:t xml:space="preserve">Ένας ερευνητής επισκέπτεται ένα από τα νησιά Γκαλαπάγκος στο οποίο μελετάει προσεκτικά έναν πληθυσμό πουλιών, τους μικρούς </w:t>
      </w:r>
      <w:r w:rsidRPr="007D5864">
        <w:rPr>
          <w:rFonts w:ascii="Arial" w:hAnsi="Arial" w:cs="Arial"/>
          <w:sz w:val="28"/>
          <w:szCs w:val="28"/>
        </w:rPr>
        <w:lastRenderedPageBreak/>
        <w:t xml:space="preserve">σπίνους. Ανάμεσα στους σπίνους υπάρχουν άτομα με μακρύ και λεπτό ράμφος, ενώ τα υπόλοιπα άτομα έχουν κοντό και χοντρό ράμφος. Οι σπίνοι δεν έχουν άλλη πηγή τροφής παρά μόνον τα σκουλήκια που κρύβονται μέσα σε μικρές, βαθιές τρύπες στον κορμό των δέντρων. Ο ερευνητής καταγράφει τις παρατηρήσεις του. Επισκέπτεται ξανά το νησί μετά από 30 χρόνια και μελετά πάλι τον ίδιο πληθυσμό. Διαπιστώνει ότι οι σπίνοι με το μακρύ και λεπτό ράμφος αποτελούν πλέον το σύνολο σχεδόν του πληθυσμού, ενώ οι σπίνοι με το κοντό και χοντρό ράμφος έχουν σχεδόν εξαφανιστεί. </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rPr>
        <w:t xml:space="preserve">Γ1. </w:t>
      </w:r>
      <w:r w:rsidRPr="007D5864">
        <w:rPr>
          <w:rFonts w:ascii="Arial" w:hAnsi="Arial" w:cs="Arial"/>
          <w:sz w:val="28"/>
          <w:szCs w:val="28"/>
        </w:rPr>
        <w:t xml:space="preserve">Ποια από τις δύο ομάδες σπίνων θεωρείται πιο προσαρμοσμένη στο περιβάλλον ως προς τον τρόπο διατροφής; </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sz w:val="28"/>
          <w:szCs w:val="28"/>
        </w:rPr>
        <w:t xml:space="preserve">Να αιτιολογήσετε την απάντησή σας. </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rPr>
        <w:t xml:space="preserve">Γ2. </w:t>
      </w:r>
      <w:r w:rsidRPr="007D5864">
        <w:rPr>
          <w:rFonts w:ascii="Arial" w:hAnsi="Arial" w:cs="Arial"/>
          <w:sz w:val="28"/>
          <w:szCs w:val="28"/>
        </w:rPr>
        <w:t xml:space="preserve">Με βάση ποιες παρατηρήσεις ο Δαρβίνος κατέληξε στο συμπέρασμα ότι μεταξύ των οργανισμών ενός πληθυσμού διεξάγεται αγώνας για την επιβίωσή τους; </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rPr>
        <w:t xml:space="preserve">Γ3. </w:t>
      </w:r>
      <w:r w:rsidRPr="007D5864">
        <w:rPr>
          <w:rFonts w:ascii="Arial" w:hAnsi="Arial" w:cs="Arial"/>
          <w:sz w:val="28"/>
          <w:szCs w:val="28"/>
        </w:rPr>
        <w:t xml:space="preserve">Με βάση τις παραπάνω παρατηρήσεις του Δαρβίνου, ποιο αναμένεται να είναι το μέγεθος του πληθυσμού των σπίνων, σε σχέση με το αρχικό, μετά από τριάντα χρόνια, </w:t>
      </w:r>
      <w:r w:rsidR="00D40676" w:rsidRPr="007D5864">
        <w:rPr>
          <w:rFonts w:ascii="Arial" w:hAnsi="Arial" w:cs="Arial"/>
          <w:sz w:val="28"/>
          <w:szCs w:val="28"/>
        </w:rPr>
        <w:t>αν το περιβάλλον του νησιού παραμείνει σχετικά σταθερό;</w:t>
      </w:r>
    </w:p>
    <w:p w:rsidR="00C5005B" w:rsidRPr="007D5864" w:rsidRDefault="00C5005B" w:rsidP="00C5005B">
      <w:pPr>
        <w:spacing w:after="0" w:line="240" w:lineRule="auto"/>
        <w:jc w:val="both"/>
        <w:rPr>
          <w:rFonts w:ascii="Arial" w:hAnsi="Arial" w:cs="Arial"/>
          <w:sz w:val="28"/>
          <w:szCs w:val="28"/>
        </w:rPr>
      </w:pPr>
      <w:r w:rsidRPr="007D5864">
        <w:rPr>
          <w:rFonts w:ascii="Arial" w:hAnsi="Arial" w:cs="Arial"/>
          <w:b/>
          <w:bCs/>
          <w:sz w:val="28"/>
          <w:szCs w:val="28"/>
        </w:rPr>
        <w:t xml:space="preserve">Γ4. </w:t>
      </w:r>
      <w:r w:rsidRPr="007D5864">
        <w:rPr>
          <w:rFonts w:ascii="Arial" w:hAnsi="Arial" w:cs="Arial"/>
          <w:sz w:val="28"/>
          <w:szCs w:val="28"/>
        </w:rPr>
        <w:t xml:space="preserve">Κατά τη θεωρία της εξέλιξης μέσω της φυσικής επιλογής, ως μονάδα εξέλιξης θεωρείται ο πληθυσμός και όχι τα μεμονωμένα άτομα. Πως δικαιολογείται η παραπάνω διαπίστωση; </w:t>
      </w:r>
    </w:p>
    <w:p w:rsidR="00C5005B" w:rsidRPr="007D5864" w:rsidRDefault="00C5005B" w:rsidP="00467095">
      <w:pPr>
        <w:pStyle w:val="Default"/>
        <w:ind w:left="840" w:hanging="840"/>
        <w:jc w:val="both"/>
        <w:rPr>
          <w:rFonts w:ascii="Arial" w:hAnsi="Arial" w:cs="Arial"/>
          <w:b/>
          <w:bCs/>
          <w:sz w:val="28"/>
          <w:szCs w:val="28"/>
        </w:rPr>
      </w:pPr>
    </w:p>
    <w:p w:rsidR="00467095" w:rsidRPr="007D5864" w:rsidRDefault="00467095" w:rsidP="00467095">
      <w:pPr>
        <w:pStyle w:val="Default"/>
        <w:ind w:left="840" w:hanging="840"/>
        <w:jc w:val="both"/>
        <w:rPr>
          <w:rFonts w:ascii="Arial" w:hAnsi="Arial" w:cs="Arial"/>
          <w:sz w:val="28"/>
          <w:szCs w:val="28"/>
        </w:rPr>
      </w:pPr>
      <w:r w:rsidRPr="007D5864">
        <w:rPr>
          <w:rFonts w:ascii="Arial" w:hAnsi="Arial" w:cs="Arial"/>
          <w:b/>
          <w:bCs/>
          <w:sz w:val="28"/>
          <w:szCs w:val="28"/>
        </w:rPr>
        <w:t xml:space="preserve">ΘΕΜΑ Δ </w:t>
      </w:r>
    </w:p>
    <w:p w:rsidR="00467095" w:rsidRPr="007D5864" w:rsidRDefault="00467095" w:rsidP="00467095">
      <w:pPr>
        <w:pStyle w:val="Default"/>
        <w:jc w:val="both"/>
        <w:rPr>
          <w:rFonts w:ascii="Arial" w:hAnsi="Arial" w:cs="Arial"/>
          <w:sz w:val="28"/>
          <w:szCs w:val="28"/>
        </w:rPr>
      </w:pPr>
      <w:r w:rsidRPr="007D5864">
        <w:rPr>
          <w:rFonts w:ascii="Arial" w:hAnsi="Arial" w:cs="Arial"/>
          <w:sz w:val="28"/>
          <w:szCs w:val="28"/>
        </w:rPr>
        <w:t xml:space="preserve">Σε μια βραχονησίδα του Αιγαίου υπάρχουν πολλά θαμνώδη φυτά. Την άνοιξη τα φυτά ανθίζουν και εμφανίζονται κίτρινα λουλούδια. Την ίδια εποχή εμφανίζονται και πεταλούδες που τρέφονται από τα λουλούδια. Στην βραχονησίδα ζουν και εντομοφάγα πτηνά που τρέφονται με πεταλούδες. Ο πληθυσμός των πεταλούδων εμφανίζει πολύ περισσότερα κίτρινα άτομα και λιγότερα ιώδη (μωβ) άτομα. </w:t>
      </w:r>
    </w:p>
    <w:p w:rsidR="00467095" w:rsidRPr="007D5864" w:rsidRDefault="00467095" w:rsidP="00467095">
      <w:pPr>
        <w:pStyle w:val="Default"/>
        <w:ind w:left="560" w:hanging="560"/>
        <w:jc w:val="both"/>
        <w:rPr>
          <w:rFonts w:ascii="Arial" w:hAnsi="Arial" w:cs="Arial"/>
          <w:sz w:val="28"/>
          <w:szCs w:val="28"/>
        </w:rPr>
      </w:pPr>
      <w:r w:rsidRPr="007D5864">
        <w:rPr>
          <w:rFonts w:ascii="Arial" w:hAnsi="Arial" w:cs="Arial"/>
          <w:b/>
          <w:bCs/>
          <w:sz w:val="28"/>
          <w:szCs w:val="28"/>
        </w:rPr>
        <w:t xml:space="preserve">Δ1 </w:t>
      </w:r>
      <w:r w:rsidRPr="007D5864">
        <w:rPr>
          <w:rFonts w:ascii="Arial" w:hAnsi="Arial" w:cs="Arial"/>
          <w:sz w:val="28"/>
          <w:szCs w:val="28"/>
        </w:rPr>
        <w:t xml:space="preserve">Να διατυπώσετε την έννοια του είδους, όσον αφορά τους φυτικούς και </w:t>
      </w:r>
      <w:proofErr w:type="spellStart"/>
      <w:r w:rsidRPr="007D5864">
        <w:rPr>
          <w:rFonts w:ascii="Arial" w:hAnsi="Arial" w:cs="Arial"/>
          <w:sz w:val="28"/>
          <w:szCs w:val="28"/>
        </w:rPr>
        <w:t>ζωϊκούς</w:t>
      </w:r>
      <w:proofErr w:type="spellEnd"/>
      <w:r w:rsidRPr="007D5864">
        <w:rPr>
          <w:rFonts w:ascii="Arial" w:hAnsi="Arial" w:cs="Arial"/>
          <w:sz w:val="28"/>
          <w:szCs w:val="28"/>
        </w:rPr>
        <w:t xml:space="preserve"> οργανισμούς που αναφέρονται στο οικοσύστημα της βραχονησίδας. </w:t>
      </w:r>
    </w:p>
    <w:p w:rsidR="00467095" w:rsidRPr="007D5864" w:rsidRDefault="00467095" w:rsidP="00467095">
      <w:pPr>
        <w:pStyle w:val="Default"/>
        <w:ind w:left="560" w:hanging="560"/>
        <w:jc w:val="both"/>
        <w:rPr>
          <w:rFonts w:ascii="Arial" w:hAnsi="Arial" w:cs="Arial"/>
          <w:sz w:val="28"/>
          <w:szCs w:val="28"/>
        </w:rPr>
      </w:pPr>
      <w:r w:rsidRPr="007D5864">
        <w:rPr>
          <w:rFonts w:ascii="Arial" w:hAnsi="Arial" w:cs="Arial"/>
          <w:b/>
          <w:bCs/>
          <w:sz w:val="28"/>
          <w:szCs w:val="28"/>
        </w:rPr>
        <w:t xml:space="preserve">Δ2 </w:t>
      </w:r>
      <w:r w:rsidRPr="007D5864">
        <w:rPr>
          <w:rFonts w:ascii="Arial" w:hAnsi="Arial" w:cs="Arial"/>
          <w:sz w:val="28"/>
          <w:szCs w:val="28"/>
        </w:rPr>
        <w:t xml:space="preserve">Να εξηγήσετε γιατί οι κίτρινες πεταλούδες είναι πολύ περισσότερες από τις ιώδεις (μωβ) πεταλούδες. </w:t>
      </w:r>
    </w:p>
    <w:p w:rsidR="00D0050F" w:rsidRPr="007D5864" w:rsidRDefault="00467095" w:rsidP="00D0050F">
      <w:pPr>
        <w:spacing w:after="0" w:line="240" w:lineRule="auto"/>
        <w:jc w:val="both"/>
        <w:rPr>
          <w:rFonts w:ascii="Arial" w:hAnsi="Arial" w:cs="Arial"/>
          <w:sz w:val="28"/>
          <w:szCs w:val="28"/>
        </w:rPr>
      </w:pPr>
      <w:r w:rsidRPr="007D5864">
        <w:rPr>
          <w:rFonts w:ascii="Arial" w:hAnsi="Arial" w:cs="Arial"/>
          <w:b/>
          <w:bCs/>
          <w:sz w:val="28"/>
          <w:szCs w:val="28"/>
        </w:rPr>
        <w:t xml:space="preserve">Δ3 </w:t>
      </w:r>
      <w:r w:rsidRPr="007D5864">
        <w:rPr>
          <w:rFonts w:ascii="Arial" w:hAnsi="Arial" w:cs="Arial"/>
          <w:sz w:val="28"/>
          <w:szCs w:val="28"/>
        </w:rPr>
        <w:t>Να εξηγήσετε πώς θα δράσει η φυσική επιλογή στη σύσταση του πληθυσμού των πεταλούδων ως προς το χρωματισμό τους, εάν παρατηρηθεί μεταβολή του χρώματος των λουλουδιών από κίτρινο σε ιώδες (μωβ).</w:t>
      </w:r>
    </w:p>
    <w:p w:rsidR="0071582B" w:rsidRPr="008270C3" w:rsidRDefault="0071582B" w:rsidP="00D0050F">
      <w:pPr>
        <w:spacing w:after="0" w:line="240" w:lineRule="auto"/>
        <w:jc w:val="both"/>
        <w:rPr>
          <w:rFonts w:ascii="Arial" w:hAnsi="Arial" w:cs="Arial"/>
          <w:sz w:val="28"/>
          <w:szCs w:val="28"/>
        </w:rPr>
      </w:pPr>
    </w:p>
    <w:p w:rsidR="0071582B" w:rsidRPr="008270C3" w:rsidRDefault="0071582B" w:rsidP="00D0050F">
      <w:pPr>
        <w:spacing w:after="0" w:line="240" w:lineRule="auto"/>
        <w:jc w:val="both"/>
        <w:rPr>
          <w:rFonts w:ascii="Arial" w:hAnsi="Arial" w:cs="Arial"/>
          <w:sz w:val="28"/>
          <w:szCs w:val="28"/>
        </w:rPr>
      </w:pPr>
      <w:r w:rsidRPr="007D5864">
        <w:rPr>
          <w:rFonts w:ascii="Arial" w:hAnsi="Arial" w:cs="Arial"/>
          <w:b/>
          <w:bCs/>
          <w:sz w:val="28"/>
          <w:szCs w:val="28"/>
        </w:rPr>
        <w:lastRenderedPageBreak/>
        <w:t xml:space="preserve">Β1. </w:t>
      </w:r>
      <w:r w:rsidRPr="007D5864">
        <w:rPr>
          <w:rFonts w:ascii="Arial" w:hAnsi="Arial" w:cs="Arial"/>
          <w:sz w:val="28"/>
          <w:szCs w:val="28"/>
        </w:rPr>
        <w:t>Πώς μπορεί να εξηγηθεί με βάση τη θεωρία της φυσικής επιλογής η επικράτηση του χαρακτηριστικού «ψηλός λαιμός» στις καμηλοπαρδάλεις;</w:t>
      </w:r>
    </w:p>
    <w:p w:rsidR="0071582B" w:rsidRPr="008270C3" w:rsidRDefault="0071582B" w:rsidP="00D0050F">
      <w:pPr>
        <w:spacing w:after="0" w:line="240" w:lineRule="auto"/>
        <w:jc w:val="both"/>
        <w:rPr>
          <w:rFonts w:ascii="Arial" w:hAnsi="Arial" w:cs="Arial"/>
          <w:sz w:val="28"/>
          <w:szCs w:val="28"/>
        </w:rPr>
      </w:pPr>
    </w:p>
    <w:p w:rsidR="0071582B" w:rsidRPr="008270C3" w:rsidRDefault="0071582B" w:rsidP="00D0050F">
      <w:pPr>
        <w:spacing w:after="0" w:line="240" w:lineRule="auto"/>
        <w:jc w:val="both"/>
        <w:rPr>
          <w:rFonts w:ascii="Arial" w:hAnsi="Arial" w:cs="Arial"/>
          <w:sz w:val="28"/>
          <w:szCs w:val="28"/>
        </w:rPr>
      </w:pPr>
      <w:r w:rsidRPr="007D5864">
        <w:rPr>
          <w:rFonts w:ascii="Arial" w:hAnsi="Arial" w:cs="Arial"/>
          <w:b/>
          <w:bCs/>
          <w:sz w:val="28"/>
          <w:szCs w:val="28"/>
        </w:rPr>
        <w:t xml:space="preserve">Β2. </w:t>
      </w:r>
      <w:r w:rsidRPr="007D5864">
        <w:rPr>
          <w:rFonts w:ascii="Arial" w:hAnsi="Arial" w:cs="Arial"/>
          <w:sz w:val="28"/>
          <w:szCs w:val="28"/>
        </w:rPr>
        <w:t>Ποια είναι τα δύο κριτήρια κατάταξης των οργανισμών σε είδη και σε ποιες περιπτώσεις εφαρμόζεται το κάθε ένα από αυτά;</w:t>
      </w:r>
    </w:p>
    <w:p w:rsidR="0071582B" w:rsidRPr="008270C3" w:rsidRDefault="0071582B" w:rsidP="00D0050F">
      <w:pPr>
        <w:spacing w:after="0" w:line="240" w:lineRule="auto"/>
        <w:jc w:val="both"/>
        <w:rPr>
          <w:rFonts w:ascii="Arial" w:hAnsi="Arial" w:cs="Arial"/>
          <w:sz w:val="28"/>
          <w:szCs w:val="28"/>
        </w:rPr>
      </w:pPr>
    </w:p>
    <w:p w:rsidR="0071582B" w:rsidRPr="0071582B" w:rsidRDefault="0071582B" w:rsidP="0071582B">
      <w:pPr>
        <w:autoSpaceDE w:val="0"/>
        <w:autoSpaceDN w:val="0"/>
        <w:adjustRightInd w:val="0"/>
        <w:spacing w:after="0" w:line="240" w:lineRule="auto"/>
        <w:ind w:left="560" w:hanging="560"/>
        <w:jc w:val="both"/>
        <w:rPr>
          <w:rFonts w:ascii="Arial" w:hAnsi="Arial" w:cs="Arial"/>
          <w:color w:val="000000"/>
          <w:sz w:val="28"/>
          <w:szCs w:val="28"/>
        </w:rPr>
      </w:pPr>
      <w:r w:rsidRPr="0071582B">
        <w:rPr>
          <w:rFonts w:ascii="Arial" w:hAnsi="Arial" w:cs="Arial"/>
          <w:b/>
          <w:bCs/>
          <w:color w:val="000000"/>
          <w:sz w:val="28"/>
          <w:szCs w:val="28"/>
        </w:rPr>
        <w:t xml:space="preserve">Α5. </w:t>
      </w:r>
      <w:r w:rsidRPr="0071582B">
        <w:rPr>
          <w:rFonts w:ascii="Arial" w:hAnsi="Arial" w:cs="Arial"/>
          <w:color w:val="000000"/>
          <w:sz w:val="28"/>
          <w:szCs w:val="28"/>
        </w:rPr>
        <w:t xml:space="preserve">Η θεωρία του Λαμάρκ υποστηρίζει: </w:t>
      </w:r>
    </w:p>
    <w:p w:rsidR="0071582B" w:rsidRPr="0071582B" w:rsidRDefault="0071582B" w:rsidP="0071582B">
      <w:pPr>
        <w:autoSpaceDE w:val="0"/>
        <w:autoSpaceDN w:val="0"/>
        <w:adjustRightInd w:val="0"/>
        <w:spacing w:after="0" w:line="240" w:lineRule="auto"/>
        <w:ind w:left="1120" w:hanging="560"/>
        <w:jc w:val="both"/>
        <w:rPr>
          <w:rFonts w:ascii="Arial" w:hAnsi="Arial" w:cs="Arial"/>
          <w:color w:val="000000"/>
          <w:sz w:val="28"/>
          <w:szCs w:val="28"/>
        </w:rPr>
      </w:pPr>
      <w:r w:rsidRPr="0071582B">
        <w:rPr>
          <w:rFonts w:ascii="Arial" w:hAnsi="Arial" w:cs="Arial"/>
          <w:b/>
          <w:bCs/>
          <w:color w:val="000000"/>
          <w:sz w:val="28"/>
          <w:szCs w:val="28"/>
        </w:rPr>
        <w:t xml:space="preserve">α. </w:t>
      </w:r>
      <w:r w:rsidRPr="0071582B">
        <w:rPr>
          <w:rFonts w:ascii="Arial" w:hAnsi="Arial" w:cs="Arial"/>
          <w:color w:val="000000"/>
          <w:sz w:val="28"/>
          <w:szCs w:val="28"/>
        </w:rPr>
        <w:t xml:space="preserve">τη φυσική επιλογή. </w:t>
      </w:r>
    </w:p>
    <w:p w:rsidR="0071582B" w:rsidRPr="0071582B" w:rsidRDefault="0071582B" w:rsidP="0071582B">
      <w:pPr>
        <w:autoSpaceDE w:val="0"/>
        <w:autoSpaceDN w:val="0"/>
        <w:adjustRightInd w:val="0"/>
        <w:spacing w:after="0" w:line="240" w:lineRule="auto"/>
        <w:ind w:left="1120" w:hanging="560"/>
        <w:jc w:val="both"/>
        <w:rPr>
          <w:rFonts w:ascii="Arial" w:hAnsi="Arial" w:cs="Arial"/>
          <w:color w:val="000000"/>
          <w:sz w:val="28"/>
          <w:szCs w:val="28"/>
        </w:rPr>
      </w:pPr>
      <w:r w:rsidRPr="0071582B">
        <w:rPr>
          <w:rFonts w:ascii="Arial" w:hAnsi="Arial" w:cs="Arial"/>
          <w:b/>
          <w:bCs/>
          <w:color w:val="000000"/>
          <w:sz w:val="28"/>
          <w:szCs w:val="28"/>
        </w:rPr>
        <w:t xml:space="preserve">β. </w:t>
      </w:r>
      <w:r w:rsidRPr="0071582B">
        <w:rPr>
          <w:rFonts w:ascii="Arial" w:hAnsi="Arial" w:cs="Arial"/>
          <w:color w:val="000000"/>
          <w:sz w:val="28"/>
          <w:szCs w:val="28"/>
        </w:rPr>
        <w:t xml:space="preserve">τη σταθερότητα των ειδών. </w:t>
      </w:r>
    </w:p>
    <w:p w:rsidR="0071582B" w:rsidRPr="0071582B" w:rsidRDefault="0071582B" w:rsidP="0071582B">
      <w:pPr>
        <w:autoSpaceDE w:val="0"/>
        <w:autoSpaceDN w:val="0"/>
        <w:adjustRightInd w:val="0"/>
        <w:spacing w:after="0" w:line="240" w:lineRule="auto"/>
        <w:ind w:left="1120" w:hanging="560"/>
        <w:jc w:val="both"/>
        <w:rPr>
          <w:rFonts w:ascii="Arial" w:hAnsi="Arial" w:cs="Arial"/>
          <w:color w:val="000000"/>
          <w:sz w:val="28"/>
          <w:szCs w:val="28"/>
        </w:rPr>
      </w:pPr>
      <w:r w:rsidRPr="0071582B">
        <w:rPr>
          <w:rFonts w:ascii="Arial" w:hAnsi="Arial" w:cs="Arial"/>
          <w:b/>
          <w:bCs/>
          <w:color w:val="000000"/>
          <w:sz w:val="28"/>
          <w:szCs w:val="28"/>
        </w:rPr>
        <w:t xml:space="preserve">γ. </w:t>
      </w:r>
      <w:r w:rsidRPr="0071582B">
        <w:rPr>
          <w:rFonts w:ascii="Arial" w:hAnsi="Arial" w:cs="Arial"/>
          <w:color w:val="000000"/>
          <w:sz w:val="28"/>
          <w:szCs w:val="28"/>
        </w:rPr>
        <w:t xml:space="preserve">την αρχή της χρήσης και της αχρησίας. </w:t>
      </w:r>
    </w:p>
    <w:p w:rsidR="0071582B" w:rsidRPr="008270C3" w:rsidRDefault="0071582B" w:rsidP="0071582B">
      <w:pPr>
        <w:spacing w:after="0" w:line="240" w:lineRule="auto"/>
        <w:ind w:left="560"/>
        <w:jc w:val="both"/>
        <w:rPr>
          <w:rFonts w:ascii="Arial" w:hAnsi="Arial" w:cs="Arial"/>
          <w:color w:val="000000"/>
          <w:sz w:val="28"/>
          <w:szCs w:val="28"/>
        </w:rPr>
      </w:pPr>
      <w:r w:rsidRPr="007D5864">
        <w:rPr>
          <w:rFonts w:ascii="Arial" w:hAnsi="Arial" w:cs="Arial"/>
          <w:b/>
          <w:bCs/>
          <w:color w:val="000000"/>
          <w:sz w:val="28"/>
          <w:szCs w:val="28"/>
        </w:rPr>
        <w:t xml:space="preserve">δ. </w:t>
      </w:r>
      <w:r w:rsidRPr="007D5864">
        <w:rPr>
          <w:rFonts w:ascii="Arial" w:hAnsi="Arial" w:cs="Arial"/>
          <w:color w:val="000000"/>
          <w:sz w:val="28"/>
          <w:szCs w:val="28"/>
        </w:rPr>
        <w:t>την ομοιομορφία των οργανισμών.</w:t>
      </w:r>
    </w:p>
    <w:p w:rsidR="0071582B" w:rsidRPr="008270C3" w:rsidRDefault="0071582B" w:rsidP="0071582B">
      <w:pPr>
        <w:spacing w:after="0" w:line="240" w:lineRule="auto"/>
        <w:ind w:left="560"/>
        <w:jc w:val="both"/>
        <w:rPr>
          <w:rFonts w:ascii="Arial" w:hAnsi="Arial" w:cs="Arial"/>
          <w:sz w:val="28"/>
          <w:szCs w:val="28"/>
        </w:rPr>
      </w:pPr>
    </w:p>
    <w:p w:rsidR="0071582B" w:rsidRPr="008270C3" w:rsidRDefault="0071582B" w:rsidP="0071582B">
      <w:pPr>
        <w:spacing w:after="0" w:line="240" w:lineRule="auto"/>
        <w:jc w:val="both"/>
        <w:rPr>
          <w:rFonts w:ascii="Arial" w:hAnsi="Arial" w:cs="Arial"/>
          <w:sz w:val="28"/>
          <w:szCs w:val="28"/>
        </w:rPr>
      </w:pPr>
      <w:r w:rsidRPr="007D5864">
        <w:rPr>
          <w:rFonts w:ascii="Arial" w:hAnsi="Arial" w:cs="Arial"/>
          <w:b/>
          <w:bCs/>
          <w:sz w:val="28"/>
          <w:szCs w:val="28"/>
        </w:rPr>
        <w:t xml:space="preserve">Β1. </w:t>
      </w:r>
      <w:r w:rsidRPr="007D5864">
        <w:rPr>
          <w:rFonts w:ascii="Arial" w:hAnsi="Arial" w:cs="Arial"/>
          <w:sz w:val="28"/>
          <w:szCs w:val="28"/>
        </w:rPr>
        <w:t>Να δικαιολογήσετε γιατί, σύμφωνα με τη θεωρία της εξέλιξης μέσω της φυσικής επιλογής, ως μονάδα εξέλιξης θεωρείται ο πληθυσμός και όχι τα μεμονωμένα άτομα.</w:t>
      </w:r>
    </w:p>
    <w:p w:rsidR="0071582B" w:rsidRPr="008270C3" w:rsidRDefault="0071582B" w:rsidP="0071582B">
      <w:pPr>
        <w:spacing w:after="0" w:line="240" w:lineRule="auto"/>
        <w:jc w:val="both"/>
        <w:rPr>
          <w:rFonts w:ascii="Arial" w:hAnsi="Arial" w:cs="Arial"/>
          <w:sz w:val="28"/>
          <w:szCs w:val="28"/>
        </w:rPr>
      </w:pPr>
    </w:p>
    <w:p w:rsidR="007D5864" w:rsidRPr="007D5864" w:rsidRDefault="007D5864" w:rsidP="007D5864">
      <w:pPr>
        <w:autoSpaceDE w:val="0"/>
        <w:autoSpaceDN w:val="0"/>
        <w:adjustRightInd w:val="0"/>
        <w:spacing w:after="0" w:line="240" w:lineRule="auto"/>
        <w:ind w:left="560" w:hanging="560"/>
        <w:jc w:val="both"/>
        <w:rPr>
          <w:rFonts w:ascii="Arial" w:hAnsi="Arial" w:cs="Arial"/>
          <w:color w:val="000000"/>
          <w:sz w:val="28"/>
          <w:szCs w:val="28"/>
        </w:rPr>
      </w:pPr>
      <w:r w:rsidRPr="007D5864">
        <w:rPr>
          <w:rFonts w:ascii="Arial" w:hAnsi="Arial" w:cs="Arial"/>
          <w:b/>
          <w:bCs/>
          <w:color w:val="000000"/>
          <w:sz w:val="28"/>
          <w:szCs w:val="28"/>
        </w:rPr>
        <w:t xml:space="preserve">Β3. </w:t>
      </w:r>
      <w:r w:rsidRPr="007D5864">
        <w:rPr>
          <w:rFonts w:ascii="Arial" w:hAnsi="Arial" w:cs="Arial"/>
          <w:color w:val="000000"/>
          <w:sz w:val="28"/>
          <w:szCs w:val="28"/>
        </w:rPr>
        <w:t xml:space="preserve">Τι ονομάζεται φυσική επιλογή; </w:t>
      </w:r>
    </w:p>
    <w:p w:rsidR="007D5864" w:rsidRPr="008270C3" w:rsidRDefault="007D5864" w:rsidP="007D5864">
      <w:pPr>
        <w:spacing w:after="0" w:line="240" w:lineRule="auto"/>
        <w:jc w:val="both"/>
        <w:rPr>
          <w:rFonts w:ascii="Arial" w:hAnsi="Arial" w:cs="Arial"/>
          <w:b/>
          <w:bCs/>
          <w:color w:val="000000"/>
          <w:sz w:val="28"/>
          <w:szCs w:val="28"/>
        </w:rPr>
      </w:pPr>
    </w:p>
    <w:p w:rsidR="0071582B" w:rsidRDefault="007D5864" w:rsidP="007D5864">
      <w:pPr>
        <w:spacing w:after="0" w:line="240" w:lineRule="auto"/>
        <w:jc w:val="both"/>
        <w:rPr>
          <w:rFonts w:ascii="Arial" w:hAnsi="Arial" w:cs="Arial"/>
          <w:color w:val="000000"/>
          <w:sz w:val="28"/>
          <w:szCs w:val="28"/>
        </w:rPr>
      </w:pPr>
      <w:r w:rsidRPr="007D5864">
        <w:rPr>
          <w:rFonts w:ascii="Arial" w:hAnsi="Arial" w:cs="Arial"/>
          <w:b/>
          <w:bCs/>
          <w:color w:val="000000"/>
          <w:sz w:val="28"/>
          <w:szCs w:val="28"/>
        </w:rPr>
        <w:t xml:space="preserve">Β4. </w:t>
      </w:r>
      <w:r w:rsidRPr="007D5864">
        <w:rPr>
          <w:rFonts w:ascii="Arial" w:hAnsi="Arial" w:cs="Arial"/>
          <w:color w:val="000000"/>
          <w:sz w:val="28"/>
          <w:szCs w:val="28"/>
        </w:rPr>
        <w:t>Να εξηγήσετε γιατί η δράση της φυσικής επιλογής είναι τοπικά και χρονικά προσδιορισμένη.</w:t>
      </w:r>
    </w:p>
    <w:p w:rsidR="008270C3" w:rsidRDefault="008270C3" w:rsidP="007D5864">
      <w:pPr>
        <w:spacing w:after="0" w:line="240" w:lineRule="auto"/>
        <w:jc w:val="both"/>
        <w:rPr>
          <w:rFonts w:ascii="Arial" w:hAnsi="Arial" w:cs="Arial"/>
          <w:color w:val="000000"/>
          <w:sz w:val="28"/>
          <w:szCs w:val="28"/>
        </w:rPr>
      </w:pPr>
    </w:p>
    <w:p w:rsidR="008270C3" w:rsidRPr="00424FB2" w:rsidRDefault="008270C3" w:rsidP="008270C3">
      <w:pPr>
        <w:spacing w:after="0" w:line="240" w:lineRule="auto"/>
        <w:jc w:val="both"/>
        <w:rPr>
          <w:rFonts w:ascii="Arial" w:hAnsi="Arial" w:cs="Arial"/>
          <w:b/>
          <w:sz w:val="28"/>
          <w:szCs w:val="28"/>
        </w:rPr>
      </w:pPr>
      <w:r w:rsidRPr="00424FB2">
        <w:rPr>
          <w:rFonts w:ascii="Arial" w:hAnsi="Arial" w:cs="Arial"/>
          <w:b/>
          <w:sz w:val="28"/>
          <w:szCs w:val="28"/>
        </w:rPr>
        <w:t>ΘΕΜΑ Γ</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Σε μια λίμνη ζει ένας πληθυσμός πέστροφας. Μετά από</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μία βίαιη γεωλογική δραστηριότητα η λίμνη χωρίστηκε</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σε δύο μικρότερες, με αποτέλεσμα ο αρχικός πληθυσμός</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πέστροφας να χωριστεί σε δύο ομάδες. Η κάθε ομάδα</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αντιμετώπισε διαφορετικές περιβαλλοντικές πιέσεις, οι</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οποίες, μετά την πάροδο μεγάλης χρονικής περιόδου,</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οδήγησαν στην ανάπτυξη διαφορετικών χαρακτηριστικών</w:t>
      </w:r>
    </w:p>
    <w:p w:rsid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στον καθένα από τους δύο πληθυσμούς.</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Γ1. Πώς δικαιολογούνται οι διαφορές των χαρακτηριστικών</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μεταξύ των δύο πληθυσμών;</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Να δικαιολογήσετε την απάντησή σας σύμφωνα με τη</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θεωρία του ∆</w:t>
      </w:r>
      <w:proofErr w:type="spellStart"/>
      <w:r w:rsidRPr="008270C3">
        <w:rPr>
          <w:rFonts w:ascii="Arial" w:hAnsi="Arial" w:cs="Arial"/>
          <w:sz w:val="28"/>
          <w:szCs w:val="28"/>
        </w:rPr>
        <w:t>αρβίνου</w:t>
      </w:r>
      <w:proofErr w:type="spellEnd"/>
      <w:r w:rsidRPr="008270C3">
        <w:rPr>
          <w:rFonts w:ascii="Arial" w:hAnsi="Arial" w:cs="Arial"/>
          <w:sz w:val="28"/>
          <w:szCs w:val="28"/>
        </w:rPr>
        <w:t>.</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Γ2. Να δικαιολογήσετε αν η διαδικασία που περιγράφεται</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παραπάνω μπορεί να οδηγήσει στο σχηματισμό νέων</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ειδών.</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Γ3. Εάν μετά την πάροδο μεγάλης χρονικής περιόδου, στη</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λίμνη Α ζουν 15 είδη ψαριών, ενώ στη λίμνη Β μόνο 3</w:t>
      </w:r>
    </w:p>
    <w:p w:rsidR="008270C3" w:rsidRP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είδη  ψαριών,  να  εξηγήσετε  ποιο  από  τα  δύο</w:t>
      </w:r>
    </w:p>
    <w:p w:rsidR="008270C3" w:rsidRDefault="008270C3" w:rsidP="008270C3">
      <w:pPr>
        <w:spacing w:after="0" w:line="240" w:lineRule="auto"/>
        <w:jc w:val="both"/>
        <w:rPr>
          <w:rFonts w:ascii="Arial" w:hAnsi="Arial" w:cs="Arial"/>
          <w:sz w:val="28"/>
          <w:szCs w:val="28"/>
        </w:rPr>
      </w:pPr>
      <w:r w:rsidRPr="008270C3">
        <w:rPr>
          <w:rFonts w:ascii="Arial" w:hAnsi="Arial" w:cs="Arial"/>
          <w:sz w:val="28"/>
          <w:szCs w:val="28"/>
        </w:rPr>
        <w:t>οικοσυστήματα θα είναι πιο ισορροπημένο.</w:t>
      </w:r>
    </w:p>
    <w:p w:rsidR="008270C3" w:rsidRDefault="008270C3" w:rsidP="008270C3">
      <w:pPr>
        <w:spacing w:after="0" w:line="240" w:lineRule="auto"/>
        <w:jc w:val="both"/>
        <w:rPr>
          <w:rFonts w:ascii="Arial" w:hAnsi="Arial" w:cs="Arial"/>
          <w:sz w:val="28"/>
          <w:szCs w:val="28"/>
        </w:rPr>
      </w:pP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lastRenderedPageBreak/>
        <w:t>∆4. Η  επίδραση  του  συγκεκριμένου  εντομοκτόνου  για</w:t>
      </w: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μεγάλα χρονικά διαστήματα μπορεί να οδηγήσει στη</w:t>
      </w: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δημιουργία ανθεκτικών πληθυσμών εντόμων. Πώς εξηγεί</w:t>
      </w:r>
    </w:p>
    <w:p w:rsid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η θεωρία του ∆</w:t>
      </w:r>
      <w:proofErr w:type="spellStart"/>
      <w:r w:rsidRPr="00D51044">
        <w:rPr>
          <w:rFonts w:ascii="Arial" w:hAnsi="Arial" w:cs="Arial"/>
          <w:sz w:val="28"/>
          <w:szCs w:val="28"/>
        </w:rPr>
        <w:t>αρβίνου</w:t>
      </w:r>
      <w:proofErr w:type="spellEnd"/>
      <w:r w:rsidRPr="00D51044">
        <w:rPr>
          <w:rFonts w:ascii="Arial" w:hAnsi="Arial" w:cs="Arial"/>
          <w:sz w:val="28"/>
          <w:szCs w:val="28"/>
        </w:rPr>
        <w:t xml:space="preserve"> το φαινόμενο αυτό;</w:t>
      </w:r>
    </w:p>
    <w:p w:rsidR="009F5D58" w:rsidRDefault="009F5D58" w:rsidP="00D51044">
      <w:pPr>
        <w:spacing w:after="0" w:line="240" w:lineRule="auto"/>
        <w:jc w:val="both"/>
        <w:rPr>
          <w:rFonts w:ascii="Arial" w:hAnsi="Arial" w:cs="Arial"/>
          <w:sz w:val="28"/>
          <w:szCs w:val="28"/>
        </w:rPr>
      </w:pPr>
    </w:p>
    <w:p w:rsidR="009F5D58" w:rsidRPr="004A14C1" w:rsidRDefault="009F5D58" w:rsidP="009F5D58">
      <w:pPr>
        <w:spacing w:after="0" w:line="240" w:lineRule="auto"/>
        <w:jc w:val="both"/>
        <w:rPr>
          <w:rFonts w:ascii="Arial" w:hAnsi="Arial" w:cs="Arial"/>
          <w:sz w:val="28"/>
          <w:szCs w:val="28"/>
        </w:rPr>
      </w:pPr>
      <w:r w:rsidRPr="004A14C1">
        <w:rPr>
          <w:rFonts w:ascii="Arial" w:hAnsi="Arial" w:cs="Arial"/>
          <w:sz w:val="28"/>
          <w:szCs w:val="28"/>
        </w:rPr>
        <w:t>∆2. Η επίδραση ενός εντομοκτόνου σε ένα οικοσύστημα για</w:t>
      </w:r>
    </w:p>
    <w:p w:rsidR="009F5D58" w:rsidRPr="004A14C1" w:rsidRDefault="009F5D58" w:rsidP="009F5D58">
      <w:pPr>
        <w:spacing w:after="0" w:line="240" w:lineRule="auto"/>
        <w:jc w:val="both"/>
        <w:rPr>
          <w:rFonts w:ascii="Arial" w:hAnsi="Arial" w:cs="Arial"/>
          <w:sz w:val="28"/>
          <w:szCs w:val="28"/>
        </w:rPr>
      </w:pPr>
      <w:r w:rsidRPr="004A14C1">
        <w:rPr>
          <w:rFonts w:ascii="Arial" w:hAnsi="Arial" w:cs="Arial"/>
          <w:sz w:val="28"/>
          <w:szCs w:val="28"/>
        </w:rPr>
        <w:t>μεγάλα χρονικά διαστήματα μπορεί να οδηγήσει στη</w:t>
      </w:r>
    </w:p>
    <w:p w:rsidR="009F5D58" w:rsidRPr="004A14C1" w:rsidRDefault="009F5D58" w:rsidP="009F5D58">
      <w:pPr>
        <w:spacing w:after="0" w:line="240" w:lineRule="auto"/>
        <w:jc w:val="both"/>
        <w:rPr>
          <w:rFonts w:ascii="Arial" w:hAnsi="Arial" w:cs="Arial"/>
          <w:sz w:val="28"/>
          <w:szCs w:val="28"/>
        </w:rPr>
      </w:pPr>
      <w:r w:rsidRPr="004A14C1">
        <w:rPr>
          <w:rFonts w:ascii="Arial" w:hAnsi="Arial" w:cs="Arial"/>
          <w:sz w:val="28"/>
          <w:szCs w:val="28"/>
        </w:rPr>
        <w:t>δημιουργία ανθεκτικών πληθυσμών εντόμων. Πώς εξηγεί</w:t>
      </w:r>
    </w:p>
    <w:p w:rsidR="009F5D58" w:rsidRPr="008270C3" w:rsidRDefault="009F5D58" w:rsidP="009F5D58">
      <w:pPr>
        <w:spacing w:after="0" w:line="240" w:lineRule="auto"/>
        <w:jc w:val="both"/>
        <w:rPr>
          <w:rFonts w:ascii="Arial" w:hAnsi="Arial" w:cs="Arial"/>
          <w:sz w:val="28"/>
          <w:szCs w:val="28"/>
        </w:rPr>
      </w:pPr>
      <w:r w:rsidRPr="004A14C1">
        <w:rPr>
          <w:rFonts w:ascii="Arial" w:hAnsi="Arial" w:cs="Arial"/>
          <w:sz w:val="28"/>
          <w:szCs w:val="28"/>
        </w:rPr>
        <w:t>η θεωρία του ∆</w:t>
      </w:r>
      <w:proofErr w:type="spellStart"/>
      <w:r w:rsidRPr="004A14C1">
        <w:rPr>
          <w:rFonts w:ascii="Arial" w:hAnsi="Arial" w:cs="Arial"/>
          <w:sz w:val="28"/>
          <w:szCs w:val="28"/>
        </w:rPr>
        <w:t>αρβίνου</w:t>
      </w:r>
      <w:proofErr w:type="spellEnd"/>
      <w:r w:rsidRPr="004A14C1">
        <w:rPr>
          <w:rFonts w:ascii="Arial" w:hAnsi="Arial" w:cs="Arial"/>
          <w:sz w:val="28"/>
          <w:szCs w:val="28"/>
        </w:rPr>
        <w:t xml:space="preserve"> το φαινόμενο αυτό;</w:t>
      </w:r>
    </w:p>
    <w:p w:rsidR="00D51044" w:rsidRDefault="00D51044" w:rsidP="00D51044">
      <w:pPr>
        <w:spacing w:after="0" w:line="240" w:lineRule="auto"/>
        <w:jc w:val="both"/>
        <w:rPr>
          <w:rFonts w:ascii="Arial" w:hAnsi="Arial" w:cs="Arial"/>
          <w:sz w:val="28"/>
          <w:szCs w:val="28"/>
        </w:rPr>
      </w:pPr>
    </w:p>
    <w:p w:rsidR="00D51044" w:rsidRPr="009F5D58" w:rsidRDefault="00D51044" w:rsidP="00D51044">
      <w:pPr>
        <w:spacing w:after="0" w:line="240" w:lineRule="auto"/>
        <w:jc w:val="both"/>
        <w:rPr>
          <w:rFonts w:ascii="Arial" w:hAnsi="Arial" w:cs="Arial"/>
          <w:b/>
          <w:sz w:val="28"/>
          <w:szCs w:val="28"/>
        </w:rPr>
      </w:pPr>
      <w:r w:rsidRPr="009F5D58">
        <w:rPr>
          <w:rFonts w:ascii="Arial" w:hAnsi="Arial" w:cs="Arial"/>
          <w:b/>
          <w:sz w:val="28"/>
          <w:szCs w:val="28"/>
        </w:rPr>
        <w:t>ΘΕΜΑ Δ</w:t>
      </w:r>
    </w:p>
    <w:p w:rsid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Δίνεται το φυλογενετικό δέντρο ορισμένων οργανισμών διαφορετικού είδους που ζουν σήμερα. Οι αριθμοί στις θέσεις 1, 2, 3 και 4 απεικονίζουν τις προγονικές μορφές των οργανισμών που δίνονται στο φυλογενετικό δέντρο.</w:t>
      </w:r>
    </w:p>
    <w:p w:rsidR="008270C3" w:rsidRDefault="00D51044" w:rsidP="008270C3">
      <w:pPr>
        <w:spacing w:after="0" w:line="240" w:lineRule="auto"/>
        <w:jc w:val="both"/>
        <w:rPr>
          <w:rFonts w:ascii="Arial" w:hAnsi="Arial" w:cs="Arial"/>
          <w:sz w:val="28"/>
          <w:szCs w:val="28"/>
        </w:rPr>
      </w:pPr>
      <w:r>
        <w:rPr>
          <w:rFonts w:ascii="Arial" w:hAnsi="Arial" w:cs="Arial"/>
          <w:noProof/>
          <w:sz w:val="28"/>
          <w:szCs w:val="28"/>
          <w:lang w:eastAsia="el-GR"/>
        </w:rPr>
        <w:drawing>
          <wp:inline distT="0" distB="0" distL="0" distR="0">
            <wp:extent cx="5267325" cy="2600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2600325"/>
                    </a:xfrm>
                    <a:prstGeom prst="rect">
                      <a:avLst/>
                    </a:prstGeom>
                    <a:noFill/>
                    <a:ln>
                      <a:noFill/>
                    </a:ln>
                  </pic:spPr>
                </pic:pic>
              </a:graphicData>
            </a:graphic>
          </wp:inline>
        </w:drawing>
      </w: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Δ1.  Να εξηγήσετε ποια από τα παραπάνω είδη είναι περισσότερο συγγενικά μεταξύ τους.</w:t>
      </w:r>
    </w:p>
    <w:p w:rsid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Δ2.  Να εντοπίσετε και να αναφέρετε ποιος είναι ο πιο πρόσφατα κοινός πρόγονος του σκύλου και του γορίλα.</w:t>
      </w: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Δ3.  Σε ποιες περιπτώσεις κατά την ταξινόμηση των οργανισμών χρησιμοποιείται το τυπολογικό κριτήριο;</w:t>
      </w:r>
    </w:p>
    <w:p w:rsidR="00D51044" w:rsidRP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Δ4.  Οι πάπιες έχουν τη δυνατότητα να κολυμπάνε στις λίμνες, όπου συλλέγουν την τροφή τους. Στην κολύμβηση τις βοηθούν οι μεμβράνες που διαθέτουν ανάμεσα στα δάκτυλα των ποδιών τους, τα οποία χρησιμοποιούν σαν κουπιά. Με βάση τη θεωρία του Δαρβίνου να ερμηνεύσετε  την  επικράτηση  του  συγκεκριμένου  μορφολογικού χαρακτηριστικού στις πάπιες.</w:t>
      </w:r>
    </w:p>
    <w:p w:rsidR="00D51044" w:rsidRDefault="00D51044" w:rsidP="00D51044">
      <w:pPr>
        <w:spacing w:after="0" w:line="240" w:lineRule="auto"/>
        <w:jc w:val="both"/>
        <w:rPr>
          <w:rFonts w:ascii="Arial" w:hAnsi="Arial" w:cs="Arial"/>
          <w:sz w:val="28"/>
          <w:szCs w:val="28"/>
        </w:rPr>
      </w:pPr>
      <w:r w:rsidRPr="00D51044">
        <w:rPr>
          <w:rFonts w:ascii="Arial" w:hAnsi="Arial" w:cs="Arial"/>
          <w:sz w:val="28"/>
          <w:szCs w:val="28"/>
        </w:rPr>
        <w:t xml:space="preserve">Δ5.  Τι υποστηρίζει η αρχή της χρήσης και της αχρησίας των οργάνων σύμφωνα με τη θεωρία του </w:t>
      </w:r>
      <w:proofErr w:type="spellStart"/>
      <w:r w:rsidRPr="00D51044">
        <w:rPr>
          <w:rFonts w:ascii="Arial" w:hAnsi="Arial" w:cs="Arial"/>
          <w:sz w:val="28"/>
          <w:szCs w:val="28"/>
        </w:rPr>
        <w:t>Λαμάρκ</w:t>
      </w:r>
      <w:proofErr w:type="spellEnd"/>
      <w:r w:rsidRPr="00D51044">
        <w:rPr>
          <w:rFonts w:ascii="Arial" w:hAnsi="Arial" w:cs="Arial"/>
          <w:sz w:val="28"/>
          <w:szCs w:val="28"/>
        </w:rPr>
        <w:t>;</w:t>
      </w:r>
    </w:p>
    <w:p w:rsidR="00424FB2" w:rsidRDefault="00424FB2" w:rsidP="00D51044">
      <w:pPr>
        <w:spacing w:after="0" w:line="240" w:lineRule="auto"/>
        <w:jc w:val="both"/>
        <w:rPr>
          <w:rFonts w:ascii="Arial" w:hAnsi="Arial" w:cs="Arial"/>
          <w:sz w:val="28"/>
          <w:szCs w:val="28"/>
        </w:rPr>
      </w:pP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lastRenderedPageBreak/>
        <w:t>Α3. Σύμφωνα με τη θεωρία της εξέλιξης, η μικρότερη δυνατή μονάδα, στην</w:t>
      </w:r>
      <w:r w:rsidR="009F5D58">
        <w:rPr>
          <w:rFonts w:ascii="Arial" w:hAnsi="Arial" w:cs="Arial"/>
          <w:sz w:val="28"/>
          <w:szCs w:val="28"/>
        </w:rPr>
        <w:t xml:space="preserve"> </w:t>
      </w:r>
      <w:r w:rsidRPr="00424FB2">
        <w:rPr>
          <w:rFonts w:ascii="Arial" w:hAnsi="Arial" w:cs="Arial"/>
          <w:sz w:val="28"/>
          <w:szCs w:val="28"/>
        </w:rPr>
        <w:t>οποία δρα η φυσική επιλογή είναι</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α. το γονίδιο</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β. το άτομο</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γ. ο πληθυσμός</w:t>
      </w:r>
    </w:p>
    <w:p w:rsid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δ. το είδος</w:t>
      </w:r>
    </w:p>
    <w:p w:rsidR="00424FB2" w:rsidRDefault="00424FB2" w:rsidP="00424FB2">
      <w:pPr>
        <w:spacing w:after="0" w:line="240" w:lineRule="auto"/>
        <w:jc w:val="both"/>
        <w:rPr>
          <w:rFonts w:ascii="Arial" w:hAnsi="Arial" w:cs="Arial"/>
          <w:sz w:val="28"/>
          <w:szCs w:val="28"/>
        </w:rPr>
      </w:pP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Α4. Τα είδη τα οποία μοιάζουν περισσότερο μεταξύ τους αποτελούν</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α. ένα γένος</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β. μια οικογένεια</w:t>
      </w:r>
    </w:p>
    <w:p w:rsidR="00424FB2" w:rsidRP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γ. μια τάξη</w:t>
      </w:r>
    </w:p>
    <w:p w:rsid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δ. μια κλάση</w:t>
      </w:r>
    </w:p>
    <w:p w:rsidR="00424FB2" w:rsidRDefault="00424FB2" w:rsidP="00424FB2">
      <w:pPr>
        <w:spacing w:after="0" w:line="240" w:lineRule="auto"/>
        <w:jc w:val="both"/>
        <w:rPr>
          <w:rFonts w:ascii="Arial" w:hAnsi="Arial" w:cs="Arial"/>
          <w:sz w:val="28"/>
          <w:szCs w:val="28"/>
        </w:rPr>
      </w:pPr>
    </w:p>
    <w:p w:rsidR="00424FB2" w:rsidRDefault="00424FB2" w:rsidP="00424FB2">
      <w:pPr>
        <w:spacing w:after="0" w:line="240" w:lineRule="auto"/>
        <w:jc w:val="both"/>
        <w:rPr>
          <w:rFonts w:ascii="Arial" w:hAnsi="Arial" w:cs="Arial"/>
          <w:sz w:val="28"/>
          <w:szCs w:val="28"/>
        </w:rPr>
      </w:pPr>
      <w:r w:rsidRPr="00424FB2">
        <w:rPr>
          <w:rFonts w:ascii="Arial" w:hAnsi="Arial" w:cs="Arial"/>
          <w:sz w:val="28"/>
          <w:szCs w:val="28"/>
        </w:rPr>
        <w:t>Β4.  Ο  όρος  φυσική  επιλογή  χρησιμοποιήθηκε  από  τον  Δαρβίνο  σε αντιδιαστολή με την τεχνητή επιλογή. Τι είναι τεχνητή επιλογή και σε τι</w:t>
      </w:r>
      <w:r>
        <w:rPr>
          <w:rFonts w:ascii="Arial" w:hAnsi="Arial" w:cs="Arial"/>
          <w:sz w:val="28"/>
          <w:szCs w:val="28"/>
          <w:lang w:val="en-US"/>
        </w:rPr>
        <w:t xml:space="preserve"> </w:t>
      </w:r>
      <w:r w:rsidRPr="00424FB2">
        <w:rPr>
          <w:rFonts w:ascii="Arial" w:hAnsi="Arial" w:cs="Arial"/>
          <w:sz w:val="28"/>
          <w:szCs w:val="28"/>
        </w:rPr>
        <w:t>αποσκοπεί;</w:t>
      </w:r>
    </w:p>
    <w:p w:rsidR="004A14C1" w:rsidRDefault="004A14C1" w:rsidP="00424FB2">
      <w:pPr>
        <w:spacing w:after="0" w:line="240" w:lineRule="auto"/>
        <w:jc w:val="both"/>
        <w:rPr>
          <w:rFonts w:ascii="Arial" w:hAnsi="Arial" w:cs="Arial"/>
          <w:sz w:val="28"/>
          <w:szCs w:val="28"/>
        </w:rPr>
      </w:pPr>
    </w:p>
    <w:p w:rsidR="009F5D58" w:rsidRPr="00964D08" w:rsidRDefault="009F5D58" w:rsidP="009F5D58">
      <w:pPr>
        <w:spacing w:after="0" w:line="240" w:lineRule="auto"/>
        <w:jc w:val="both"/>
        <w:rPr>
          <w:rFonts w:ascii="Arial" w:hAnsi="Arial" w:cs="Arial"/>
          <w:b/>
          <w:sz w:val="28"/>
          <w:szCs w:val="28"/>
        </w:rPr>
      </w:pPr>
      <w:bookmarkStart w:id="0" w:name="_GoBack"/>
      <w:r w:rsidRPr="00964D08">
        <w:rPr>
          <w:rFonts w:ascii="Arial" w:hAnsi="Arial" w:cs="Arial"/>
          <w:b/>
          <w:sz w:val="28"/>
          <w:szCs w:val="28"/>
        </w:rPr>
        <w:t>ΘΕΜΑ Δ</w:t>
      </w:r>
    </w:p>
    <w:bookmarkEnd w:id="0"/>
    <w:p w:rsidR="009F5D58" w:rsidRDefault="009F5D58" w:rsidP="009F5D58">
      <w:pPr>
        <w:spacing w:after="0" w:line="240" w:lineRule="auto"/>
        <w:jc w:val="both"/>
        <w:rPr>
          <w:rFonts w:ascii="Arial" w:hAnsi="Arial" w:cs="Arial"/>
          <w:sz w:val="28"/>
          <w:szCs w:val="28"/>
        </w:rPr>
      </w:pPr>
      <w:r w:rsidRPr="009F5D58">
        <w:rPr>
          <w:rFonts w:ascii="Arial" w:hAnsi="Arial" w:cs="Arial"/>
          <w:sz w:val="28"/>
          <w:szCs w:val="28"/>
        </w:rPr>
        <w:t>Ένα μικρό χερσαίο οικοσύστημα αποτελείται από δύο γεράκια, μία βελανιδιά,</w:t>
      </w:r>
      <w:r w:rsidR="00964D08">
        <w:rPr>
          <w:rFonts w:ascii="Arial" w:hAnsi="Arial" w:cs="Arial"/>
          <w:sz w:val="28"/>
          <w:szCs w:val="28"/>
        </w:rPr>
        <w:t xml:space="preserve"> </w:t>
      </w:r>
      <w:r w:rsidRPr="009F5D58">
        <w:rPr>
          <w:rFonts w:ascii="Arial" w:hAnsi="Arial" w:cs="Arial"/>
          <w:sz w:val="28"/>
          <w:szCs w:val="28"/>
        </w:rPr>
        <w:t xml:space="preserve">εκατό σπουργίτια και δέκα χιλιάδες κάμπιες. Το μέσο βάρος </w:t>
      </w:r>
      <w:r w:rsidR="00964D08">
        <w:rPr>
          <w:rFonts w:ascii="Arial" w:hAnsi="Arial" w:cs="Arial"/>
          <w:sz w:val="28"/>
          <w:szCs w:val="28"/>
        </w:rPr>
        <w:t xml:space="preserve">ενός </w:t>
      </w:r>
      <w:r w:rsidRPr="009F5D58">
        <w:rPr>
          <w:rFonts w:ascii="Arial" w:hAnsi="Arial" w:cs="Arial"/>
          <w:sz w:val="28"/>
          <w:szCs w:val="28"/>
        </w:rPr>
        <w:t>σπουργιτιού  είναι  100  g.  Σε  κάθε  τροφικό  επίπεδο  αυτού  του</w:t>
      </w:r>
      <w:r w:rsidR="00964D08">
        <w:rPr>
          <w:rFonts w:ascii="Arial" w:hAnsi="Arial" w:cs="Arial"/>
          <w:sz w:val="28"/>
          <w:szCs w:val="28"/>
        </w:rPr>
        <w:t xml:space="preserve"> </w:t>
      </w:r>
      <w:r w:rsidRPr="009F5D58">
        <w:rPr>
          <w:rFonts w:ascii="Arial" w:hAnsi="Arial" w:cs="Arial"/>
          <w:sz w:val="28"/>
          <w:szCs w:val="28"/>
        </w:rPr>
        <w:t>οικοσυστήματος υπάρχει μόνο ένα είδος οργανισμού.</w:t>
      </w:r>
    </w:p>
    <w:p w:rsidR="00964D08" w:rsidRDefault="00964D08" w:rsidP="00964D08">
      <w:pPr>
        <w:spacing w:after="0" w:line="240" w:lineRule="auto"/>
        <w:jc w:val="both"/>
        <w:rPr>
          <w:rFonts w:ascii="Arial" w:hAnsi="Arial" w:cs="Arial"/>
          <w:sz w:val="28"/>
          <w:szCs w:val="28"/>
        </w:rPr>
      </w:pPr>
      <w:r w:rsidRPr="00964D08">
        <w:rPr>
          <w:rFonts w:ascii="Arial" w:hAnsi="Arial" w:cs="Arial"/>
          <w:sz w:val="28"/>
          <w:szCs w:val="28"/>
        </w:rPr>
        <w:t>Δ3.  Στη φύση παρατηρούνται κάμπιες με κίτρινο χρώμα και κάμπιες με</w:t>
      </w:r>
      <w:r>
        <w:rPr>
          <w:rFonts w:ascii="Arial" w:hAnsi="Arial" w:cs="Arial"/>
          <w:sz w:val="28"/>
          <w:szCs w:val="28"/>
        </w:rPr>
        <w:t xml:space="preserve"> </w:t>
      </w:r>
      <w:r w:rsidRPr="00964D08">
        <w:rPr>
          <w:rFonts w:ascii="Arial" w:hAnsi="Arial" w:cs="Arial"/>
          <w:sz w:val="28"/>
          <w:szCs w:val="28"/>
        </w:rPr>
        <w:t>πράσινο χρώμα. Στο παραπάνω οικοσύστημα ζουν αποκλειστικά κάμπιες</w:t>
      </w:r>
      <w:r>
        <w:rPr>
          <w:rFonts w:ascii="Arial" w:hAnsi="Arial" w:cs="Arial"/>
          <w:sz w:val="28"/>
          <w:szCs w:val="28"/>
        </w:rPr>
        <w:t xml:space="preserve"> </w:t>
      </w:r>
      <w:r w:rsidRPr="00964D08">
        <w:rPr>
          <w:rFonts w:ascii="Arial" w:hAnsi="Arial" w:cs="Arial"/>
          <w:sz w:val="28"/>
          <w:szCs w:val="28"/>
        </w:rPr>
        <w:t>με πράσινο χρώμα που τρέφονται από τα πράσινα φύλλα της βελανιδιάς.</w:t>
      </w:r>
      <w:r>
        <w:rPr>
          <w:rFonts w:ascii="Arial" w:hAnsi="Arial" w:cs="Arial"/>
          <w:sz w:val="28"/>
          <w:szCs w:val="28"/>
        </w:rPr>
        <w:t xml:space="preserve"> </w:t>
      </w:r>
      <w:r w:rsidRPr="00964D08">
        <w:rPr>
          <w:rFonts w:ascii="Arial" w:hAnsi="Arial" w:cs="Arial"/>
          <w:sz w:val="28"/>
          <w:szCs w:val="28"/>
        </w:rPr>
        <w:t>Να ερμηνεύσετε την επικράτηση του πράσινου χρώματος της κάμπιας</w:t>
      </w:r>
      <w:r>
        <w:rPr>
          <w:rFonts w:ascii="Arial" w:hAnsi="Arial" w:cs="Arial"/>
          <w:sz w:val="28"/>
          <w:szCs w:val="28"/>
        </w:rPr>
        <w:t xml:space="preserve"> </w:t>
      </w:r>
      <w:r w:rsidRPr="00964D08">
        <w:rPr>
          <w:rFonts w:ascii="Arial" w:hAnsi="Arial" w:cs="Arial"/>
          <w:sz w:val="28"/>
          <w:szCs w:val="28"/>
        </w:rPr>
        <w:t>στο συγκεκριμένο οικοσύστημα, σύμφωνα με τη θεωρία της φυσικής</w:t>
      </w:r>
      <w:r>
        <w:rPr>
          <w:rFonts w:ascii="Arial" w:hAnsi="Arial" w:cs="Arial"/>
          <w:sz w:val="28"/>
          <w:szCs w:val="28"/>
        </w:rPr>
        <w:t xml:space="preserve"> </w:t>
      </w:r>
      <w:r w:rsidRPr="00964D08">
        <w:rPr>
          <w:rFonts w:ascii="Arial" w:hAnsi="Arial" w:cs="Arial"/>
          <w:sz w:val="28"/>
          <w:szCs w:val="28"/>
        </w:rPr>
        <w:t>επιλογής του Δαρβίνου.</w:t>
      </w:r>
    </w:p>
    <w:sectPr w:rsidR="00964D08" w:rsidSect="00424B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OldTimes UC Pol">
    <w:altName w:val="MS Gothic"/>
    <w:panose1 w:val="00000000000000000000"/>
    <w:charset w:val="00"/>
    <w:family w:val="swiss"/>
    <w:notTrueType/>
    <w:pitch w:val="default"/>
    <w:sig w:usb0="00000000" w:usb1="08070000" w:usb2="00000010" w:usb3="00000000" w:csb0="0002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E7"/>
    <w:rsid w:val="00424B7D"/>
    <w:rsid w:val="00424FB2"/>
    <w:rsid w:val="00467095"/>
    <w:rsid w:val="004A14C1"/>
    <w:rsid w:val="005D6526"/>
    <w:rsid w:val="0071582B"/>
    <w:rsid w:val="007577F5"/>
    <w:rsid w:val="007D5864"/>
    <w:rsid w:val="008270C3"/>
    <w:rsid w:val="00843BE7"/>
    <w:rsid w:val="00964D08"/>
    <w:rsid w:val="009F5D58"/>
    <w:rsid w:val="00AF252E"/>
    <w:rsid w:val="00B00326"/>
    <w:rsid w:val="00C5005B"/>
    <w:rsid w:val="00D0050F"/>
    <w:rsid w:val="00D40676"/>
    <w:rsid w:val="00D51044"/>
    <w:rsid w:val="00FA1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65B42-FDE7-4B46-9E8C-8830900F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095"/>
    <w:pPr>
      <w:autoSpaceDE w:val="0"/>
      <w:autoSpaceDN w:val="0"/>
      <w:adjustRightInd w:val="0"/>
      <w:spacing w:after="0" w:line="240" w:lineRule="auto"/>
    </w:pPr>
    <w:rPr>
      <w:rFonts w:ascii="MgOldTimes UC Pol" w:hAnsi="MgOldTimes UC Pol" w:cs="MgOldTimes UC Pol"/>
      <w:color w:val="000000"/>
      <w:sz w:val="24"/>
      <w:szCs w:val="24"/>
    </w:rPr>
  </w:style>
  <w:style w:type="paragraph" w:styleId="ListParagraph">
    <w:name w:val="List Paragraph"/>
    <w:basedOn w:val="Normal"/>
    <w:uiPriority w:val="34"/>
    <w:qFormat/>
    <w:rsid w:val="00D00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1197</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sapient</dc:creator>
  <cp:lastModifiedBy>Paparas Arxidopoulos</cp:lastModifiedBy>
  <cp:revision>9</cp:revision>
  <dcterms:created xsi:type="dcterms:W3CDTF">2011-03-14T17:46:00Z</dcterms:created>
  <dcterms:modified xsi:type="dcterms:W3CDTF">2014-03-28T10:47:00Z</dcterms:modified>
</cp:coreProperties>
</file>