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883" w:rsidRPr="00DC1883" w:rsidRDefault="00DC1883" w:rsidP="00DC1883">
      <w:pPr>
        <w:jc w:val="both"/>
        <w:rPr>
          <w:b/>
        </w:rPr>
      </w:pPr>
      <w:r w:rsidRPr="00DC1883">
        <w:rPr>
          <w:b/>
        </w:rPr>
        <w:t xml:space="preserve">Ο </w:t>
      </w:r>
      <w:proofErr w:type="spellStart"/>
      <w:r w:rsidRPr="00DC1883">
        <w:rPr>
          <w:b/>
        </w:rPr>
        <w:t>Μπέρτολτ</w:t>
      </w:r>
      <w:proofErr w:type="spellEnd"/>
      <w:r w:rsidRPr="00DC1883">
        <w:rPr>
          <w:b/>
        </w:rPr>
        <w:t xml:space="preserve"> </w:t>
      </w:r>
      <w:proofErr w:type="spellStart"/>
      <w:r w:rsidRPr="00DC1883">
        <w:rPr>
          <w:b/>
        </w:rPr>
        <w:t>Μπρεχτ</w:t>
      </w:r>
      <w:proofErr w:type="spellEnd"/>
      <w:r w:rsidRPr="00DC1883">
        <w:rPr>
          <w:b/>
        </w:rPr>
        <w:t xml:space="preserve"> (1898-1956) ήταν Γερμανός δραματουργός,</w:t>
      </w:r>
      <w:r w:rsidRPr="00DC1883">
        <w:rPr>
          <w:b/>
        </w:rPr>
        <w:t xml:space="preserve"> </w:t>
      </w:r>
      <w:r w:rsidRPr="00DC1883">
        <w:rPr>
          <w:b/>
        </w:rPr>
        <w:t>σκηνοθέτης και ποιητής του 20ου αιώνα. Το 1933, με την άνοδο του</w:t>
      </w:r>
      <w:r w:rsidRPr="00DC1883">
        <w:rPr>
          <w:b/>
        </w:rPr>
        <w:t xml:space="preserve"> </w:t>
      </w:r>
      <w:r w:rsidRPr="00DC1883">
        <w:rPr>
          <w:b/>
        </w:rPr>
        <w:t xml:space="preserve">ναζισμού στη Γερμανία, ο </w:t>
      </w:r>
      <w:proofErr w:type="spellStart"/>
      <w:r w:rsidRPr="00DC1883">
        <w:rPr>
          <w:b/>
        </w:rPr>
        <w:t>Μπρεχτ</w:t>
      </w:r>
      <w:proofErr w:type="spellEnd"/>
      <w:r w:rsidRPr="00DC1883">
        <w:rPr>
          <w:b/>
        </w:rPr>
        <w:t xml:space="preserve"> αυτοεξορίστηκε μέχρι το έτος 1948.</w:t>
      </w:r>
      <w:r w:rsidRPr="00DC1883">
        <w:rPr>
          <w:b/>
        </w:rPr>
        <w:t xml:space="preserve"> </w:t>
      </w:r>
      <w:r w:rsidRPr="00DC1883">
        <w:rPr>
          <w:b/>
        </w:rPr>
        <w:t>Μετά την επιστροφή του στη Γερμανία το 1949, αφιερώνεται στην ποίηση</w:t>
      </w:r>
      <w:r w:rsidRPr="00DC1883">
        <w:rPr>
          <w:b/>
        </w:rPr>
        <w:t xml:space="preserve"> </w:t>
      </w:r>
      <w:r w:rsidRPr="00DC1883">
        <w:rPr>
          <w:b/>
        </w:rPr>
        <w:t>και τη σκηνοθεσία των έργων του. Τα έργα του χαρακτηρίζονται από το</w:t>
      </w:r>
      <w:r w:rsidRPr="00DC1883">
        <w:rPr>
          <w:b/>
        </w:rPr>
        <w:t xml:space="preserve"> </w:t>
      </w:r>
      <w:r w:rsidRPr="00DC1883">
        <w:rPr>
          <w:b/>
        </w:rPr>
        <w:t>πνεύμα καταδίκης του πολέμου και του μιλιταρισμού και από το αίτημα για</w:t>
      </w:r>
      <w:r w:rsidRPr="00DC1883">
        <w:rPr>
          <w:b/>
        </w:rPr>
        <w:t xml:space="preserve"> </w:t>
      </w:r>
      <w:r w:rsidRPr="00DC1883">
        <w:rPr>
          <w:b/>
        </w:rPr>
        <w:t>την πνευματική και κοινωνική αφύπνιση του λαού.</w:t>
      </w:r>
      <w:r w:rsidRPr="00DC1883">
        <w:rPr>
          <w:b/>
        </w:rPr>
        <w:cr/>
      </w:r>
    </w:p>
    <w:p w:rsidR="00DC1883" w:rsidRDefault="00DC1883" w:rsidP="00DC1883">
      <w:pPr>
        <w:rPr>
          <w:b/>
        </w:rPr>
      </w:pPr>
    </w:p>
    <w:p w:rsidR="00DC1883" w:rsidRPr="00DC1883" w:rsidRDefault="00DC1883" w:rsidP="00DC1883">
      <w:pPr>
        <w:rPr>
          <w:b/>
        </w:rPr>
      </w:pPr>
      <w:proofErr w:type="spellStart"/>
      <w:r w:rsidRPr="00DC1883">
        <w:rPr>
          <w:b/>
        </w:rPr>
        <w:t>Μπέρτολτ</w:t>
      </w:r>
      <w:proofErr w:type="spellEnd"/>
      <w:r w:rsidRPr="00DC1883">
        <w:rPr>
          <w:b/>
        </w:rPr>
        <w:t xml:space="preserve"> </w:t>
      </w:r>
      <w:proofErr w:type="spellStart"/>
      <w:r w:rsidRPr="00DC1883">
        <w:rPr>
          <w:b/>
        </w:rPr>
        <w:t>Μπρεχτ</w:t>
      </w:r>
      <w:proofErr w:type="spellEnd"/>
      <w:r w:rsidRPr="00DC1883">
        <w:rPr>
          <w:b/>
        </w:rPr>
        <w:t>, Εγκώμιο στη μάθηση</w:t>
      </w:r>
    </w:p>
    <w:p w:rsidR="00DC1883" w:rsidRDefault="00DC1883" w:rsidP="00DC1883"/>
    <w:p w:rsidR="00DC1883" w:rsidRDefault="00DC1883" w:rsidP="00DC1883">
      <w:r>
        <w:t>Μάθαινε και τ’ απλούστερα!</w:t>
      </w:r>
    </w:p>
    <w:p w:rsidR="00DC1883" w:rsidRDefault="00DC1883" w:rsidP="00DC1883">
      <w:r>
        <w:t>Γι’ αυτούς</w:t>
      </w:r>
    </w:p>
    <w:p w:rsidR="00DC1883" w:rsidRDefault="00DC1883" w:rsidP="00DC1883">
      <w:r>
        <w:t>που ο καιρός τους ήρθε</w:t>
      </w:r>
    </w:p>
    <w:p w:rsidR="00DC1883" w:rsidRDefault="00DC1883" w:rsidP="00DC1883">
      <w:r>
        <w:t>ποτέ δεν είναι πολύ αργά!</w:t>
      </w:r>
    </w:p>
    <w:p w:rsidR="00DC1883" w:rsidRDefault="00DC1883" w:rsidP="00DC1883">
      <w:r>
        <w:t xml:space="preserve">Μάθαινε το α β γ, δε σε φτάνει, μα συ </w:t>
      </w:r>
    </w:p>
    <w:p w:rsidR="00DC1883" w:rsidRDefault="00DC1883" w:rsidP="00DC1883">
      <w:r>
        <w:t>να το μαθαίνεις! Μη σου κακοφανεί!</w:t>
      </w:r>
    </w:p>
    <w:p w:rsidR="00DC1883" w:rsidRDefault="00DC1883" w:rsidP="00DC1883">
      <w:r>
        <w:t>Ξεκίνα! Πρέπει όλα να τα ξέρεις!</w:t>
      </w:r>
    </w:p>
    <w:p w:rsidR="00DC1883" w:rsidRDefault="00DC1883" w:rsidP="00DC1883">
      <w:r>
        <w:t>Εσύ να πάρεις πρέπει την εξουσία.</w:t>
      </w:r>
    </w:p>
    <w:p w:rsidR="00DC1883" w:rsidRDefault="00DC1883" w:rsidP="00DC1883">
      <w:r>
        <w:t>Μάθαινε, άνθρωπε στο άσυλο!</w:t>
      </w:r>
    </w:p>
    <w:p w:rsidR="00DC1883" w:rsidRDefault="00DC1883" w:rsidP="00DC1883">
      <w:r>
        <w:t xml:space="preserve">Μάθαινε, άνθρωπε στη φυλακή! </w:t>
      </w:r>
    </w:p>
    <w:p w:rsidR="00DC1883" w:rsidRDefault="00DC1883" w:rsidP="00DC1883">
      <w:r>
        <w:t>Μάθαινε, γυναίκα στην κουζίνα!</w:t>
      </w:r>
    </w:p>
    <w:p w:rsidR="00DC1883" w:rsidRDefault="00DC1883" w:rsidP="00DC1883">
      <w:r>
        <w:t xml:space="preserve">Μάθαινε, </w:t>
      </w:r>
      <w:proofErr w:type="spellStart"/>
      <w:r>
        <w:t>εξηντάχρονε</w:t>
      </w:r>
      <w:proofErr w:type="spellEnd"/>
      <w:r>
        <w:t>!</w:t>
      </w:r>
    </w:p>
    <w:p w:rsidR="00DC1883" w:rsidRDefault="00DC1883" w:rsidP="00DC1883">
      <w:r>
        <w:t>Εσύ να πάρεις πρέπει την εξουσία.</w:t>
      </w:r>
    </w:p>
    <w:p w:rsidR="00DC1883" w:rsidRDefault="00DC1883" w:rsidP="00DC1883">
      <w:r>
        <w:t>Ψάξε για σχολείο, άστεγε!</w:t>
      </w:r>
    </w:p>
    <w:p w:rsidR="00DC1883" w:rsidRDefault="00DC1883" w:rsidP="00DC1883">
      <w:r>
        <w:t xml:space="preserve">Προμηθεύσου γνώση, παγωμένε! </w:t>
      </w:r>
    </w:p>
    <w:p w:rsidR="00DC1883" w:rsidRDefault="00DC1883" w:rsidP="00DC1883">
      <w:r>
        <w:t xml:space="preserve">Πεινασμένε, άρπαξε το βιβλίο: </w:t>
      </w:r>
      <w:proofErr w:type="spellStart"/>
      <w:r>
        <w:t>είν</w:t>
      </w:r>
      <w:proofErr w:type="spellEnd"/>
      <w:r>
        <w:t>’ ένα όπλο.</w:t>
      </w:r>
    </w:p>
    <w:p w:rsidR="00DC1883" w:rsidRDefault="00DC1883" w:rsidP="00DC1883">
      <w:r>
        <w:t>Εσύ να πάρεις πρέπει την εξουσία.</w:t>
      </w:r>
    </w:p>
    <w:p w:rsidR="00DC1883" w:rsidRDefault="00DC1883" w:rsidP="00DC1883">
      <w:r>
        <w:t>Μην ντρέπεσαι να ρωτήσεις, Σύντροφε!</w:t>
      </w:r>
    </w:p>
    <w:p w:rsidR="00DC1883" w:rsidRDefault="00DC1883" w:rsidP="00DC1883">
      <w:r>
        <w:t>Μην αφεθείς να πείθεσαι</w:t>
      </w:r>
    </w:p>
    <w:p w:rsidR="00DC1883" w:rsidRDefault="00DC1883" w:rsidP="00DC1883">
      <w:r>
        <w:t xml:space="preserve">μάθε να βλέπεις συ ο ίδιος! </w:t>
      </w:r>
      <w:bookmarkStart w:id="0" w:name="_GoBack"/>
      <w:bookmarkEnd w:id="0"/>
    </w:p>
    <w:p w:rsidR="00DC1883" w:rsidRDefault="00DC1883" w:rsidP="00DC1883">
      <w:r>
        <w:t>Ό,τι δεν ξέρεις ο ίδιος</w:t>
      </w:r>
    </w:p>
    <w:p w:rsidR="00DC1883" w:rsidRDefault="00DC1883" w:rsidP="00DC1883">
      <w:r>
        <w:t>καθόλου δεν το ξέρεις.</w:t>
      </w:r>
    </w:p>
    <w:p w:rsidR="00DC1883" w:rsidRDefault="00DC1883" w:rsidP="00DC1883">
      <w:r>
        <w:t>Έλεγξε το λογαριασμό</w:t>
      </w:r>
    </w:p>
    <w:p w:rsidR="00DC1883" w:rsidRDefault="00DC1883" w:rsidP="00DC1883">
      <w:r>
        <w:lastRenderedPageBreak/>
        <w:t>εσύ Θα τον πληρώσεις.</w:t>
      </w:r>
    </w:p>
    <w:p w:rsidR="00DC1883" w:rsidRDefault="00DC1883" w:rsidP="00DC1883">
      <w:r>
        <w:t>Ψάξε με τα δάχτυλα κάθε σημάδι 25</w:t>
      </w:r>
    </w:p>
    <w:p w:rsidR="00DC1883" w:rsidRDefault="00DC1883" w:rsidP="00DC1883">
      <w:r>
        <w:t>Ρώτα: πώς βρέθηκε αυτό εδώ.</w:t>
      </w:r>
    </w:p>
    <w:p w:rsidR="00DC1883" w:rsidRDefault="00DC1883" w:rsidP="00DC1883">
      <w:r>
        <w:t>Εσύ να πάρεις πρέπει την εξουσία.»</w:t>
      </w:r>
    </w:p>
    <w:p w:rsidR="00DC1883" w:rsidRDefault="00DC1883" w:rsidP="00DC1883"/>
    <w:p w:rsidR="007E2C95" w:rsidRPr="00DC1883" w:rsidRDefault="00DC1883" w:rsidP="00DC1883">
      <w:pPr>
        <w:rPr>
          <w:i/>
        </w:rPr>
      </w:pPr>
      <w:r w:rsidRPr="00DC1883">
        <w:rPr>
          <w:i/>
        </w:rPr>
        <w:t xml:space="preserve"> Από τη συλλογή "Ποιήματα", </w:t>
      </w:r>
      <w:proofErr w:type="spellStart"/>
      <w:r w:rsidRPr="00DC1883">
        <w:rPr>
          <w:i/>
        </w:rPr>
        <w:t>μετάφραση:Νάντια</w:t>
      </w:r>
      <w:proofErr w:type="spellEnd"/>
      <w:r w:rsidRPr="00DC1883">
        <w:rPr>
          <w:i/>
        </w:rPr>
        <w:t xml:space="preserve"> Βαλαβάνη</w:t>
      </w:r>
    </w:p>
    <w:p w:rsidR="00DC1883" w:rsidRDefault="00DC1883" w:rsidP="00DC1883">
      <w:pPr>
        <w:jc w:val="both"/>
      </w:pPr>
      <w:r>
        <w:t>Λαμβάνοντας υπόψη σας το εισαγωγικό σημείωμα του κειμένου 3, τη</w:t>
      </w:r>
      <w:r>
        <w:t xml:space="preserve"> </w:t>
      </w:r>
      <w:r>
        <w:t>χρήση προστακτικής έγκλισης και τη χρήση του β΄ ενικού προσώπου, να</w:t>
      </w:r>
      <w:r>
        <w:t xml:space="preserve"> </w:t>
      </w:r>
      <w:r>
        <w:t>αναφέρετε τη βασική επιδίωξη του ποιητή και τις κυρίαρχες ιδέες που</w:t>
      </w:r>
      <w:r>
        <w:t xml:space="preserve"> </w:t>
      </w:r>
      <w:r>
        <w:t>διαπερνούν το ποίημα (150-200 λέξεις).</w:t>
      </w:r>
    </w:p>
    <w:p w:rsidR="00DC1883" w:rsidRDefault="00DC1883" w:rsidP="00DC1883">
      <w:pPr>
        <w:jc w:val="both"/>
      </w:pPr>
    </w:p>
    <w:sectPr w:rsidR="00DC18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83"/>
    <w:rsid w:val="007E2C95"/>
    <w:rsid w:val="00DC1883"/>
    <w:rsid w:val="00E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F2D6"/>
  <w15:chartTrackingRefBased/>
  <w15:docId w15:val="{174F4F58-B1DD-4EB4-B624-D1AE9E95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 gika</dc:creator>
  <cp:keywords/>
  <dc:description/>
  <cp:lastModifiedBy>matina gika</cp:lastModifiedBy>
  <cp:revision>1</cp:revision>
  <dcterms:created xsi:type="dcterms:W3CDTF">2020-12-10T13:46:00Z</dcterms:created>
  <dcterms:modified xsi:type="dcterms:W3CDTF">2020-12-10T13:49:00Z</dcterms:modified>
</cp:coreProperties>
</file>