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widowControl/>
        <w:spacing w:lineRule="auto" w:line="276" w:before="0" w:after="0"/>
        <w:ind w:left="0" w:right="0" w:hanging="0"/>
        <w:jc w:val="both"/>
        <w:rPr>
          <w:rFonts w:ascii="Century" w:hAnsi="Century" w:eastAsia="Century"/>
          <w:b w:val="false"/>
          <w:b w:val="false"/>
          <w:i w:val="false"/>
          <w:i w:val="false"/>
          <w:caps w:val="false"/>
          <w:smallCaps w:val="false"/>
          <w:color w:val="000000"/>
          <w:spacing w:val="0"/>
          <w:sz w:val="22"/>
          <w:szCs w:val="22"/>
        </w:rPr>
      </w:pPr>
      <w:r>
        <w:rPr>
          <w:rFonts w:eastAsia="Century" w:ascii="Century" w:hAnsi="Century"/>
          <w:b/>
          <w:bCs/>
          <w:i w:val="false"/>
          <w:caps w:val="false"/>
          <w:smallCaps w:val="false"/>
          <w:color w:val="000000"/>
          <w:spacing w:val="0"/>
          <w:sz w:val="22"/>
          <w:szCs w:val="22"/>
        </w:rPr>
        <w:t>ΚΕΙΜΕΝΟ 1ο</w:t>
      </w:r>
    </w:p>
    <w:p>
      <w:pPr>
        <w:pStyle w:val="Style16"/>
        <w:widowControl/>
        <w:spacing w:lineRule="auto" w:line="276" w:before="0" w:after="0"/>
        <w:ind w:left="0" w:right="0" w:hanging="0"/>
        <w:jc w:val="both"/>
        <w:rPr>
          <w:rFonts w:ascii="Century" w:hAnsi="Century" w:eastAsia="Century"/>
          <w:b w:val="false"/>
          <w:b w:val="false"/>
          <w:i w:val="false"/>
          <w:i w:val="false"/>
          <w:caps w:val="false"/>
          <w:smallCaps w:val="false"/>
          <w:color w:val="000000"/>
          <w:spacing w:val="0"/>
          <w:sz w:val="22"/>
          <w:szCs w:val="22"/>
        </w:rPr>
      </w:pPr>
      <w:r>
        <w:rPr>
          <w:rFonts w:eastAsia="Century" w:ascii="Century" w:hAnsi="Century"/>
          <w:b w:val="false"/>
          <w:i w:val="false"/>
          <w:caps w:val="false"/>
          <w:smallCaps w:val="false"/>
          <w:color w:val="000000"/>
          <w:spacing w:val="0"/>
          <w:sz w:val="22"/>
          <w:szCs w:val="22"/>
        </w:rPr>
        <w:t>Δεν είναι πρωτόγνωρη η εμπειρία της πανδημίας στον κόσμο. Στην Ιστορία καταγράφονται πολλές. Θυμόμαστε τις πιο θανατηφόρες ή έστω εκείνες που είχαν ιστορικούς να τις καταγράψουν. Ο «Λοιμός των Αθηνών» το 430 π.Χ. σκότωσε τα 2/3 του πληθυσμού της Αθήνας σε τέσσερα χρόνια. Η «Πανώλη του Ιουστινιανού» καθάρισε το 40% των κατοίκων της Κωνσταντινούπολης και συνολικά 25 εκατ. ανθρώπους. Στη «Μαύρη Πανώλη» του 14ου αι. οι νεκροί έφτασαν τα 75-100 εκατ., ήτοι το 25% του παγκόσμιου πληθυσμού.</w:t>
      </w:r>
    </w:p>
    <w:p>
      <w:pPr>
        <w:pStyle w:val="Style16"/>
        <w:widowControl/>
        <w:spacing w:lineRule="auto" w:line="276" w:before="0" w:after="0"/>
        <w:ind w:left="0" w:right="0" w:hanging="0"/>
        <w:jc w:val="both"/>
        <w:rPr>
          <w:rFonts w:ascii="Century" w:hAnsi="Century" w:eastAsia="Century"/>
          <w:b w:val="false"/>
          <w:b w:val="false"/>
          <w:i w:val="false"/>
          <w:i w:val="false"/>
          <w:caps w:val="false"/>
          <w:smallCaps w:val="false"/>
          <w:color w:val="000000"/>
          <w:spacing w:val="0"/>
          <w:sz w:val="22"/>
          <w:szCs w:val="22"/>
        </w:rPr>
      </w:pPr>
      <w:r>
        <w:rPr>
          <w:rFonts w:eastAsia="Century" w:ascii="Century" w:hAnsi="Century"/>
          <w:b w:val="false"/>
          <w:i w:val="false"/>
          <w:caps w:val="false"/>
          <w:smallCaps w:val="false"/>
          <w:color w:val="000000"/>
          <w:spacing w:val="0"/>
          <w:sz w:val="22"/>
          <w:szCs w:val="22"/>
        </w:rPr>
        <w:t>Υπήρξαν πανδημίες χολέρας κατά τον 19ο αι. που προκάλεσαν τον θάνατο δεκάδων εκατομμυρίων ανθρώπων. Η πανδημία της ισπανικής γρίπης (1918-1920) είχε πολλά εκατομμύρια θύματα τους πρώτους έξι μήνες.</w:t>
      </w:r>
    </w:p>
    <w:p>
      <w:pPr>
        <w:pStyle w:val="Style16"/>
        <w:widowControl/>
        <w:spacing w:lineRule="auto" w:line="276" w:before="0" w:after="0"/>
        <w:ind w:left="0" w:right="0" w:hanging="0"/>
        <w:jc w:val="both"/>
        <w:rPr>
          <w:rFonts w:ascii="Century" w:hAnsi="Century" w:eastAsia="Century"/>
          <w:b w:val="false"/>
          <w:b w:val="false"/>
          <w:i w:val="false"/>
          <w:i w:val="false"/>
          <w:caps w:val="false"/>
          <w:smallCaps w:val="false"/>
          <w:color w:val="000000"/>
          <w:spacing w:val="0"/>
          <w:sz w:val="22"/>
          <w:szCs w:val="22"/>
        </w:rPr>
      </w:pPr>
      <w:r>
        <w:rPr>
          <w:rFonts w:eastAsia="Century" w:ascii="Century" w:hAnsi="Century"/>
          <w:b w:val="false"/>
          <w:i w:val="false"/>
          <w:caps w:val="false"/>
          <w:smallCaps w:val="false"/>
          <w:color w:val="000000"/>
          <w:spacing w:val="0"/>
          <w:sz w:val="22"/>
          <w:szCs w:val="22"/>
        </w:rPr>
        <w:t>Αυτό που είναι καινούργιο κάθε φορά είναι η αντιμετώπιση αυτών των φονικών ασθενειών. Η ανθρωπότητα σωρεύει γνώσεις από την εμπειρία αυτών των καταστροφικών γεγονότων και κάθε φορά αντιδρά καλύτερα. Πολλοί ιστορικοί πιστεύουν ότι η «Μαύρη Πανώλη» ήταν ο πυροκροτητής της μεγάλης επιστημονικής επανάστασης των επόμενων αιώνων. Απεδείχθη τοις πράγμασι ότι η Ιατρική του Γαληνού, στην οποία βασίζονταν μέχρι τότε, δεν έφερνε αποτελέσματα και οι λόγιοι της εποχής άρχισαν (δειλά δειλά στην αρχή) να ψάχνουν εναλλακτικές θεωρήσεις, να μελετούν την ανατομία του ανθρώπινου σώματος, να βασίζονται στην εμπειρική έρευνα και όχι σε μεταφυσικές αντιλήψεις.</w:t>
      </w:r>
    </w:p>
    <w:p>
      <w:pPr>
        <w:pStyle w:val="Style16"/>
        <w:widowControl/>
        <w:spacing w:lineRule="auto" w:line="276" w:before="0" w:after="0"/>
        <w:ind w:left="0" w:right="0" w:hanging="0"/>
        <w:jc w:val="both"/>
        <w:rPr>
          <w:rFonts w:ascii="Century" w:hAnsi="Century" w:eastAsia="Century"/>
          <w:b w:val="false"/>
          <w:b w:val="false"/>
          <w:i w:val="false"/>
          <w:i w:val="false"/>
          <w:caps w:val="false"/>
          <w:smallCaps w:val="false"/>
          <w:color w:val="000000"/>
          <w:spacing w:val="0"/>
          <w:sz w:val="22"/>
          <w:szCs w:val="22"/>
        </w:rPr>
      </w:pPr>
      <w:r>
        <w:rPr>
          <w:rFonts w:eastAsia="Century" w:ascii="Century" w:hAnsi="Century"/>
          <w:b w:val="false"/>
          <w:i w:val="false"/>
          <w:caps w:val="false"/>
          <w:smallCaps w:val="false"/>
          <w:color w:val="000000"/>
          <w:spacing w:val="0"/>
          <w:sz w:val="22"/>
          <w:szCs w:val="22"/>
        </w:rPr>
        <w:t>Στη σημερινή εποχή πρέπει να σημειώσουμε ότι ακόμη και η Κίνα αυτή τη φορά φέρθηκε με πιο υπεύθυνο τρόπο απ’ ό,τι στο παρελθόν. Αν και τοπικοί αξιωματούχοι της Γουχάν φίμωσαν τον γιατρό που προειδοποίησε για την έλευση της επιδημίας, η κεντρική κυβέρνηση έδωσε όλα τα στοιχεία στην παγκόσμια επιστημονική κοινότητα. Σίγουρα τα πράγματα θα ήταν πολύ καλύτερα αν η Κίνα ήταν ένα δημοκρατικό καθεστώς και ο Παγκόσμιος Οργανισμός Υγείας ενημερωνόταν εβδομάδες νωρίτερα, αλλά σε σύγκριση με επιδημίες των περασμένων δεκαετιών τα πήγε καλύτερα.</w:t>
      </w:r>
    </w:p>
    <w:p>
      <w:pPr>
        <w:pStyle w:val="Style16"/>
        <w:widowControl/>
        <w:spacing w:lineRule="auto" w:line="276" w:before="0" w:after="0"/>
        <w:ind w:left="0" w:right="0" w:hanging="0"/>
        <w:jc w:val="both"/>
        <w:rPr>
          <w:rFonts w:ascii="Century" w:hAnsi="Century" w:eastAsia="Century"/>
          <w:b w:val="false"/>
          <w:b w:val="false"/>
          <w:i w:val="false"/>
          <w:i w:val="false"/>
          <w:caps w:val="false"/>
          <w:smallCaps w:val="false"/>
          <w:color w:val="000000"/>
          <w:spacing w:val="0"/>
          <w:sz w:val="22"/>
          <w:szCs w:val="22"/>
        </w:rPr>
      </w:pPr>
      <w:bookmarkStart w:id="0" w:name="__DdeLink__125_1963885514"/>
      <w:r>
        <w:rPr>
          <w:rFonts w:eastAsia="Century" w:ascii="Century" w:hAnsi="Century"/>
          <w:b w:val="false"/>
          <w:i w:val="false"/>
          <w:caps w:val="false"/>
          <w:smallCaps w:val="false"/>
          <w:color w:val="000000"/>
          <w:spacing w:val="0"/>
          <w:sz w:val="22"/>
          <w:szCs w:val="22"/>
        </w:rPr>
        <w:t>Όσον αφορά την τωρινή πανδημία</w:t>
      </w:r>
      <w:bookmarkEnd w:id="0"/>
      <w:r>
        <w:rPr>
          <w:rFonts w:eastAsia="Century" w:ascii="Century" w:hAnsi="Century"/>
          <w:b w:val="false"/>
          <w:i w:val="false"/>
          <w:caps w:val="false"/>
          <w:smallCaps w:val="false"/>
          <w:color w:val="000000"/>
          <w:spacing w:val="0"/>
          <w:sz w:val="22"/>
          <w:szCs w:val="22"/>
        </w:rPr>
        <w:t>, πρέπει να στοχαστούμε κάποια πράγματα. Όπως όλες οι ασθένειες, έτσι κι αυτή δεν γνωρίζει σύνορα. Όλες οι χώρες είναι εκτεθειμένες και απλώς κάποιες με απολυταρχικό καθεστώς, όπως η Τουρκία, δεν μετρούν κρούσματα ή τα κρύβουν. Αυτή τη φορά και χάρη στην τεχνολογία υπάρχει παγκόσμια συνεργασία των επιστημόνων σε πραγματικό χρόνο, όπως σε πραγματικό χρόνο γίνεται και η ενημέρωση του κοινού για τα κρούσματα παγκοσμίως.</w:t>
      </w:r>
    </w:p>
    <w:p>
      <w:pPr>
        <w:pStyle w:val="Style16"/>
        <w:widowControl/>
        <w:spacing w:lineRule="auto" w:line="276" w:before="0" w:after="0"/>
        <w:ind w:left="0" w:right="0" w:hanging="0"/>
        <w:jc w:val="both"/>
        <w:rPr>
          <w:rFonts w:ascii="Century" w:hAnsi="Century" w:eastAsia="Century"/>
          <w:b w:val="false"/>
          <w:b w:val="false"/>
          <w:i w:val="false"/>
          <w:i w:val="false"/>
          <w:caps w:val="false"/>
          <w:smallCaps w:val="false"/>
          <w:color w:val="000000"/>
          <w:spacing w:val="0"/>
          <w:sz w:val="22"/>
          <w:szCs w:val="22"/>
        </w:rPr>
      </w:pPr>
      <w:r>
        <w:rPr>
          <w:rFonts w:eastAsia="Century" w:ascii="Century" w:hAnsi="Century"/>
          <w:b w:val="false"/>
          <w:i w:val="false"/>
          <w:caps w:val="false"/>
          <w:smallCaps w:val="false"/>
          <w:color w:val="000000"/>
          <w:spacing w:val="0"/>
          <w:sz w:val="22"/>
          <w:szCs w:val="22"/>
        </w:rPr>
        <w:t>Ο ιός είναι αταξικός και δεν υπάρχουν φρουρούμενες κοινότητες (gated communities) που θα μας προστατεύσουν. Η εξάπλωσή του θα δημιουργήσει ευρύτερους πολιτικούς προβληματισμούς, πέρα από τις άμεσες συνέπειες της καταδίκης ανεύθυνων λαϊκιστών τύπου Τραμπ. Σίγουρα θα φουντώσει το αίτημα για ένα σύστημα καθολικής παροχής υπηρεσιών υγείας σε χώρες που δεν έχουν.</w:t>
      </w:r>
    </w:p>
    <w:p>
      <w:pPr>
        <w:pStyle w:val="Style16"/>
        <w:widowControl/>
        <w:spacing w:lineRule="auto" w:line="276" w:before="0" w:after="0"/>
        <w:ind w:left="0" w:right="0" w:hanging="0"/>
        <w:jc w:val="both"/>
        <w:rPr>
          <w:rFonts w:ascii="Century" w:hAnsi="Century" w:eastAsia="Century"/>
          <w:b w:val="false"/>
          <w:b w:val="false"/>
          <w:i w:val="false"/>
          <w:i w:val="false"/>
          <w:caps w:val="false"/>
          <w:smallCaps w:val="false"/>
          <w:color w:val="000000"/>
          <w:spacing w:val="0"/>
          <w:sz w:val="22"/>
          <w:szCs w:val="22"/>
        </w:rPr>
      </w:pPr>
      <w:bookmarkStart w:id="1" w:name="__DdeLink__131_78768611"/>
      <w:r>
        <w:rPr>
          <w:rFonts w:eastAsia="Century" w:ascii="Century" w:hAnsi="Century"/>
          <w:b w:val="false"/>
          <w:i w:val="false"/>
          <w:caps w:val="false"/>
          <w:smallCaps w:val="false"/>
          <w:color w:val="000000"/>
          <w:spacing w:val="0"/>
          <w:sz w:val="22"/>
          <w:szCs w:val="22"/>
        </w:rPr>
        <w:t>Η πανδημία του COVID-19 είναι και μια θαυμάσια ευκαιρία να αναστοχαστούμε την κατασυκοφαντημένη νεωτερικότητα.</w:t>
      </w:r>
      <w:bookmarkEnd w:id="1"/>
      <w:r>
        <w:rPr>
          <w:rFonts w:eastAsia="Century" w:ascii="Century" w:hAnsi="Century"/>
          <w:b w:val="false"/>
          <w:i w:val="false"/>
          <w:caps w:val="false"/>
          <w:smallCaps w:val="false"/>
          <w:color w:val="000000"/>
          <w:spacing w:val="0"/>
          <w:sz w:val="22"/>
          <w:szCs w:val="22"/>
        </w:rPr>
        <w:t xml:space="preserve"> Τα τελευταία χρόνια η πρόοδος, η επιστήμη, ακόμη και ο ορθός λόγος δέχονται επιθέσεις από κάθε λογής μεταφυσικά δόγματα – πολιτικά και θρησκευτικά. Ξεχάσαμε πως όσοι ζούμε άνω των 40 ετών πρέπει να είμαστε ευγνώμονες σε όλους τους γιατρούς, τους επιστήμονες, τους στοχαστές, που ενάντια σε μεταφυσικές δοξασίες έφτιαξαν το μεγαλύτερο θαύμα της ανθρωπότητας, την επιστήμη. Τώρα θα το ξαναθυμηθούμε.</w:t>
      </w:r>
    </w:p>
    <w:p>
      <w:pPr>
        <w:pStyle w:val="2"/>
        <w:numPr>
          <w:ilvl w:val="0"/>
          <w:numId w:val="0"/>
        </w:numPr>
        <w:spacing w:lineRule="auto" w:line="276"/>
        <w:ind w:left="720" w:hanging="0"/>
        <w:jc w:val="right"/>
        <w:rPr>
          <w:rFonts w:ascii="Century" w:hAnsi="Century" w:eastAsia="Century"/>
          <w:b w:val="false"/>
          <w:b w:val="false"/>
          <w:bCs w:val="false"/>
          <w:i w:val="false"/>
          <w:i w:val="false"/>
          <w:caps w:val="false"/>
          <w:smallCaps w:val="false"/>
          <w:color w:val="000000"/>
          <w:spacing w:val="0"/>
          <w:sz w:val="22"/>
          <w:szCs w:val="22"/>
        </w:rPr>
      </w:pPr>
      <w:r>
        <w:rPr>
          <w:rFonts w:eastAsia="Century" w:ascii="Century" w:hAnsi="Century"/>
          <w:b w:val="false"/>
          <w:bCs w:val="false"/>
          <w:i w:val="false"/>
          <w:caps w:val="false"/>
          <w:smallCaps w:val="false"/>
          <w:color w:val="000000"/>
          <w:spacing w:val="0"/>
          <w:sz w:val="22"/>
          <w:szCs w:val="22"/>
        </w:rPr>
        <w:t>Τα μαθήματα από μια πανδημία, Πάσχος Μανδραβέλης</w:t>
      </w:r>
    </w:p>
    <w:p>
      <w:pPr>
        <w:pStyle w:val="Style16"/>
        <w:widowControl/>
        <w:spacing w:lineRule="auto" w:line="276"/>
        <w:ind w:left="0" w:right="0" w:hanging="0"/>
        <w:jc w:val="right"/>
        <w:rPr>
          <w:rFonts w:ascii="Century" w:hAnsi="Century" w:eastAsia="Century"/>
          <w:b w:val="false"/>
          <w:b w:val="false"/>
          <w:bCs w:val="false"/>
          <w:color w:val="000000"/>
          <w:sz w:val="22"/>
          <w:szCs w:val="22"/>
        </w:rPr>
      </w:pPr>
      <w:r>
        <w:rPr>
          <w:rFonts w:eastAsia="Century" w:ascii="Century" w:hAnsi="Century"/>
          <w:b w:val="false"/>
          <w:bCs w:val="false"/>
          <w:color w:val="000000"/>
          <w:sz w:val="22"/>
          <w:szCs w:val="22"/>
        </w:rPr>
        <w:t>15.03.2020 </w:t>
      </w:r>
    </w:p>
    <w:p>
      <w:pPr>
        <w:pStyle w:val="Style16"/>
        <w:widowControl/>
        <w:spacing w:lineRule="auto" w:line="276"/>
        <w:ind w:left="0" w:right="0" w:hanging="0"/>
        <w:jc w:val="both"/>
        <w:rPr>
          <w:rFonts w:ascii="Century" w:hAnsi="Century" w:eastAsia="Century"/>
          <w:b w:val="false"/>
          <w:b w:val="false"/>
          <w:bCs w:val="false"/>
          <w:color w:val="000000"/>
          <w:sz w:val="22"/>
          <w:szCs w:val="22"/>
        </w:rPr>
      </w:pPr>
      <w:r>
        <w:rPr>
          <w:rFonts w:eastAsia="Century" w:ascii="Century" w:hAnsi="Century"/>
          <w:b w:val="false"/>
          <w:bCs w:val="false"/>
          <w:color w:val="000000"/>
          <w:sz w:val="22"/>
          <w:szCs w:val="22"/>
        </w:rPr>
      </w:r>
    </w:p>
    <w:p>
      <w:pPr>
        <w:pStyle w:val="Style16"/>
        <w:widowControl/>
        <w:spacing w:lineRule="auto" w:line="276"/>
        <w:ind w:left="0" w:right="0" w:hanging="0"/>
        <w:jc w:val="both"/>
        <w:rPr>
          <w:rFonts w:ascii="Century" w:hAnsi="Century" w:eastAsia="Century"/>
          <w:b w:val="false"/>
          <w:b w:val="false"/>
          <w:bCs w:val="false"/>
          <w:i w:val="false"/>
          <w:i w:val="false"/>
          <w:caps w:val="false"/>
          <w:smallCaps w:val="false"/>
          <w:color w:val="000000"/>
          <w:spacing w:val="0"/>
          <w:sz w:val="22"/>
          <w:szCs w:val="22"/>
        </w:rPr>
      </w:pPr>
      <w:r>
        <w:rPr>
          <w:rFonts w:eastAsia="Century" w:ascii="Century" w:hAnsi="Century"/>
          <w:b w:val="false"/>
          <w:bCs w:val="false"/>
          <w:i w:val="false"/>
          <w:caps w:val="false"/>
          <w:smallCaps w:val="false"/>
          <w:color w:val="000000"/>
          <w:spacing w:val="0"/>
          <w:sz w:val="22"/>
          <w:szCs w:val="22"/>
        </w:rPr>
      </w:r>
    </w:p>
    <w:p>
      <w:pPr>
        <w:pStyle w:val="Style16"/>
        <w:widowControl/>
        <w:spacing w:lineRule="auto" w:line="276"/>
        <w:ind w:left="0" w:right="0" w:hanging="0"/>
        <w:jc w:val="both"/>
        <w:rPr/>
      </w:pPr>
      <w:r>
        <w:rPr>
          <w:rFonts w:eastAsia="Century" w:ascii="Century" w:hAnsi="Century"/>
          <w:b/>
          <w:bCs/>
          <w:i w:val="false"/>
          <w:caps w:val="false"/>
          <w:smallCaps w:val="false"/>
          <w:color w:val="000000"/>
          <w:spacing w:val="0"/>
          <w:sz w:val="22"/>
          <w:szCs w:val="22"/>
        </w:rPr>
        <w:t>ΚΕΙΜΕΝΟ 2ο</w:t>
      </w:r>
    </w:p>
    <w:p>
      <w:pPr>
        <w:pStyle w:val="Style16"/>
        <w:widowControl/>
        <w:spacing w:lineRule="auto" w:line="276"/>
        <w:ind w:left="0" w:right="0" w:hanging="0"/>
        <w:jc w:val="both"/>
        <w:rPr/>
      </w:pPr>
      <w:r>
        <w:rPr>
          <w:rFonts w:eastAsia="Century" w:ascii="Century" w:hAnsi="Century"/>
          <w:b w:val="false"/>
          <w:bCs w:val="false"/>
          <w:i w:val="false"/>
          <w:caps w:val="false"/>
          <w:smallCaps w:val="false"/>
          <w:color w:val="000000"/>
          <w:spacing w:val="0"/>
          <w:sz w:val="22"/>
          <w:szCs w:val="22"/>
        </w:rPr>
        <w:t>Οτιδήποτε αφήνει το μυαλό μουδιασμένο και θολώνει την κρίση, οτιδήποτε αντιστέκεται στη διανοητική εξήγηση, κατάταξη και διαχείριση, μας οδηγεί σχεδόν αυτόματα στον δρόμο του ανορθολογισμού. Σε μια μεγάλη λεωφόρο για την ακρίβεια, που την άνοιξε και τη διαπλάτυνε ο φόβος των ανθρώπων μπροστά στο μυστηριώδες, το οποίο αρκετά συχνά ερμηνεύεται μοιρολατρικά σαν «οιωνός της θεϊκής οργής».</w:t>
      </w:r>
    </w:p>
    <w:p>
      <w:pPr>
        <w:pStyle w:val="Style16"/>
        <w:widowControl/>
        <w:spacing w:lineRule="auto" w:line="276"/>
        <w:ind w:left="0" w:right="0" w:hanging="0"/>
        <w:jc w:val="both"/>
        <w:rPr/>
      </w:pPr>
      <w:r>
        <w:rPr>
          <w:rFonts w:eastAsia="Century" w:ascii="Century" w:hAnsi="Century"/>
          <w:b w:val="false"/>
          <w:i w:val="false"/>
          <w:caps w:val="false"/>
          <w:smallCaps w:val="false"/>
          <w:color w:val="000000"/>
          <w:spacing w:val="0"/>
          <w:sz w:val="22"/>
          <w:szCs w:val="22"/>
        </w:rPr>
        <w:t>Τίποτε πιο χαρακτηριστικό, πιστεύω, όσον αφορά τη ρηγμάτωση του ορθού λόγου μπροστά στην ακάθεκτη επέλαση του κακού, από τις τελευταίες στιγμές του Περικλή. Ο Αθηναίος πολιτικός, από τους θεμελιωτές του πολιτισμού που προσδιορίζουμε ως δυτικό, εννοώντας τον ως διαφωτισμένο και απελευθερωμένο, υπήρξε μαθητής του Αναξαγόρα του Κλαζομένιου, που για τη σύνεσή του προσαγορεύθηκε «Νους». Απαλλάχτηκε έτσι από τη δεισιδαιμονία και διδάχτηκε να προσεγγίζει τα φαινόμενα ως ορθολογιστής. Κι όμως. Λίγο πριν πεθάνει και αυτός από τον λοιμό που θέρισε την Αθήνα το 430 π.Χ., όταν –κατά Θουκυδίδη– οι άνθρωποι «ώσπερ τα πρόβατα έθνησκον», δεν είχε πια το κουράγιο ή τη διάθεση να εναντιωθεί στις δεισιδαίμονες «θεραπευτικές» περιποιήσεις των συγγενισσών του. Μεταφράζω όσα γράφει ο Πλούταρχος : «Ούτε κι ο Περικλής γλίτωσε από τον λοιμό. Μόνο που αυτόν η αρρώστια δεν τον χτύπησε βίαια και με οξύτητα, όπως τους άλλους, παρά έφθειρε σιγά σιγά το σώμα του και, αργά αργά, έτσι όπως παρατεινόταν από τη μια φάση της στην άλλη, υπέσκαψε το φρόνημα της ψυχής του. Στα “Hθικά” του ο Θεόφραστος ιστορεί πως, άρρωστος πια ο Περικλής, έδειξε σ’ έναν φίλο του που πήγε να τον επισκεφθεί το φυλαχτό που του είχαν κρεμάσει στον λαιμό οι γυναίκες. Ήθελε με τούτο να φανερώσει πόσο άσχημη ήταν πια η υγεία του, αφού είχε καταντήσει να ανεχθεί ακόμα και μια πράξη τόσης μωρίας.</w:t>
      </w:r>
    </w:p>
    <w:p>
      <w:pPr>
        <w:pStyle w:val="Style16"/>
        <w:widowControl/>
        <w:spacing w:lineRule="auto" w:line="276" w:before="0" w:after="0"/>
        <w:ind w:left="0" w:right="0" w:hanging="0"/>
        <w:jc w:val="both"/>
        <w:rPr/>
      </w:pPr>
      <w:r>
        <w:rPr>
          <w:rFonts w:eastAsia="Century" w:ascii="Century" w:hAnsi="Century"/>
          <w:b w:val="false"/>
          <w:i w:val="false"/>
          <w:caps w:val="false"/>
          <w:smallCaps w:val="false"/>
          <w:color w:val="000000"/>
          <w:spacing w:val="0"/>
          <w:sz w:val="22"/>
          <w:szCs w:val="22"/>
        </w:rPr>
        <w:t xml:space="preserve">Τυπικά, και έπειτα από τόσες επίσημα δημοσιευμένες πληροφορίες, ο νέος κορωνοϊός δεν θα ’πρεπε να θεωρείται περισσότερο μυστηριώδης απ’ ό,τι οι υπόλοιποι της οικογένειάς του, από χρόνια ενδημικοί πια. Μολαταύτα, η καταγωγή του από μιαν Ανατολή που εκ παραδόσεως την υπολογίζουμε σαν μυστηριακή, η ευκολία με την οποία επελαύνει σε ισχυρές χώρες που βιάστηκαν να αυτοανακηρυχθούν θωρακισμένες, αλλά και η επιμονή του να ξεφεύγει από τα ερμηνευτικά σενάρια που κατασκευάζουμε και ανακατασκευάζουμε, διατηρεί γύρω του ένα στέμμα μακάβριου εξωτισμού. Και επιτρέπει τη διακίνηση ανόητων συνωμοσιολογικών θεωριών, καθώς και τη διαφήμιση ή και εμπορία ψευτοθεραπευτικών μεθόδων, παραθρησκευτικών ή παραεπιστημονικών. </w:t>
      </w:r>
    </w:p>
    <w:p>
      <w:pPr>
        <w:pStyle w:val="Style16"/>
        <w:widowControl/>
        <w:spacing w:lineRule="auto" w:line="276" w:before="0" w:after="0"/>
        <w:ind w:left="0" w:right="0" w:hanging="0"/>
        <w:jc w:val="both"/>
        <w:rPr>
          <w:rFonts w:ascii="Century" w:hAnsi="Century" w:eastAsia="Century"/>
          <w:b w:val="false"/>
          <w:b w:val="false"/>
          <w:i w:val="false"/>
          <w:i w:val="false"/>
          <w:caps w:val="false"/>
          <w:smallCaps w:val="false"/>
          <w:color w:val="000000"/>
          <w:spacing w:val="0"/>
          <w:sz w:val="22"/>
          <w:szCs w:val="22"/>
        </w:rPr>
      </w:pPr>
      <w:r>
        <w:rPr>
          <w:rFonts w:eastAsia="Century" w:ascii="Century" w:hAnsi="Century"/>
          <w:b w:val="false"/>
          <w:i w:val="false"/>
          <w:caps w:val="false"/>
          <w:smallCaps w:val="false"/>
          <w:color w:val="000000"/>
          <w:spacing w:val="0"/>
          <w:sz w:val="22"/>
          <w:szCs w:val="22"/>
        </w:rPr>
        <w:t xml:space="preserve">Για ορισμένους στην ορθολογική Δύση, και μάλιστα την αμερικανική, η εμφάνιση του ιού στην Κίνα ήταν αναμφισβήτητη απόδειξη ότι έχουμε να κάνουμε με ένα επιπλέον κατασκεύασμα της «παμπάλαιης κινεζικής πονηρίας», με στόχο την οικουμενική κυριαρχία, την απόσπαση της πλανηταρχίας από τις ΗΠΑ. Το σενάριο αυτό πάντως δεν παραπερπάτησε, γιατί άφηνε ανερμήνευτη τη διάλυση της κινεζικής οικονομίας, καθώς και την εξώθηση της  κινεζικής κοινωνίας στην αμφισβήτηση της σοφίας του απολυταρχικά ηγεμονεύοντος Κομμουνιστικού Κόμματος. </w:t>
      </w:r>
    </w:p>
    <w:p>
      <w:pPr>
        <w:pStyle w:val="Style16"/>
        <w:widowControl/>
        <w:spacing w:lineRule="auto" w:line="276" w:before="0" w:after="0"/>
        <w:ind w:left="0" w:right="0" w:hanging="0"/>
        <w:jc w:val="both"/>
        <w:rPr>
          <w:rFonts w:ascii="Century" w:hAnsi="Century" w:eastAsia="Century"/>
          <w:b w:val="false"/>
          <w:b w:val="false"/>
          <w:i w:val="false"/>
          <w:i w:val="false"/>
          <w:caps w:val="false"/>
          <w:smallCaps w:val="false"/>
          <w:color w:val="000000"/>
          <w:spacing w:val="0"/>
          <w:sz w:val="22"/>
          <w:szCs w:val="22"/>
        </w:rPr>
      </w:pPr>
      <w:r>
        <w:rPr>
          <w:rFonts w:eastAsia="Century" w:ascii="Century" w:hAnsi="Century"/>
          <w:b w:val="false"/>
          <w:i w:val="false"/>
          <w:caps w:val="false"/>
          <w:smallCaps w:val="false"/>
          <w:color w:val="000000"/>
          <w:spacing w:val="0"/>
          <w:sz w:val="22"/>
          <w:szCs w:val="22"/>
        </w:rPr>
        <w:t xml:space="preserve">Αφού λοιπόν τον κορωνοϊό δεν τον κατασκεύασαν τα κινεζικά εργαστήρια, τότε, «νομοτελειακά», τον σκάρωσαν άλλοι σκοτεινοί τύποι στα δικά τους θερμοκήπια ανθρωποκτόνου κακίας.  «Τους ξέφυγε ο ιός» λοιπόν, όπως υποτίθεται ότι τους είχε ξεφύγει στη δεκαετία του 1980 ο ιός του AIDS, ο οποίος μάλιστα είχε αποδειχθεί ιδανικός (αν όχι «θεόσταλτος») για τη μέχρις εξολοθρεύσεως τιμωρία των πάσης φύσεως «παραβατικών» ή «αντικανονικών» – ομοφυλόφιλων, τοξικοεξαρτημένων, μαύρων κ.ο.κ. Κι αν δεν τους ξέφυγε, τότε «τον απελευθέρωσαν επίτηδες», τάχα για να λυθεί το πρόβλημα του παγκόσμιου υπερπληθυσμού. </w:t>
      </w:r>
    </w:p>
    <w:p>
      <w:pPr>
        <w:pStyle w:val="Style16"/>
        <w:widowControl/>
        <w:spacing w:lineRule="auto" w:line="276" w:before="0" w:after="0"/>
        <w:ind w:left="0" w:right="0" w:hanging="0"/>
        <w:jc w:val="both"/>
        <w:rPr/>
      </w:pPr>
      <w:r>
        <w:rPr>
          <w:rFonts w:eastAsia="Century" w:ascii="Century" w:hAnsi="Century"/>
          <w:b w:val="false"/>
          <w:i w:val="false"/>
          <w:caps w:val="false"/>
          <w:smallCaps w:val="false"/>
          <w:color w:val="000000"/>
          <w:spacing w:val="0"/>
          <w:sz w:val="22"/>
          <w:szCs w:val="22"/>
        </w:rPr>
        <w:t>Ανάμεσα στα πολλά που μαθαίνουμε από τον Θουκυδίδη, ιδιαίτερη σημασία έχουν τα εξής πέντε: Πρώτον, και ο λοιμός των Αθηνών ήταν οιονεί παγκόσμιος: «Η αρρώστια άρχισε, όπως λέγεται, πρώτα από την Αιθιοπία, στην Ανω Αίγυπτο, κατέβηκε έπειτα στην Αίγυπτο και στη Λιβύη και στο μεγαλύτερο μέρος της χώρας του Βασιλέως», της Περσίας δηλαδή. Δεύτερον, και τότε συνωμοσιολογική ήταν η πρώτη, αυθόρμητη εξήγηση, αφού οι Αθηναίοι έλεγαν πως οι Πελοποννήσιοι είχαν ρίξει δηλητήριο στις δεξαμενές του Πειραιά. Τρίτον, ανάμεσα στα πρώτα θύματα ήταν οι γιατροί: «Αυτοί προπαντός πέθαιναν επειδή αυτοί προπαντός έρχονταν σε επαφή με τους αρρώστους». Τέταρτον, οι άνθρωποι έπραξαν όπως το συνηθίζουν οι άνθρωποι, ικετεύοντας τα ουράνια.  Πέμπτον, οι θεοί ανταποκρίθηκαν όπως το συνηθίζουν οι θεοί – αδρανώντας.</w:t>
      </w:r>
    </w:p>
    <w:p>
      <w:pPr>
        <w:pStyle w:val="2"/>
        <w:widowControl/>
        <w:numPr>
          <w:ilvl w:val="0"/>
          <w:numId w:val="0"/>
        </w:numPr>
        <w:spacing w:lineRule="auto" w:line="276"/>
        <w:ind w:left="720" w:right="0" w:hanging="0"/>
        <w:jc w:val="right"/>
        <w:rPr>
          <w:rFonts w:ascii="Century" w:hAnsi="Century" w:eastAsia="Century"/>
          <w:b w:val="false"/>
          <w:b w:val="false"/>
          <w:i w:val="false"/>
          <w:i w:val="false"/>
          <w:caps w:val="false"/>
          <w:smallCaps w:val="false"/>
          <w:color w:val="000000"/>
          <w:spacing w:val="0"/>
          <w:sz w:val="22"/>
          <w:szCs w:val="22"/>
        </w:rPr>
      </w:pPr>
      <w:r>
        <w:rPr>
          <w:rFonts w:eastAsia="Century" w:ascii="Century" w:hAnsi="Century"/>
          <w:b w:val="false"/>
          <w:bCs w:val="false"/>
          <w:i w:val="false"/>
          <w:caps w:val="false"/>
          <w:smallCaps w:val="false"/>
          <w:color w:val="000000"/>
          <w:spacing w:val="0"/>
          <w:sz w:val="22"/>
          <w:szCs w:val="22"/>
        </w:rPr>
        <w:t>Από τον «λοιμό του Θουκυδίδη» στον κορωνοϊό, Παντελή Μπουκάλα</w:t>
      </w:r>
    </w:p>
    <w:p>
      <w:pPr>
        <w:pStyle w:val="Style16"/>
        <w:widowControl/>
        <w:spacing w:lineRule="auto" w:line="276"/>
        <w:ind w:left="0" w:right="0" w:hanging="0"/>
        <w:jc w:val="right"/>
        <w:rPr>
          <w:rFonts w:ascii="Century" w:hAnsi="Century" w:eastAsia="Century"/>
          <w:b w:val="false"/>
          <w:b w:val="false"/>
          <w:bCs w:val="false"/>
          <w:i w:val="false"/>
          <w:i w:val="false"/>
          <w:caps w:val="false"/>
          <w:smallCaps w:val="false"/>
          <w:color w:val="000000"/>
          <w:spacing w:val="0"/>
          <w:sz w:val="22"/>
          <w:szCs w:val="22"/>
        </w:rPr>
      </w:pPr>
      <w:r>
        <w:rPr>
          <w:rFonts w:eastAsia="Century" w:ascii="Century" w:hAnsi="Century"/>
          <w:b w:val="false"/>
          <w:bCs w:val="false"/>
          <w:i w:val="false"/>
          <w:caps w:val="false"/>
          <w:smallCaps w:val="false"/>
          <w:color w:val="000000"/>
          <w:spacing w:val="0"/>
          <w:sz w:val="22"/>
          <w:szCs w:val="22"/>
        </w:rPr>
        <w:t>15/03/2020</w:t>
      </w:r>
    </w:p>
    <w:p>
      <w:pPr>
        <w:pStyle w:val="3"/>
        <w:widowControl/>
        <w:numPr>
          <w:ilvl w:val="0"/>
          <w:numId w:val="0"/>
        </w:numPr>
        <w:spacing w:lineRule="auto" w:line="276"/>
        <w:ind w:left="720" w:right="0" w:hanging="0"/>
        <w:jc w:val="both"/>
        <w:rPr/>
      </w:pPr>
      <w:r>
        <w:rPr>
          <w:rStyle w:val="Style13"/>
          <w:rFonts w:eastAsia="Century" w:ascii="Century" w:hAnsi="Century"/>
          <w:b/>
          <w:bCs/>
          <w:i w:val="false"/>
          <w:caps w:val="false"/>
          <w:smallCaps w:val="false"/>
          <w:color w:val="000000"/>
          <w:spacing w:val="0"/>
          <w:sz w:val="22"/>
          <w:szCs w:val="22"/>
        </w:rPr>
        <w:t>ΚΕΙΜΕΝΟ 3ο</w:t>
      </w:r>
    </w:p>
    <w:p>
      <w:pPr>
        <w:pStyle w:val="3"/>
        <w:widowControl/>
        <w:numPr>
          <w:ilvl w:val="0"/>
          <w:numId w:val="0"/>
        </w:numPr>
        <w:spacing w:lineRule="auto" w:line="276"/>
        <w:ind w:left="720" w:right="0" w:hanging="0"/>
        <w:jc w:val="both"/>
        <w:rPr/>
      </w:pPr>
      <w:r>
        <w:rPr>
          <w:rStyle w:val="Style13"/>
          <w:rFonts w:eastAsia="Century" w:ascii="Century" w:hAnsi="Century"/>
          <w:b w:val="false"/>
          <w:bCs w:val="false"/>
          <w:i w:val="false"/>
          <w:caps w:val="false"/>
          <w:smallCaps w:val="false"/>
          <w:color w:val="000000"/>
          <w:spacing w:val="0"/>
          <w:sz w:val="22"/>
          <w:szCs w:val="22"/>
        </w:rPr>
        <w:t xml:space="preserve"> </w:t>
      </w:r>
      <w:r>
        <w:rPr>
          <w:rStyle w:val="Style13"/>
          <w:rFonts w:eastAsia="Century" w:ascii="Century" w:hAnsi="Century"/>
          <w:b w:val="false"/>
          <w:bCs w:val="false"/>
          <w:i w:val="false"/>
          <w:caps w:val="false"/>
          <w:smallCaps w:val="false"/>
          <w:color w:val="000000"/>
          <w:spacing w:val="0"/>
          <w:sz w:val="22"/>
          <w:szCs w:val="22"/>
        </w:rPr>
        <w:t>Χολεριασμένη, Αλέξανδρου Παπαδιαμάντη</w:t>
      </w:r>
    </w:p>
    <w:p>
      <w:pPr>
        <w:pStyle w:val="Style16"/>
        <w:widowControl/>
        <w:spacing w:lineRule="auto" w:line="276" w:before="0" w:after="0"/>
        <w:ind w:left="0" w:right="0" w:hanging="0"/>
        <w:jc w:val="both"/>
        <w:rPr>
          <w:rFonts w:ascii="Century" w:hAnsi="Century" w:eastAsia="Century"/>
          <w:b w:val="false"/>
          <w:b w:val="false"/>
          <w:i w:val="false"/>
          <w:i w:val="false"/>
          <w:caps w:val="false"/>
          <w:smallCaps w:val="false"/>
          <w:color w:val="000000"/>
          <w:spacing w:val="0"/>
          <w:sz w:val="22"/>
          <w:szCs w:val="22"/>
        </w:rPr>
      </w:pPr>
      <w:r>
        <w:rPr>
          <w:rFonts w:eastAsia="Century" w:ascii="Century" w:hAnsi="Century"/>
          <w:b w:val="false"/>
          <w:i w:val="false"/>
          <w:caps w:val="false"/>
          <w:smallCaps w:val="false"/>
          <w:color w:val="000000"/>
          <w:spacing w:val="0"/>
          <w:sz w:val="22"/>
          <w:szCs w:val="22"/>
        </w:rPr>
        <w:t>[...]</w:t>
      </w:r>
    </w:p>
    <w:p>
      <w:pPr>
        <w:pStyle w:val="Style16"/>
        <w:widowControl/>
        <w:spacing w:lineRule="auto" w:line="276" w:before="0" w:after="0"/>
        <w:ind w:left="0" w:right="0" w:hanging="0"/>
        <w:jc w:val="both"/>
        <w:rPr>
          <w:rFonts w:ascii="Century" w:hAnsi="Century" w:eastAsia="Century"/>
          <w:b w:val="false"/>
          <w:b w:val="false"/>
          <w:i w:val="false"/>
          <w:i w:val="false"/>
          <w:caps w:val="false"/>
          <w:smallCaps w:val="false"/>
          <w:color w:val="000000"/>
          <w:spacing w:val="0"/>
          <w:sz w:val="22"/>
          <w:szCs w:val="22"/>
        </w:rPr>
      </w:pPr>
      <w:r>
        <w:rPr>
          <w:rFonts w:eastAsia="Century" w:ascii="Century" w:hAnsi="Century"/>
          <w:b w:val="false"/>
          <w:i w:val="false"/>
          <w:caps w:val="false"/>
          <w:smallCaps w:val="false"/>
          <w:color w:val="000000"/>
          <w:spacing w:val="0"/>
          <w:sz w:val="22"/>
          <w:szCs w:val="22"/>
        </w:rPr>
        <w:t>Σὰν ἦρθε ἡ χρονιὰ ἐκείνη, ἐμεῖς ἤμαστε πανδρεμένοι τρία χρόνια μπροστά. Ὁ μπαρμπα-Λευθέρης μὲ τὶς καραμέλες μὲ εἶχε καταφέρει. Θὰ ἤμουν δεκαπέντε, ἂς ἤμουν, τὸ πολύ, δεκάξι χρονῶν, ὅταν ἔγινε ἡ στεφάνωση. Ἐκεῖνος θὰ ἦτον παραπάνω ἀπὸ τριάντα.</w:t>
      </w:r>
    </w:p>
    <w:p>
      <w:pPr>
        <w:pStyle w:val="Style16"/>
        <w:widowControl/>
        <w:spacing w:lineRule="auto" w:line="276" w:before="0" w:after="0"/>
        <w:ind w:left="0" w:right="0" w:hanging="0"/>
        <w:jc w:val="both"/>
        <w:rPr>
          <w:rFonts w:ascii="Century" w:hAnsi="Century" w:eastAsia="Century"/>
          <w:b w:val="false"/>
          <w:b w:val="false"/>
          <w:i w:val="false"/>
          <w:i w:val="false"/>
          <w:caps w:val="false"/>
          <w:smallCaps w:val="false"/>
          <w:color w:val="000000"/>
          <w:spacing w:val="0"/>
          <w:sz w:val="22"/>
          <w:szCs w:val="22"/>
        </w:rPr>
      </w:pPr>
      <w:r>
        <w:rPr>
          <w:rFonts w:eastAsia="Century" w:ascii="Century" w:hAnsi="Century"/>
          <w:b w:val="false"/>
          <w:i w:val="false"/>
          <w:caps w:val="false"/>
          <w:smallCaps w:val="false"/>
          <w:color w:val="000000"/>
          <w:spacing w:val="0"/>
          <w:sz w:val="22"/>
          <w:szCs w:val="22"/>
        </w:rPr>
        <w:t>Τότε, σὰν ἦρθε τὸ κακό, χολεριάσθηκα κ᾽ ἐγώ. Εἶχα γεννήσει ὀλίγους μῆνες μπροστὰ τὴν μοναχοκόρη, τὴν Κατίγκω μου, αὐτὴ ποὺ βλέπεις. Σὰν μ᾽ ἔπιασαν οἱ ἐμετοί, καὶ τ᾽ ἄλλα τὰ συπτώματα, Θεὸς νὰ φυλάῃ ―μακριὰ ἀπὸ σᾶς― ὁ Λευθέρης, αὐτὸς ποὺ βλέπεις, μ᾽ ἀπαράτησε κ᾽ ἔγινε ἄφαντος. Πέρασαν πολλὲς ὧρες καὶ δὲν ἐφάνη. Ὁ ἀδερφός μου ὁ Θύμιος, κι αὐτός, οὔτε θέλησε νὰ μὲ ζυγώσῃ.</w:t>
      </w:r>
    </w:p>
    <w:p>
      <w:pPr>
        <w:pStyle w:val="Style16"/>
        <w:widowControl/>
        <w:spacing w:lineRule="auto" w:line="276" w:before="0" w:after="0"/>
        <w:ind w:left="0" w:right="0" w:hanging="0"/>
        <w:jc w:val="both"/>
        <w:rPr>
          <w:rFonts w:ascii="Century" w:hAnsi="Century" w:eastAsia="Century"/>
          <w:b w:val="false"/>
          <w:b w:val="false"/>
          <w:i w:val="false"/>
          <w:i w:val="false"/>
          <w:caps w:val="false"/>
          <w:smallCaps w:val="false"/>
          <w:color w:val="000000"/>
          <w:spacing w:val="0"/>
          <w:sz w:val="22"/>
          <w:szCs w:val="22"/>
        </w:rPr>
      </w:pPr>
      <w:r>
        <w:rPr>
          <w:rFonts w:eastAsia="Century" w:ascii="Century" w:hAnsi="Century"/>
          <w:b w:val="false"/>
          <w:i w:val="false"/>
          <w:caps w:val="false"/>
          <w:smallCaps w:val="false"/>
          <w:color w:val="000000"/>
          <w:spacing w:val="0"/>
          <w:sz w:val="22"/>
          <w:szCs w:val="22"/>
        </w:rPr>
        <w:t>Ἐκαθόμουν στὴν ἐνορία τῶν Ἁγίων Ἀποστόλων, σ᾽ ἕνα στενὸ σοκάκι, στὴν Ἀκρόπολη ἀποκάτω. Εἶχα τὸ παιδὶ στὴν κούνια, κ᾽ ἔκλαιε. Ἐγὼ ὑπόφερνα ἀπ᾽ τοὺς πόνους τῆς ἀρρώστιας, κ᾽ ἐδίψαγα φοβερά. Ἐφώναζα νά ᾽ρθῃ κανένας. Ἐζητοῦσα ἕνα ποτήρι νερὸ γιὰ ἔλεος. Κανένας δὲν ἤρχετο. Οἱ γειτόνισσες, ἄλλες εἶχαν φύγει, μὲ τὴν ὥρα τους, στὴν ἐξοχή, κι ἄλλες ἔκαναν τὸν κουφὸ καὶ δὲν ἄκουαν.</w:t>
      </w:r>
    </w:p>
    <w:p>
      <w:pPr>
        <w:pStyle w:val="Style16"/>
        <w:widowControl/>
        <w:spacing w:lineRule="auto" w:line="276" w:before="0" w:after="0"/>
        <w:ind w:left="0" w:right="0" w:hanging="0"/>
        <w:jc w:val="both"/>
        <w:rPr>
          <w:rFonts w:ascii="Century" w:hAnsi="Century" w:eastAsia="Century"/>
          <w:b w:val="false"/>
          <w:b w:val="false"/>
          <w:i w:val="false"/>
          <w:i w:val="false"/>
          <w:caps w:val="false"/>
          <w:smallCaps w:val="false"/>
          <w:color w:val="000000"/>
          <w:spacing w:val="0"/>
          <w:sz w:val="22"/>
          <w:szCs w:val="22"/>
        </w:rPr>
      </w:pPr>
      <w:r>
        <w:rPr>
          <w:rFonts w:eastAsia="Century" w:ascii="Century" w:hAnsi="Century"/>
          <w:b w:val="false"/>
          <w:i w:val="false"/>
          <w:caps w:val="false"/>
          <w:smallCaps w:val="false"/>
          <w:color w:val="000000"/>
          <w:spacing w:val="0"/>
          <w:sz w:val="22"/>
          <w:szCs w:val="22"/>
        </w:rPr>
        <w:t>Μόνον ἕνας γείτονας, ὁ κὺρ Μικέλης ὁ Φουλδάκης, πέρασε τὸ χέρι του ἀπ᾽ τὸ παραθυράκι, καὶ μοῦ ἔρριξε ἕνδεκα σβάντζικα. Ἐγὼ τοῦ φώναζα νὰ μοῦ φέρῃ νερό. Ἀλλά, μοῦ εἶπε, δὲν εἶχε, κ᾽ ἔφυγε. Ἢ δὲν εἶχε ἀληθινά, ἢ φόβος τὸν ἔπιασε, καὶ δὲν ἤθελε ν᾽ ἀργοπορήσῃ σιμά μου, μὴν κολλήσῃ.</w:t>
      </w:r>
    </w:p>
    <w:p>
      <w:pPr>
        <w:pStyle w:val="Style16"/>
        <w:widowControl/>
        <w:spacing w:lineRule="auto" w:line="276" w:before="0" w:after="0"/>
        <w:ind w:left="0" w:right="0" w:hanging="0"/>
        <w:jc w:val="both"/>
        <w:rPr>
          <w:rFonts w:ascii="Century" w:hAnsi="Century" w:eastAsia="Century"/>
          <w:b w:val="false"/>
          <w:b w:val="false"/>
          <w:i w:val="false"/>
          <w:i w:val="false"/>
          <w:caps w:val="false"/>
          <w:smallCaps w:val="false"/>
          <w:color w:val="000000"/>
          <w:spacing w:val="0"/>
          <w:sz w:val="22"/>
          <w:szCs w:val="22"/>
        </w:rPr>
      </w:pPr>
      <w:r>
        <w:rPr>
          <w:rFonts w:eastAsia="Century" w:ascii="Century" w:hAnsi="Century"/>
          <w:b w:val="false"/>
          <w:i w:val="false"/>
          <w:caps w:val="false"/>
          <w:smallCaps w:val="false"/>
          <w:color w:val="000000"/>
          <w:spacing w:val="0"/>
          <w:sz w:val="22"/>
          <w:szCs w:val="22"/>
        </w:rPr>
        <w:t>Καλὰ καὶ τὰ δέκα σβάντζικα. Λεφτὸ δὲν εἶχα. Μὰ εὐχαρίστως θὰ ἔδιδα τὰ δέκα σβάντζικα, γιὰ νὰ μοῦ ἔφερνε κανεὶς ἕνα ποτήρι νερό.</w:t>
      </w:r>
    </w:p>
    <w:p>
      <w:pPr>
        <w:pStyle w:val="Style16"/>
        <w:widowControl/>
        <w:spacing w:lineRule="auto" w:line="276" w:before="0" w:after="0"/>
        <w:ind w:left="0" w:right="0" w:hanging="0"/>
        <w:jc w:val="both"/>
        <w:rPr>
          <w:rFonts w:ascii="Century" w:hAnsi="Century" w:eastAsia="Century"/>
          <w:b w:val="false"/>
          <w:b w:val="false"/>
          <w:i w:val="false"/>
          <w:i w:val="false"/>
          <w:caps w:val="false"/>
          <w:smallCaps w:val="false"/>
          <w:color w:val="000000"/>
          <w:spacing w:val="0"/>
          <w:sz w:val="22"/>
          <w:szCs w:val="22"/>
        </w:rPr>
      </w:pPr>
      <w:r>
        <w:rPr>
          <w:rFonts w:eastAsia="Century" w:ascii="Century" w:hAnsi="Century"/>
          <w:b w:val="false"/>
          <w:i w:val="false"/>
          <w:caps w:val="false"/>
          <w:smallCaps w:val="false"/>
          <w:color w:val="000000"/>
          <w:spacing w:val="0"/>
          <w:sz w:val="22"/>
          <w:szCs w:val="22"/>
        </w:rPr>
        <w:t>Μιὰ ἁρμάθα κυδώνια εἶχα κρεμασμένη στὸν τοῖχο ἀπὸ ἕν᾽ ἀραφάκι. Σηκώθηκα, ἐπῆρα ἕνα, καὶ τὸ μάσησα, γιὰ νὰ ξεδιψάσω. Ὕστερα, σὰν καλύτερα μοῦ φάνηκε νὰ ἦταν ψημένα. Ἔκαμα κουράγιο, ἄναψα φωτιά, κ᾽ ἔψησα δυὸ-τρία καὶ τά ᾽φαγα.</w:t>
      </w:r>
    </w:p>
    <w:p>
      <w:pPr>
        <w:pStyle w:val="Style16"/>
        <w:widowControl/>
        <w:spacing w:lineRule="auto" w:line="276" w:before="0" w:after="0"/>
        <w:ind w:left="0" w:right="0" w:hanging="0"/>
        <w:jc w:val="both"/>
        <w:rPr>
          <w:rFonts w:ascii="Century" w:hAnsi="Century" w:eastAsia="Century"/>
          <w:b w:val="false"/>
          <w:b w:val="false"/>
          <w:i w:val="false"/>
          <w:i w:val="false"/>
          <w:caps w:val="false"/>
          <w:smallCaps w:val="false"/>
          <w:color w:val="000000"/>
          <w:spacing w:val="0"/>
          <w:sz w:val="22"/>
          <w:szCs w:val="22"/>
        </w:rPr>
      </w:pPr>
      <w:r>
        <w:rPr>
          <w:rFonts w:eastAsia="Century" w:ascii="Century" w:hAnsi="Century"/>
          <w:b w:val="false"/>
          <w:i w:val="false"/>
          <w:caps w:val="false"/>
          <w:smallCaps w:val="false"/>
          <w:color w:val="000000"/>
          <w:spacing w:val="0"/>
          <w:sz w:val="22"/>
          <w:szCs w:val="22"/>
        </w:rPr>
        <w:t>Εἶχα κουράγιο. Ἡ καρδιά μου γερή. Ὁ ἐμετὸς μοῦ εἶχε πάψει ἀπὸ ὥρα.</w:t>
      </w:r>
    </w:p>
    <w:p>
      <w:pPr>
        <w:pStyle w:val="Style16"/>
        <w:widowControl/>
        <w:spacing w:lineRule="auto" w:line="276" w:before="0" w:after="0"/>
        <w:ind w:left="0" w:right="0" w:hanging="0"/>
        <w:jc w:val="both"/>
        <w:rPr>
          <w:rFonts w:ascii="Century" w:hAnsi="Century" w:eastAsia="Century"/>
          <w:b w:val="false"/>
          <w:b w:val="false"/>
          <w:i w:val="false"/>
          <w:i w:val="false"/>
          <w:caps w:val="false"/>
          <w:smallCaps w:val="false"/>
          <w:color w:val="000000"/>
          <w:spacing w:val="0"/>
          <w:sz w:val="22"/>
          <w:szCs w:val="22"/>
        </w:rPr>
      </w:pPr>
      <w:r>
        <w:rPr>
          <w:rFonts w:eastAsia="Century" w:ascii="Century" w:hAnsi="Century"/>
          <w:b w:val="false"/>
          <w:i w:val="false"/>
          <w:caps w:val="false"/>
          <w:smallCaps w:val="false"/>
          <w:color w:val="000000"/>
          <w:spacing w:val="0"/>
          <w:sz w:val="22"/>
          <w:szCs w:val="22"/>
        </w:rPr>
        <w:t>Σὰν εἶχα φάγει τὰ κυδώνια, μοῦ φάνηκε πὼς μοῦ ἐκόπη κάπως ἡ δίψα. Ὕστερα πάλι ἐδίψασα χειρότερα.</w:t>
      </w:r>
    </w:p>
    <w:p>
      <w:pPr>
        <w:pStyle w:val="Style16"/>
        <w:widowControl/>
        <w:spacing w:lineRule="auto" w:line="276" w:before="0" w:after="0"/>
        <w:ind w:left="0" w:right="0" w:hanging="0"/>
        <w:jc w:val="both"/>
        <w:rPr>
          <w:rFonts w:ascii="Century" w:hAnsi="Century" w:eastAsia="Century"/>
          <w:caps w:val="false"/>
          <w:smallCaps w:val="false"/>
          <w:color w:val="000000"/>
          <w:spacing w:val="0"/>
          <w:sz w:val="22"/>
          <w:szCs w:val="22"/>
        </w:rPr>
      </w:pPr>
      <w:r>
        <w:rPr>
          <w:rFonts w:eastAsia="Century" w:ascii="Century" w:hAnsi="Century"/>
          <w:b w:val="false"/>
          <w:i w:val="false"/>
          <w:caps w:val="false"/>
          <w:smallCaps w:val="false"/>
          <w:color w:val="000000"/>
          <w:spacing w:val="0"/>
          <w:sz w:val="22"/>
          <w:szCs w:val="22"/>
        </w:rPr>
        <w:t xml:space="preserve">Σηκώθηκα, κ᾽ ἐβγῆκα ἔξω. Ἔκαμα ὀλίγα βήματα στὸ σοκάκι. Ἡ γειτονιὰ ἔρημη. </w:t>
      </w:r>
      <w:r>
        <w:rPr>
          <w:rFonts w:ascii="Century" w:hAnsi="Century" w:eastAsia="Century"/>
          <w:b w:val="false"/>
          <w:i w:val="false"/>
          <w:caps w:val="false"/>
          <w:smallCaps w:val="false"/>
          <w:color w:val="000000"/>
          <w:spacing w:val="0"/>
          <w:sz w:val="22"/>
          <w:szCs w:val="22"/>
        </w:rPr>
        <w:t>〈</w:t>
      </w:r>
      <w:r>
        <w:rPr>
          <w:rFonts w:eastAsia="Century" w:ascii="Century" w:hAnsi="Century"/>
          <w:b w:val="false"/>
          <w:i w:val="false"/>
          <w:caps w:val="false"/>
          <w:smallCaps w:val="false"/>
          <w:color w:val="000000"/>
          <w:spacing w:val="0"/>
          <w:sz w:val="22"/>
          <w:szCs w:val="22"/>
        </w:rPr>
        <w:t>Ὁ</w:t>
      </w:r>
      <w:r>
        <w:rPr>
          <w:rFonts w:ascii="Century" w:hAnsi="Century" w:eastAsia="Century"/>
          <w:b w:val="false"/>
          <w:i w:val="false"/>
          <w:caps w:val="false"/>
          <w:smallCaps w:val="false"/>
          <w:color w:val="000000"/>
          <w:spacing w:val="0"/>
          <w:sz w:val="22"/>
          <w:szCs w:val="22"/>
        </w:rPr>
        <w:t xml:space="preserve">〉 </w:t>
      </w:r>
      <w:r>
        <w:rPr>
          <w:rFonts w:eastAsia="Century" w:ascii="Century" w:hAnsi="Century"/>
          <w:b w:val="false"/>
          <w:i w:val="false"/>
          <w:caps w:val="false"/>
          <w:smallCaps w:val="false"/>
          <w:color w:val="000000"/>
          <w:spacing w:val="0"/>
          <w:sz w:val="22"/>
          <w:szCs w:val="22"/>
        </w:rPr>
        <w:t>κόσμος εἶχε φύγει. Αὐλόπορτες κλεισμένες. Παράθυρα κλειδομανταλωμένα. Ψυχὴ δὲν ἐφαίνετο πουθενά.</w:t>
      </w:r>
    </w:p>
    <w:p>
      <w:pPr>
        <w:pStyle w:val="Style16"/>
        <w:widowControl/>
        <w:spacing w:lineRule="auto" w:line="276" w:before="0" w:after="0"/>
        <w:ind w:left="0" w:right="0" w:hanging="0"/>
        <w:jc w:val="both"/>
        <w:rPr>
          <w:rFonts w:ascii="Century" w:hAnsi="Century" w:eastAsia="Century"/>
          <w:b w:val="false"/>
          <w:b w:val="false"/>
          <w:i w:val="false"/>
          <w:i w:val="false"/>
          <w:caps w:val="false"/>
          <w:smallCaps w:val="false"/>
          <w:color w:val="000000"/>
          <w:spacing w:val="0"/>
          <w:sz w:val="22"/>
          <w:szCs w:val="22"/>
        </w:rPr>
      </w:pPr>
      <w:r>
        <w:rPr>
          <w:rFonts w:eastAsia="Century" w:ascii="Century" w:hAnsi="Century"/>
          <w:b w:val="false"/>
          <w:i w:val="false"/>
          <w:caps w:val="false"/>
          <w:smallCaps w:val="false"/>
          <w:color w:val="000000"/>
          <w:spacing w:val="0"/>
          <w:sz w:val="22"/>
          <w:szCs w:val="22"/>
        </w:rPr>
        <w:t>Ἐπῆγα παραπέρ᾽ ἀκόμα. Ἤξευρα πὼς ἦτον μιὰ βρύση κάπου ἐκεῖ. Ἔφτασα, μὲ μεγάλη ἀδυναμία, μὲ κομμένα γόνατα. Ξέστριψα μὲ κόπο τὴν κάνουλα τῆς βρύσης. Ὤ, συφορά μου! Τὸ νερὸ εἶχε κοπῆ.</w:t>
      </w:r>
    </w:p>
    <w:p>
      <w:pPr>
        <w:pStyle w:val="Style16"/>
        <w:widowControl/>
        <w:spacing w:lineRule="auto" w:line="276" w:before="0" w:after="0"/>
        <w:ind w:left="0" w:right="0" w:hanging="0"/>
        <w:jc w:val="both"/>
        <w:rPr>
          <w:rFonts w:ascii="Century" w:hAnsi="Century" w:eastAsia="Century"/>
          <w:b w:val="false"/>
          <w:b w:val="false"/>
          <w:i w:val="false"/>
          <w:i w:val="false"/>
          <w:caps w:val="false"/>
          <w:smallCaps w:val="false"/>
          <w:color w:val="000000"/>
          <w:spacing w:val="0"/>
          <w:sz w:val="22"/>
          <w:szCs w:val="22"/>
        </w:rPr>
      </w:pPr>
      <w:r>
        <w:rPr>
          <w:rFonts w:eastAsia="Century" w:ascii="Century" w:hAnsi="Century"/>
          <w:b w:val="false"/>
          <w:i w:val="false"/>
          <w:caps w:val="false"/>
          <w:smallCaps w:val="false"/>
          <w:color w:val="000000"/>
          <w:spacing w:val="0"/>
          <w:sz w:val="22"/>
          <w:szCs w:val="22"/>
        </w:rPr>
        <w:t>Σηκώνομαι, σέρνουμαι ἀκόμα παραπέρα… Δὲν θυμᾶμαι ἂν εἶχα πάρει μαζί μου τὸ κορίτσι μου ἀπ᾽ τὴν κούνια…!”</w:t>
      </w:r>
    </w:p>
    <w:p>
      <w:pPr>
        <w:pStyle w:val="Style16"/>
        <w:widowControl/>
        <w:spacing w:lineRule="auto" w:line="276" w:before="0" w:after="0"/>
        <w:ind w:left="0" w:right="0" w:hanging="0"/>
        <w:jc w:val="both"/>
        <w:rPr>
          <w:rFonts w:ascii="Century" w:hAnsi="Century" w:eastAsia="Century"/>
          <w:caps w:val="false"/>
          <w:smallCaps w:val="false"/>
          <w:color w:val="000000"/>
          <w:spacing w:val="0"/>
          <w:sz w:val="22"/>
          <w:szCs w:val="22"/>
        </w:rPr>
      </w:pPr>
      <w:r>
        <w:rPr>
          <w:rFonts w:eastAsia="Century" w:ascii="Century" w:hAnsi="Century"/>
          <w:caps w:val="false"/>
          <w:smallCaps w:val="false"/>
          <w:color w:val="000000"/>
          <w:spacing w:val="0"/>
          <w:sz w:val="22"/>
          <w:szCs w:val="22"/>
        </w:rPr>
        <w:t>“</w:t>
      </w:r>
      <w:r>
        <w:rPr>
          <w:rFonts w:eastAsia="Century" w:ascii="Century" w:hAnsi="Century"/>
          <w:b w:val="false"/>
          <w:i w:val="false"/>
          <w:caps w:val="false"/>
          <w:smallCaps w:val="false"/>
          <w:color w:val="000000"/>
          <w:spacing w:val="0"/>
          <w:sz w:val="22"/>
          <w:szCs w:val="22"/>
        </w:rPr>
        <w:t>Ναί… ὄχι, δὲν τὸ πῆρα μαζί μου. Εἶχα βγῆ ἔξω γιὰ προσωρινά. Τὸ ἕνα πρῶτο γιὰ νὰ βρῶ νερό, κ᾽ ἔπειτα μὲ τὴν ἐλπίδα ν᾽ ἀπαντήσω κανένα γνώριμο… νὰ τὸν ἐρωτήσω ἂν εἶδε τὸν ἄνδρα μου πουθενά. Χωρὶς ἄλλο, εἶχα σκοπὸ νὰ γυρίσω γρήγορα πίσω, στὸ σπιτάκι μου.</w:t>
      </w:r>
    </w:p>
    <w:p>
      <w:pPr>
        <w:pStyle w:val="Style16"/>
        <w:widowControl/>
        <w:spacing w:lineRule="auto" w:line="276" w:before="0" w:after="0"/>
        <w:ind w:left="0" w:right="0" w:hanging="0"/>
        <w:jc w:val="both"/>
        <w:rPr>
          <w:rFonts w:ascii="Century" w:hAnsi="Century" w:eastAsia="Century"/>
          <w:b w:val="false"/>
          <w:b w:val="false"/>
          <w:i w:val="false"/>
          <w:i w:val="false"/>
          <w:caps w:val="false"/>
          <w:smallCaps w:val="false"/>
          <w:color w:val="000000"/>
          <w:spacing w:val="0"/>
          <w:sz w:val="22"/>
          <w:szCs w:val="22"/>
        </w:rPr>
      </w:pPr>
      <w:r>
        <w:rPr>
          <w:rFonts w:eastAsia="Century" w:ascii="Century" w:hAnsi="Century"/>
          <w:b w:val="false"/>
          <w:i w:val="false"/>
          <w:caps w:val="false"/>
          <w:smallCaps w:val="false"/>
          <w:color w:val="000000"/>
          <w:spacing w:val="0"/>
          <w:sz w:val="22"/>
          <w:szCs w:val="22"/>
        </w:rPr>
        <w:t>Ἐπῆγα παραπέρ᾽ ἀπ᾽ τὴ βρύση, ποὺ δὲν εἶχε νερό. Ἐκεῖ ἀκούω σὰν μουρμουρητό, σὰν σιγανὴ ψαλμῳδία. Ἔφτασα ἀπ᾽ ἔξω ἀπ᾽ τοὺς Ἁγίους Ἀποστόλους. Βλέπω μιὰ μικρὴ καρότσα μὲ τ᾽ ἀλογάκια της ποὺ ἔστεκε παρέκει, σὲ μιὰ γωνιὰ τοῦ δρόμου.</w:t>
      </w:r>
    </w:p>
    <w:p>
      <w:pPr>
        <w:pStyle w:val="Style16"/>
        <w:widowControl/>
        <w:spacing w:lineRule="auto" w:line="276" w:before="0" w:after="0"/>
        <w:ind w:left="0" w:right="0" w:hanging="0"/>
        <w:jc w:val="both"/>
        <w:rPr>
          <w:rFonts w:ascii="Century" w:hAnsi="Century" w:eastAsia="Century"/>
          <w:b w:val="false"/>
          <w:b w:val="false"/>
          <w:i w:val="false"/>
          <w:i w:val="false"/>
          <w:caps w:val="false"/>
          <w:smallCaps w:val="false"/>
          <w:color w:val="000000"/>
          <w:spacing w:val="0"/>
          <w:sz w:val="22"/>
          <w:szCs w:val="22"/>
        </w:rPr>
      </w:pPr>
      <w:r>
        <w:rPr>
          <w:rFonts w:eastAsia="Century" w:ascii="Century" w:hAnsi="Century"/>
          <w:b w:val="false"/>
          <w:i w:val="false"/>
          <w:caps w:val="false"/>
          <w:smallCaps w:val="false"/>
          <w:color w:val="000000"/>
          <w:spacing w:val="0"/>
          <w:sz w:val="22"/>
          <w:szCs w:val="22"/>
        </w:rPr>
        <w:t>Ἡ πόρτα τῆς ἐκκλησιᾶς ἦτον ἀνοικτή. Βλέπω μιὰ γριά. Ἦτον ἡ κλησιάρισσα. Σὰν μὲ εἶδε, φοβήθηκε, κ᾽ ἠθέλησε νὰ κλείσῃ τὴν πόρτα ἀπὸ μέσα. Θὰ κατάλαβε ἀπ᾽ τὴν ὄψη μου πὼς ἤμουν μολεμένη. Σπρώχνω τὴν πόρτα, φωνάζω.</w:t>
      </w:r>
    </w:p>
    <w:p>
      <w:pPr>
        <w:pStyle w:val="Style16"/>
        <w:widowControl/>
        <w:spacing w:lineRule="auto" w:line="276" w:before="0" w:after="0"/>
        <w:ind w:left="0" w:right="0" w:hanging="0"/>
        <w:jc w:val="both"/>
        <w:rPr>
          <w:rFonts w:ascii="Century" w:hAnsi="Century" w:eastAsia="Century"/>
          <w:caps w:val="false"/>
          <w:smallCaps w:val="false"/>
          <w:color w:val="000000"/>
          <w:spacing w:val="0"/>
          <w:sz w:val="22"/>
          <w:szCs w:val="22"/>
        </w:rPr>
      </w:pPr>
      <w:r>
        <w:rPr>
          <w:rFonts w:eastAsia="Century" w:ascii="Century" w:hAnsi="Century"/>
          <w:caps w:val="false"/>
          <w:smallCaps w:val="false"/>
          <w:color w:val="000000"/>
          <w:spacing w:val="0"/>
          <w:sz w:val="22"/>
          <w:szCs w:val="22"/>
        </w:rPr>
        <w:t>― </w:t>
      </w:r>
      <w:r>
        <w:rPr>
          <w:rFonts w:eastAsia="Century" w:ascii="Century" w:hAnsi="Century"/>
          <w:b w:val="false"/>
          <w:i w:val="false"/>
          <w:caps w:val="false"/>
          <w:smallCaps w:val="false"/>
          <w:color w:val="000000"/>
          <w:spacing w:val="0"/>
          <w:sz w:val="22"/>
          <w:szCs w:val="22"/>
        </w:rPr>
        <w:t>Λίγο νερό!… δὲν εἶστε χριστιανοί;</w:t>
      </w:r>
    </w:p>
    <w:p>
      <w:pPr>
        <w:pStyle w:val="Style16"/>
        <w:widowControl/>
        <w:spacing w:lineRule="auto" w:line="276" w:before="0" w:after="0"/>
        <w:ind w:left="0" w:right="0" w:hanging="0"/>
        <w:jc w:val="both"/>
        <w:rPr>
          <w:rFonts w:ascii="Century" w:hAnsi="Century" w:eastAsia="Century"/>
          <w:b w:val="false"/>
          <w:b w:val="false"/>
          <w:i w:val="false"/>
          <w:i w:val="false"/>
          <w:caps w:val="false"/>
          <w:smallCaps w:val="false"/>
          <w:color w:val="000000"/>
          <w:spacing w:val="0"/>
          <w:sz w:val="22"/>
          <w:szCs w:val="22"/>
        </w:rPr>
      </w:pPr>
      <w:r>
        <w:rPr>
          <w:rFonts w:eastAsia="Century" w:ascii="Century" w:hAnsi="Century"/>
          <w:b w:val="false"/>
          <w:i w:val="false"/>
          <w:caps w:val="false"/>
          <w:smallCaps w:val="false"/>
          <w:color w:val="000000"/>
          <w:spacing w:val="0"/>
          <w:sz w:val="22"/>
          <w:szCs w:val="22"/>
        </w:rPr>
        <w:t>Εἶδα ποὺ εἶχε δυὸ στάμνες ἀκουμπισμένες ἀπὸ μέσ᾽ ἀπ᾽ τὴν πόρτα, σιμὰ στὸ παγκάρι. Ἡ γριὰ μ᾽ ἐλυπήθηκε, ἐσήκωσε τὴ μιὰ στάμνα, ποὺ φαίνεται νὰ εἶχε λίγο νερό, κάτω ἀπ᾽ τὴ μέση, καὶ μοῦ εἶπε:</w:t>
      </w:r>
    </w:p>
    <w:p>
      <w:pPr>
        <w:pStyle w:val="Style16"/>
        <w:widowControl/>
        <w:spacing w:lineRule="auto" w:line="276" w:before="0" w:after="0"/>
        <w:ind w:left="0" w:right="0" w:hanging="0"/>
        <w:jc w:val="both"/>
        <w:rPr>
          <w:rFonts w:ascii="Century" w:hAnsi="Century" w:eastAsia="Century"/>
          <w:caps w:val="false"/>
          <w:smallCaps w:val="false"/>
          <w:color w:val="000000"/>
          <w:spacing w:val="0"/>
          <w:sz w:val="22"/>
          <w:szCs w:val="22"/>
        </w:rPr>
      </w:pPr>
      <w:r>
        <w:rPr>
          <w:rFonts w:eastAsia="Century" w:ascii="Century" w:hAnsi="Century"/>
          <w:caps w:val="false"/>
          <w:smallCaps w:val="false"/>
          <w:color w:val="000000"/>
          <w:spacing w:val="0"/>
          <w:sz w:val="22"/>
          <w:szCs w:val="22"/>
        </w:rPr>
        <w:t>― </w:t>
      </w:r>
      <w:r>
        <w:rPr>
          <w:rFonts w:eastAsia="Century" w:ascii="Century" w:hAnsi="Century"/>
          <w:b w:val="false"/>
          <w:i w:val="false"/>
          <w:caps w:val="false"/>
          <w:smallCaps w:val="false"/>
          <w:color w:val="000000"/>
          <w:spacing w:val="0"/>
          <w:sz w:val="22"/>
          <w:szCs w:val="22"/>
        </w:rPr>
        <w:t>Κάμε τὶς χοῦφτες σου.</w:t>
      </w:r>
    </w:p>
    <w:p>
      <w:pPr>
        <w:pStyle w:val="Style16"/>
        <w:widowControl/>
        <w:spacing w:lineRule="auto" w:line="276" w:before="0" w:after="0"/>
        <w:ind w:left="0" w:right="0" w:hanging="0"/>
        <w:jc w:val="both"/>
        <w:rPr>
          <w:rFonts w:ascii="Century" w:hAnsi="Century" w:eastAsia="Century"/>
          <w:b w:val="false"/>
          <w:b w:val="false"/>
          <w:i w:val="false"/>
          <w:i w:val="false"/>
          <w:caps w:val="false"/>
          <w:smallCaps w:val="false"/>
          <w:color w:val="000000"/>
          <w:spacing w:val="0"/>
          <w:sz w:val="22"/>
          <w:szCs w:val="22"/>
        </w:rPr>
      </w:pPr>
      <w:r>
        <w:rPr>
          <w:rFonts w:eastAsia="Century" w:ascii="Century" w:hAnsi="Century"/>
          <w:b w:val="false"/>
          <w:i w:val="false"/>
          <w:caps w:val="false"/>
          <w:smallCaps w:val="false"/>
          <w:color w:val="000000"/>
          <w:spacing w:val="0"/>
          <w:sz w:val="22"/>
          <w:szCs w:val="22"/>
        </w:rPr>
        <w:t>Ἔκαμα τὶς χοῦφτές μου, τὶς παλάμες μου, βαθουλές, ἔσκυψα, αὐτὴ μοῦ ἔρριχνε ἀπ᾽ ὀλίγ᾽ ὀλίγο νερὸ μὲς στὶς χοῦφτες, κ᾽ ἐγὼ ἔπινα. Μοῦ φάνηκε σὰν ἁγιασμός. Ἀναστήθηκ᾽ ἡ ψυχή μου. Ὕστερα ἡ γριά, σὰν ἐτράβηξε τὴ στάμνα μέσα, ἔκαμε πάλι νὰ σπρώξῃ τὴν πόρτα, γιὰ νὰ μὲ κλείσῃ ἀπ᾽ ἔξω. Ἐγὼ ἔπιασα μὲ τὰ δυὸ χέρια τὸ φύλλο τῆς πόρτας κ᾽ εἶπα:</w:t>
      </w:r>
    </w:p>
    <w:p>
      <w:pPr>
        <w:pStyle w:val="Style16"/>
        <w:widowControl/>
        <w:spacing w:lineRule="auto" w:line="276" w:before="0" w:after="0"/>
        <w:ind w:left="0" w:right="0" w:hanging="0"/>
        <w:jc w:val="both"/>
        <w:rPr>
          <w:rFonts w:ascii="Century" w:hAnsi="Century" w:eastAsia="Century"/>
          <w:caps w:val="false"/>
          <w:smallCaps w:val="false"/>
          <w:color w:val="000000"/>
          <w:spacing w:val="0"/>
          <w:sz w:val="22"/>
          <w:szCs w:val="22"/>
        </w:rPr>
      </w:pPr>
      <w:r>
        <w:rPr>
          <w:rFonts w:eastAsia="Century" w:ascii="Century" w:hAnsi="Century"/>
          <w:caps w:val="false"/>
          <w:smallCaps w:val="false"/>
          <w:color w:val="000000"/>
          <w:spacing w:val="0"/>
          <w:sz w:val="22"/>
          <w:szCs w:val="22"/>
        </w:rPr>
        <w:t>― </w:t>
      </w:r>
      <w:r>
        <w:rPr>
          <w:rFonts w:eastAsia="Century" w:ascii="Century" w:hAnsi="Century"/>
          <w:b w:val="false"/>
          <w:i w:val="false"/>
          <w:caps w:val="false"/>
          <w:smallCaps w:val="false"/>
          <w:color w:val="000000"/>
          <w:spacing w:val="0"/>
          <w:sz w:val="22"/>
          <w:szCs w:val="22"/>
        </w:rPr>
        <w:t>Τί κάνουν μέσα;</w:t>
      </w:r>
    </w:p>
    <w:p>
      <w:pPr>
        <w:pStyle w:val="Style16"/>
        <w:widowControl/>
        <w:spacing w:lineRule="auto" w:line="276" w:before="0" w:after="0"/>
        <w:ind w:left="0" w:right="0" w:hanging="0"/>
        <w:jc w:val="both"/>
        <w:rPr>
          <w:rFonts w:ascii="Century" w:hAnsi="Century" w:eastAsia="Century"/>
          <w:b w:val="false"/>
          <w:b w:val="false"/>
          <w:i w:val="false"/>
          <w:i w:val="false"/>
          <w:caps w:val="false"/>
          <w:smallCaps w:val="false"/>
          <w:color w:val="000000"/>
          <w:spacing w:val="0"/>
          <w:sz w:val="22"/>
          <w:szCs w:val="22"/>
        </w:rPr>
      </w:pPr>
      <w:r>
        <w:rPr>
          <w:rFonts w:eastAsia="Century" w:ascii="Century" w:hAnsi="Century"/>
          <w:b w:val="false"/>
          <w:i w:val="false"/>
          <w:caps w:val="false"/>
          <w:smallCaps w:val="false"/>
          <w:color w:val="000000"/>
          <w:spacing w:val="0"/>
          <w:sz w:val="22"/>
          <w:szCs w:val="22"/>
        </w:rPr>
        <w:t>Ἄκουσα σιγανὴ ψαλμῳδία καὶ διάβασμα παπᾶ.</w:t>
      </w:r>
    </w:p>
    <w:p>
      <w:pPr>
        <w:pStyle w:val="Style16"/>
        <w:widowControl/>
        <w:spacing w:lineRule="auto" w:line="276" w:before="0" w:after="0"/>
        <w:ind w:left="0" w:right="0" w:hanging="0"/>
        <w:jc w:val="both"/>
        <w:rPr>
          <w:rFonts w:ascii="Century" w:hAnsi="Century" w:eastAsia="Century"/>
          <w:caps w:val="false"/>
          <w:smallCaps w:val="false"/>
          <w:color w:val="000000"/>
          <w:spacing w:val="0"/>
          <w:sz w:val="22"/>
          <w:szCs w:val="22"/>
        </w:rPr>
      </w:pPr>
      <w:r>
        <w:rPr>
          <w:rFonts w:eastAsia="Century" w:ascii="Century" w:hAnsi="Century"/>
          <w:caps w:val="false"/>
          <w:smallCaps w:val="false"/>
          <w:color w:val="000000"/>
          <w:spacing w:val="0"/>
          <w:sz w:val="22"/>
          <w:szCs w:val="22"/>
        </w:rPr>
        <w:t>― </w:t>
      </w:r>
      <w:r>
        <w:rPr>
          <w:rFonts w:eastAsia="Century" w:ascii="Century" w:hAnsi="Century"/>
          <w:b w:val="false"/>
          <w:i w:val="false"/>
          <w:caps w:val="false"/>
          <w:smallCaps w:val="false"/>
          <w:color w:val="000000"/>
          <w:spacing w:val="0"/>
          <w:sz w:val="22"/>
          <w:szCs w:val="22"/>
        </w:rPr>
        <w:t>Βαφτίζουν, μοῦ εἶπε ἡ καλόγρια, μὲ τρόπον ποὺ ἔδειχνε πὼς ἦτον στενοχωρεμένη ποὺ δὲν μποροῦσε νὰ μὲ ἀπομακρύνῃ.</w:t>
      </w:r>
    </w:p>
    <w:p>
      <w:pPr>
        <w:pStyle w:val="Style16"/>
        <w:widowControl/>
        <w:spacing w:lineRule="auto" w:line="276" w:before="0" w:after="0"/>
        <w:ind w:left="0" w:right="0" w:hanging="0"/>
        <w:jc w:val="both"/>
        <w:rPr>
          <w:rFonts w:ascii="Century" w:hAnsi="Century" w:eastAsia="Century"/>
          <w:b w:val="false"/>
          <w:b w:val="false"/>
          <w:i w:val="false"/>
          <w:i w:val="false"/>
          <w:caps w:val="false"/>
          <w:smallCaps w:val="false"/>
          <w:color w:val="000000"/>
          <w:spacing w:val="0"/>
          <w:sz w:val="22"/>
          <w:szCs w:val="22"/>
        </w:rPr>
      </w:pPr>
      <w:r>
        <w:rPr>
          <w:rFonts w:eastAsia="Century" w:ascii="Century" w:hAnsi="Century"/>
          <w:b w:val="false"/>
          <w:i w:val="false"/>
          <w:caps w:val="false"/>
          <w:smallCaps w:val="false"/>
          <w:color w:val="000000"/>
          <w:spacing w:val="0"/>
          <w:sz w:val="22"/>
          <w:szCs w:val="22"/>
        </w:rPr>
        <w:t>Ἐπέρασα τὸ κεφάλι στὸ ἄνοιγμα τῆς πόρτας. Ξαφνίστηκα. Ἔβαλα μιὰ φωνή. Ἐκεῖ μέσα, στὴν ἐκκλησιά, γνώρισα δικούς μου ἀνθρώπους. Ἦτον ὁ Λευθέρης, ὁ ἄνδρας μου, ὁ Στάθης, ὁ γαμβρός του, κ᾽ ἡ Στάθαινα, ἡ ἀνδραδέλφη μου, ποὺ εἶχε πάρει εὐχή, καθὼς φαίνεται, πρὶν σαραντίσῃ, κ᾽ ἐβάφτιζαν τὸ μικρό τους, τὴν πρώτη κόρη ποὺ τοῦ εἶχε κάμει ἡ γυναίκα του ἡ νιόνυφη.</w:t>
      </w:r>
    </w:p>
    <w:p>
      <w:pPr>
        <w:pStyle w:val="Style16"/>
        <w:widowControl/>
        <w:spacing w:lineRule="auto" w:line="276" w:before="0" w:after="0"/>
        <w:ind w:left="0" w:right="0" w:hanging="0"/>
        <w:jc w:val="both"/>
        <w:rPr>
          <w:rFonts w:ascii="Century" w:hAnsi="Century" w:eastAsia="Century"/>
          <w:b w:val="false"/>
          <w:b w:val="false"/>
          <w:i w:val="false"/>
          <w:i w:val="false"/>
          <w:caps w:val="false"/>
          <w:smallCaps w:val="false"/>
          <w:color w:val="000000"/>
          <w:spacing w:val="0"/>
          <w:sz w:val="22"/>
          <w:szCs w:val="22"/>
        </w:rPr>
      </w:pPr>
      <w:r>
        <w:rPr>
          <w:rFonts w:eastAsia="Century" w:ascii="Century" w:hAnsi="Century"/>
          <w:b w:val="false"/>
          <w:i w:val="false"/>
          <w:caps w:val="false"/>
          <w:smallCaps w:val="false"/>
          <w:color w:val="000000"/>
          <w:spacing w:val="0"/>
          <w:sz w:val="22"/>
          <w:szCs w:val="22"/>
        </w:rPr>
        <w:t>Ἕνας ἄλλος ἄνθρωπος ἦτον μαζί τους. Αὐτὸς ἦτον ὁ ἁμαξὰς ἐκείνης τῆς καρότσας, ποὺ εἶχα ἰδεῖ νὰ στέκῃ ἀπ᾽ ἔξω ἐκεῖ.</w:t>
      </w:r>
    </w:p>
    <w:p>
      <w:pPr>
        <w:pStyle w:val="Style16"/>
        <w:widowControl/>
        <w:spacing w:lineRule="auto" w:line="276" w:before="0" w:after="0"/>
        <w:ind w:left="0" w:right="0" w:hanging="0"/>
        <w:jc w:val="both"/>
        <w:rPr>
          <w:rFonts w:ascii="Century" w:hAnsi="Century" w:eastAsia="Century"/>
          <w:b w:val="false"/>
          <w:b w:val="false"/>
          <w:i w:val="false"/>
          <w:i w:val="false"/>
          <w:caps w:val="false"/>
          <w:smallCaps w:val="false"/>
          <w:color w:val="000000"/>
          <w:spacing w:val="0"/>
          <w:sz w:val="22"/>
          <w:szCs w:val="22"/>
        </w:rPr>
      </w:pPr>
      <w:r>
        <w:rPr>
          <w:rFonts w:eastAsia="Century" w:ascii="Century" w:hAnsi="Century"/>
          <w:b w:val="false"/>
          <w:i w:val="false"/>
          <w:caps w:val="false"/>
          <w:smallCaps w:val="false"/>
          <w:color w:val="000000"/>
          <w:spacing w:val="0"/>
          <w:sz w:val="22"/>
          <w:szCs w:val="22"/>
        </w:rPr>
        <w:t>Κατάλαβα τί ἔτρεχε. Εἶχαν σκοπὸ νὰ φύγουν ὅλοι τους μαζί, γιὰ κανένα περιβόλι, κ᾽ εἶχαν ἕτοιμο καὶ τὸν ἁμαξὰ μὲ τὴν καρότσα, κι ὁ ἄνδρας μου ποὺ ἔκανε καὶ τὸ νουνό, θὰ πήγαινε, καθὼς φαίνεται, μαζί τους. Πρὶν φύγουν, ἠθέλησαν, σὰν καλοὶ χριστιανοί, νὰ βαφτίσουν τὸ μωρό τους.</w:t>
      </w:r>
    </w:p>
    <w:p>
      <w:pPr>
        <w:pStyle w:val="Style16"/>
        <w:widowControl/>
        <w:spacing w:lineRule="auto" w:line="276" w:before="0" w:after="0"/>
        <w:ind w:left="0" w:right="0" w:hanging="0"/>
        <w:jc w:val="both"/>
        <w:rPr>
          <w:rFonts w:ascii="Century" w:hAnsi="Century" w:eastAsia="Century"/>
          <w:caps w:val="false"/>
          <w:smallCaps w:val="false"/>
          <w:color w:val="000000"/>
          <w:spacing w:val="0"/>
          <w:sz w:val="22"/>
          <w:szCs w:val="22"/>
        </w:rPr>
      </w:pPr>
      <w:r>
        <w:rPr>
          <w:rFonts w:eastAsia="Century" w:ascii="Century" w:hAnsi="Century"/>
          <w:caps w:val="false"/>
          <w:smallCaps w:val="false"/>
          <w:color w:val="000000"/>
          <w:spacing w:val="0"/>
          <w:sz w:val="22"/>
          <w:szCs w:val="22"/>
        </w:rPr>
        <w:t>― </w:t>
      </w:r>
      <w:r>
        <w:rPr>
          <w:rFonts w:eastAsia="Century" w:ascii="Century" w:hAnsi="Century"/>
          <w:b w:val="false"/>
          <w:i w:val="false"/>
          <w:caps w:val="false"/>
          <w:smallCaps w:val="false"/>
          <w:color w:val="000000"/>
          <w:spacing w:val="0"/>
          <w:sz w:val="22"/>
          <w:szCs w:val="22"/>
        </w:rPr>
        <w:t>Πῶς ἦρθες; μοῦ ἐφώναξε ὁ ἄνδρας μου σὰν μὲ εἶδε· ποῦ ἄφησες τὸ παιδί;</w:t>
      </w:r>
    </w:p>
    <w:p>
      <w:pPr>
        <w:pStyle w:val="Style16"/>
        <w:widowControl/>
        <w:spacing w:lineRule="auto" w:line="276" w:before="0" w:after="0"/>
        <w:ind w:left="0" w:right="0" w:hanging="0"/>
        <w:jc w:val="both"/>
        <w:rPr>
          <w:rFonts w:ascii="Century" w:hAnsi="Century" w:eastAsia="Century"/>
          <w:b w:val="false"/>
          <w:b w:val="false"/>
          <w:i w:val="false"/>
          <w:i w:val="false"/>
          <w:caps w:val="false"/>
          <w:smallCaps w:val="false"/>
          <w:color w:val="000000"/>
          <w:spacing w:val="0"/>
          <w:sz w:val="22"/>
          <w:szCs w:val="22"/>
        </w:rPr>
      </w:pPr>
      <w:r>
        <w:rPr>
          <w:rFonts w:eastAsia="Century" w:ascii="Century" w:hAnsi="Century"/>
          <w:b w:val="false"/>
          <w:i w:val="false"/>
          <w:caps w:val="false"/>
          <w:smallCaps w:val="false"/>
          <w:color w:val="000000"/>
          <w:spacing w:val="0"/>
          <w:sz w:val="22"/>
          <w:szCs w:val="22"/>
        </w:rPr>
        <w:t>[..]</w:t>
      </w:r>
    </w:p>
    <w:p>
      <w:pPr>
        <w:pStyle w:val="Style16"/>
        <w:widowControl/>
        <w:spacing w:lineRule="auto" w:line="276" w:before="0" w:after="0"/>
        <w:ind w:left="0" w:right="0" w:hanging="0"/>
        <w:jc w:val="both"/>
        <w:rPr>
          <w:rFonts w:ascii="Century" w:hAnsi="Century" w:eastAsia="Century"/>
          <w:caps w:val="false"/>
          <w:smallCaps w:val="false"/>
          <w:color w:val="000000"/>
          <w:spacing w:val="0"/>
          <w:sz w:val="22"/>
          <w:szCs w:val="22"/>
        </w:rPr>
      </w:pPr>
      <w:r>
        <w:rPr>
          <w:rFonts w:eastAsia="Century" w:ascii="Century" w:hAnsi="Century"/>
          <w:caps w:val="false"/>
          <w:smallCaps w:val="false"/>
          <w:color w:val="000000"/>
          <w:spacing w:val="0"/>
          <w:sz w:val="22"/>
          <w:szCs w:val="22"/>
        </w:rPr>
        <w:t>― </w:t>
      </w:r>
      <w:r>
        <w:rPr>
          <w:rFonts w:eastAsia="Century" w:ascii="Century" w:hAnsi="Century"/>
          <w:b w:val="false"/>
          <w:i w:val="false"/>
          <w:caps w:val="false"/>
          <w:smallCaps w:val="false"/>
          <w:color w:val="000000"/>
          <w:spacing w:val="0"/>
          <w:sz w:val="22"/>
          <w:szCs w:val="22"/>
        </w:rPr>
        <w:t>Νά, ἔχω ἕνδεκα σβάντζικα, εἶπα. Σοῦ τὰ δίνω ὅλα νὰ μὲ πάρῃς κ᾽ ἐμένα μαζί.</w:t>
      </w:r>
    </w:p>
    <w:p>
      <w:pPr>
        <w:pStyle w:val="Style16"/>
        <w:widowControl/>
        <w:spacing w:lineRule="auto" w:line="276" w:before="0" w:after="0"/>
        <w:ind w:left="0" w:right="0" w:hanging="0"/>
        <w:jc w:val="both"/>
        <w:rPr>
          <w:rFonts w:ascii="Century" w:hAnsi="Century" w:eastAsia="Century"/>
          <w:b w:val="false"/>
          <w:b w:val="false"/>
          <w:i w:val="false"/>
          <w:i w:val="false"/>
          <w:caps w:val="false"/>
          <w:smallCaps w:val="false"/>
          <w:color w:val="000000"/>
          <w:spacing w:val="0"/>
          <w:sz w:val="22"/>
          <w:szCs w:val="22"/>
        </w:rPr>
      </w:pPr>
      <w:r>
        <w:rPr>
          <w:rFonts w:eastAsia="Century" w:ascii="Century" w:hAnsi="Century"/>
          <w:b w:val="false"/>
          <w:i w:val="false"/>
          <w:caps w:val="false"/>
          <w:smallCaps w:val="false"/>
          <w:color w:val="000000"/>
          <w:spacing w:val="0"/>
          <w:sz w:val="22"/>
          <w:szCs w:val="22"/>
        </w:rPr>
        <w:t>Ὁ καροτσιέρης ἐζύγωσε πρὸς τὸ μέρος μου. Ξέχασε πὼς ἤμουν χολεριασμένη.</w:t>
      </w:r>
    </w:p>
    <w:p>
      <w:pPr>
        <w:pStyle w:val="Style16"/>
        <w:widowControl/>
        <w:spacing w:lineRule="auto" w:line="276" w:before="0" w:after="0"/>
        <w:ind w:left="0" w:right="0" w:hanging="0"/>
        <w:jc w:val="both"/>
        <w:rPr>
          <w:rFonts w:ascii="Century" w:hAnsi="Century" w:eastAsia="Century"/>
          <w:b w:val="false"/>
          <w:b w:val="false"/>
          <w:i w:val="false"/>
          <w:i w:val="false"/>
          <w:caps w:val="false"/>
          <w:smallCaps w:val="false"/>
          <w:color w:val="000000"/>
          <w:spacing w:val="0"/>
          <w:sz w:val="22"/>
          <w:szCs w:val="22"/>
        </w:rPr>
      </w:pPr>
      <w:r>
        <w:rPr>
          <w:rFonts w:eastAsia="Century" w:ascii="Century" w:hAnsi="Century"/>
          <w:b w:val="false"/>
          <w:i w:val="false"/>
          <w:caps w:val="false"/>
          <w:smallCaps w:val="false"/>
          <w:color w:val="000000"/>
          <w:spacing w:val="0"/>
          <w:sz w:val="22"/>
          <w:szCs w:val="22"/>
        </w:rPr>
        <w:t>Ἔβγαλα τὰ σβάντζικα καὶ τὰ μετροῦσα.</w:t>
      </w:r>
    </w:p>
    <w:p>
      <w:pPr>
        <w:pStyle w:val="Style16"/>
        <w:widowControl/>
        <w:spacing w:lineRule="auto" w:line="276" w:before="0" w:after="0"/>
        <w:ind w:left="0" w:right="0" w:hanging="0"/>
        <w:jc w:val="both"/>
        <w:rPr>
          <w:rFonts w:ascii="Century" w:hAnsi="Century" w:eastAsia="Century"/>
          <w:caps w:val="false"/>
          <w:smallCaps w:val="false"/>
          <w:color w:val="000000"/>
          <w:spacing w:val="0"/>
          <w:sz w:val="22"/>
          <w:szCs w:val="22"/>
        </w:rPr>
      </w:pPr>
      <w:r>
        <w:rPr>
          <w:rFonts w:eastAsia="Century" w:ascii="Century" w:hAnsi="Century"/>
          <w:caps w:val="false"/>
          <w:smallCaps w:val="false"/>
          <w:color w:val="000000"/>
          <w:spacing w:val="0"/>
          <w:sz w:val="22"/>
          <w:szCs w:val="22"/>
        </w:rPr>
        <w:t>― </w:t>
      </w:r>
      <w:r>
        <w:rPr>
          <w:rFonts w:eastAsia="Century" w:ascii="Century" w:hAnsi="Century"/>
          <w:b w:val="false"/>
          <w:i w:val="false"/>
          <w:caps w:val="false"/>
          <w:smallCaps w:val="false"/>
          <w:color w:val="000000"/>
          <w:spacing w:val="0"/>
          <w:sz w:val="22"/>
          <w:szCs w:val="22"/>
        </w:rPr>
        <w:t>Νά, πάρε τα καὶ τὰ δέκα, εἶπα, καὶ νὰ μὲ πάρῃς μαζί.</w:t>
      </w:r>
    </w:p>
    <w:p>
      <w:pPr>
        <w:pStyle w:val="Style16"/>
        <w:widowControl/>
        <w:spacing w:lineRule="auto" w:line="276" w:before="0" w:after="0"/>
        <w:ind w:left="0" w:right="0" w:hanging="0"/>
        <w:jc w:val="both"/>
        <w:rPr>
          <w:rFonts w:ascii="Century" w:hAnsi="Century" w:eastAsia="Century"/>
          <w:b w:val="false"/>
          <w:b w:val="false"/>
          <w:i w:val="false"/>
          <w:i w:val="false"/>
          <w:caps w:val="false"/>
          <w:smallCaps w:val="false"/>
          <w:color w:val="000000"/>
          <w:spacing w:val="0"/>
          <w:sz w:val="22"/>
          <w:szCs w:val="22"/>
        </w:rPr>
      </w:pPr>
      <w:r>
        <w:rPr>
          <w:rFonts w:eastAsia="Century" w:ascii="Century" w:hAnsi="Century"/>
          <w:b w:val="false"/>
          <w:i w:val="false"/>
          <w:caps w:val="false"/>
          <w:smallCaps w:val="false"/>
          <w:color w:val="000000"/>
          <w:spacing w:val="0"/>
          <w:sz w:val="22"/>
          <w:szCs w:val="22"/>
        </w:rPr>
        <w:t>Τὴν πρώτη φορὰ εἶχα εἰπεῖ ἕνδεκα· ὕστερα, στὴ στιγμή, τὸ μετάνοιωσα, κ᾽ εἶπα μὲ τὸν ἑαυτό μου: «ἂς κρατήσω κ᾽ ἕνα σβάντζικο, δὲν ξέρω τί γίνεται». Μὰ ὁ ἁμαξὰς εἶχεν ἀκούσει τὰ ἕνδεκα. Ἐπάσκισα ἐγὼ νὰ τὸ κρύψω, τὸ ἕνα, μὲς στὴν παλάμη μου, μὰ ἐκεῖνος τὸ εἶδε.</w:t>
      </w:r>
    </w:p>
    <w:p>
      <w:pPr>
        <w:pStyle w:val="Style16"/>
        <w:widowControl/>
        <w:spacing w:lineRule="auto" w:line="276" w:before="0" w:after="0"/>
        <w:ind w:left="0" w:right="0" w:hanging="0"/>
        <w:jc w:val="both"/>
        <w:rPr>
          <w:rFonts w:ascii="Century" w:hAnsi="Century" w:eastAsia="Century"/>
          <w:caps w:val="false"/>
          <w:smallCaps w:val="false"/>
          <w:color w:val="000000"/>
          <w:spacing w:val="0"/>
          <w:sz w:val="22"/>
          <w:szCs w:val="22"/>
        </w:rPr>
      </w:pPr>
      <w:r>
        <w:rPr>
          <w:rFonts w:eastAsia="Century" w:ascii="Century" w:hAnsi="Century"/>
          <w:caps w:val="false"/>
          <w:smallCaps w:val="false"/>
          <w:color w:val="000000"/>
          <w:spacing w:val="0"/>
          <w:sz w:val="22"/>
          <w:szCs w:val="22"/>
        </w:rPr>
        <w:t>― </w:t>
      </w:r>
      <w:r>
        <w:rPr>
          <w:rFonts w:eastAsia="Century" w:ascii="Century" w:hAnsi="Century"/>
          <w:b w:val="false"/>
          <w:i w:val="false"/>
          <w:caps w:val="false"/>
          <w:smallCaps w:val="false"/>
          <w:color w:val="000000"/>
          <w:spacing w:val="0"/>
          <w:sz w:val="22"/>
          <w:szCs w:val="22"/>
        </w:rPr>
        <w:t>Εἶπες ἕνδεκα, εἶπεν ὁ ἁμαξάς. Φέρ᾽ τα ἐδῶ, καὶ θὰ σὲ πάρω.</w:t>
      </w:r>
    </w:p>
    <w:p>
      <w:pPr>
        <w:pStyle w:val="Style16"/>
        <w:widowControl/>
        <w:spacing w:lineRule="auto" w:line="276" w:before="0" w:after="0"/>
        <w:ind w:left="0" w:right="0" w:hanging="0"/>
        <w:jc w:val="both"/>
        <w:rPr>
          <w:rFonts w:ascii="Century" w:hAnsi="Century" w:eastAsia="Century"/>
          <w:caps w:val="false"/>
          <w:smallCaps w:val="false"/>
          <w:color w:val="000000"/>
          <w:spacing w:val="0"/>
          <w:sz w:val="22"/>
          <w:szCs w:val="22"/>
        </w:rPr>
      </w:pPr>
      <w:r>
        <w:rPr>
          <w:rFonts w:eastAsia="Century" w:ascii="Century" w:hAnsi="Century"/>
          <w:caps w:val="false"/>
          <w:smallCaps w:val="false"/>
          <w:color w:val="000000"/>
          <w:spacing w:val="0"/>
          <w:sz w:val="22"/>
          <w:szCs w:val="22"/>
        </w:rPr>
        <w:t>― </w:t>
      </w:r>
      <w:r>
        <w:rPr>
          <w:rFonts w:eastAsia="Century" w:ascii="Century" w:hAnsi="Century"/>
          <w:b w:val="false"/>
          <w:i w:val="false"/>
          <w:caps w:val="false"/>
          <w:smallCaps w:val="false"/>
          <w:color w:val="000000"/>
          <w:spacing w:val="0"/>
          <w:sz w:val="22"/>
          <w:szCs w:val="22"/>
        </w:rPr>
        <w:t>Δέκα, εἶπα ἐγώ.</w:t>
      </w:r>
    </w:p>
    <w:p>
      <w:pPr>
        <w:pStyle w:val="Style16"/>
        <w:widowControl/>
        <w:spacing w:lineRule="auto" w:line="276" w:before="0" w:after="0"/>
        <w:ind w:left="0" w:right="0" w:hanging="0"/>
        <w:jc w:val="both"/>
        <w:rPr>
          <w:rFonts w:ascii="Century" w:hAnsi="Century" w:eastAsia="Century"/>
          <w:caps w:val="false"/>
          <w:smallCaps w:val="false"/>
          <w:color w:val="000000"/>
          <w:spacing w:val="0"/>
          <w:sz w:val="22"/>
          <w:szCs w:val="22"/>
        </w:rPr>
      </w:pPr>
      <w:r>
        <w:rPr>
          <w:rFonts w:eastAsia="Century" w:ascii="Century" w:hAnsi="Century"/>
          <w:caps w:val="false"/>
          <w:smallCaps w:val="false"/>
          <w:color w:val="000000"/>
          <w:spacing w:val="0"/>
          <w:sz w:val="22"/>
          <w:szCs w:val="22"/>
        </w:rPr>
        <w:t>― </w:t>
      </w:r>
      <w:r>
        <w:rPr>
          <w:rFonts w:eastAsia="Century" w:ascii="Century" w:hAnsi="Century"/>
          <w:b w:val="false"/>
          <w:i w:val="false"/>
          <w:caps w:val="false"/>
          <w:smallCaps w:val="false"/>
          <w:color w:val="000000"/>
          <w:spacing w:val="0"/>
          <w:sz w:val="22"/>
          <w:szCs w:val="22"/>
        </w:rPr>
        <w:t>Φέρ᾽ το καὶ τ᾽ ἄλλο, ἐπέμεινεν ὁ ἁμαξάς.</w:t>
      </w:r>
    </w:p>
    <w:p>
      <w:pPr>
        <w:pStyle w:val="Style16"/>
        <w:widowControl/>
        <w:spacing w:lineRule="auto" w:line="276" w:before="0" w:after="0"/>
        <w:ind w:left="0" w:right="0" w:hanging="0"/>
        <w:jc w:val="both"/>
        <w:rPr>
          <w:rFonts w:ascii="Century" w:hAnsi="Century" w:eastAsia="Century"/>
          <w:b w:val="false"/>
          <w:b w:val="false"/>
          <w:i w:val="false"/>
          <w:i w:val="false"/>
          <w:caps w:val="false"/>
          <w:smallCaps w:val="false"/>
          <w:color w:val="000000"/>
          <w:spacing w:val="0"/>
          <w:sz w:val="22"/>
          <w:szCs w:val="22"/>
        </w:rPr>
      </w:pPr>
      <w:r>
        <w:rPr>
          <w:rFonts w:eastAsia="Century" w:ascii="Century" w:hAnsi="Century"/>
          <w:b w:val="false"/>
          <w:i w:val="false"/>
          <w:caps w:val="false"/>
          <w:smallCaps w:val="false"/>
          <w:color w:val="000000"/>
          <w:spacing w:val="0"/>
          <w:sz w:val="22"/>
          <w:szCs w:val="22"/>
        </w:rPr>
        <w:t>Μοῦ τὰ πῆρε καὶ τὰ ἕνδεκα. Ὁ ἀνδράδελφός μου γύρισε καὶ τοῦ εἶπε:</w:t>
      </w:r>
    </w:p>
    <w:p>
      <w:pPr>
        <w:pStyle w:val="Style16"/>
        <w:widowControl/>
        <w:spacing w:lineRule="auto" w:line="276" w:before="0" w:after="0"/>
        <w:ind w:left="0" w:right="0" w:hanging="0"/>
        <w:jc w:val="both"/>
        <w:rPr>
          <w:rFonts w:ascii="Century" w:hAnsi="Century" w:eastAsia="Century"/>
          <w:caps w:val="false"/>
          <w:smallCaps w:val="false"/>
          <w:color w:val="000000"/>
          <w:spacing w:val="0"/>
          <w:sz w:val="22"/>
          <w:szCs w:val="22"/>
        </w:rPr>
      </w:pPr>
      <w:r>
        <w:rPr>
          <w:rFonts w:eastAsia="Century" w:ascii="Century" w:hAnsi="Century"/>
          <w:caps w:val="false"/>
          <w:smallCaps w:val="false"/>
          <w:color w:val="000000"/>
          <w:spacing w:val="0"/>
          <w:sz w:val="22"/>
          <w:szCs w:val="22"/>
        </w:rPr>
        <w:t>― </w:t>
      </w:r>
      <w:r>
        <w:rPr>
          <w:rFonts w:eastAsia="Century" w:ascii="Century" w:hAnsi="Century"/>
          <w:b w:val="false"/>
          <w:i w:val="false"/>
          <w:caps w:val="false"/>
          <w:smallCaps w:val="false"/>
          <w:color w:val="000000"/>
          <w:spacing w:val="0"/>
          <w:sz w:val="22"/>
          <w:szCs w:val="22"/>
        </w:rPr>
        <w:t>Τώρα δὲν ἔλεγες πὼς θὰ πέσουμε πολλοί;</w:t>
      </w:r>
    </w:p>
    <w:p>
      <w:pPr>
        <w:pStyle w:val="Style16"/>
        <w:widowControl/>
        <w:spacing w:lineRule="auto" w:line="276" w:before="0" w:after="0"/>
        <w:ind w:left="0" w:right="0" w:hanging="0"/>
        <w:jc w:val="both"/>
        <w:rPr>
          <w:rFonts w:ascii="Century" w:hAnsi="Century" w:eastAsia="Century"/>
          <w:caps w:val="false"/>
          <w:smallCaps w:val="false"/>
          <w:color w:val="000000"/>
          <w:spacing w:val="0"/>
          <w:sz w:val="22"/>
          <w:szCs w:val="22"/>
        </w:rPr>
      </w:pPr>
      <w:r>
        <w:rPr>
          <w:rFonts w:eastAsia="Century" w:ascii="Century" w:hAnsi="Century"/>
          <w:caps w:val="false"/>
          <w:smallCaps w:val="false"/>
          <w:color w:val="000000"/>
          <w:spacing w:val="0"/>
          <w:sz w:val="22"/>
          <w:szCs w:val="22"/>
        </w:rPr>
        <w:t>― </w:t>
      </w:r>
      <w:r>
        <w:rPr>
          <w:rFonts w:eastAsia="Century" w:ascii="Century" w:hAnsi="Century"/>
          <w:b w:val="false"/>
          <w:i w:val="false"/>
          <w:caps w:val="false"/>
          <w:smallCaps w:val="false"/>
          <w:color w:val="000000"/>
          <w:spacing w:val="0"/>
          <w:sz w:val="22"/>
          <w:szCs w:val="22"/>
        </w:rPr>
        <w:t>Μά, ἀφοῦ μᾶς παίρν᾽ ἡ βάρκα! ἀπηλογήθη ὁ ἁμαξάς· ἡ βάρκα χωρεῖ, ἐσᾶς τί σᾶς μέλει;</w:t>
      </w:r>
    </w:p>
    <w:p>
      <w:pPr>
        <w:pStyle w:val="Style16"/>
        <w:widowControl/>
        <w:spacing w:lineRule="auto" w:line="276" w:before="0" w:after="0"/>
        <w:ind w:left="0" w:right="0" w:hanging="0"/>
        <w:jc w:val="both"/>
        <w:rPr>
          <w:rFonts w:ascii="Century" w:hAnsi="Century" w:eastAsia="Century"/>
          <w:caps w:val="false"/>
          <w:smallCaps w:val="false"/>
          <w:color w:val="000000"/>
          <w:spacing w:val="0"/>
          <w:sz w:val="22"/>
          <w:szCs w:val="22"/>
        </w:rPr>
      </w:pPr>
      <w:r>
        <w:rPr>
          <w:rFonts w:eastAsia="Century" w:ascii="Century" w:hAnsi="Century"/>
          <w:caps w:val="false"/>
          <w:smallCaps w:val="false"/>
          <w:color w:val="000000"/>
          <w:spacing w:val="0"/>
          <w:sz w:val="22"/>
          <w:szCs w:val="22"/>
        </w:rPr>
        <w:t>― </w:t>
      </w:r>
      <w:r>
        <w:rPr>
          <w:rFonts w:eastAsia="Century" w:ascii="Century" w:hAnsi="Century"/>
          <w:b w:val="false"/>
          <w:i w:val="false"/>
          <w:caps w:val="false"/>
          <w:smallCaps w:val="false"/>
          <w:color w:val="000000"/>
          <w:spacing w:val="0"/>
          <w:sz w:val="22"/>
          <w:szCs w:val="22"/>
        </w:rPr>
        <w:t>Ἂς ἔρθῃ κι αὐτή, ἡ καημένη, Στάθη, εἶπε τοῦ ἀνδρός της.</w:t>
      </w:r>
    </w:p>
    <w:p>
      <w:pPr>
        <w:pStyle w:val="Style16"/>
        <w:widowControl/>
        <w:spacing w:lineRule="auto" w:line="276" w:before="0" w:after="0"/>
        <w:ind w:left="0" w:right="0" w:hanging="0"/>
        <w:jc w:val="both"/>
        <w:rPr>
          <w:rFonts w:ascii="Century" w:hAnsi="Century" w:eastAsia="Century"/>
          <w:b w:val="false"/>
          <w:b w:val="false"/>
          <w:i w:val="false"/>
          <w:i w:val="false"/>
          <w:caps w:val="false"/>
          <w:smallCaps w:val="false"/>
          <w:color w:val="000000"/>
          <w:spacing w:val="0"/>
          <w:sz w:val="22"/>
          <w:szCs w:val="22"/>
        </w:rPr>
      </w:pPr>
      <w:r>
        <w:rPr>
          <w:rFonts w:eastAsia="Century" w:ascii="Century" w:hAnsi="Century"/>
          <w:b w:val="false"/>
          <w:i w:val="false"/>
          <w:caps w:val="false"/>
          <w:smallCaps w:val="false"/>
          <w:color w:val="000000"/>
          <w:spacing w:val="0"/>
          <w:sz w:val="22"/>
          <w:szCs w:val="22"/>
        </w:rPr>
        <w:t>Μπαρκάραμε ὅλοι ἀντάμα στὴν καρότσα.</w:t>
      </w:r>
    </w:p>
    <w:p>
      <w:pPr>
        <w:pStyle w:val="Style16"/>
        <w:widowControl/>
        <w:spacing w:lineRule="auto" w:line="276" w:before="0" w:after="0"/>
        <w:ind w:left="0" w:right="0" w:hanging="0"/>
        <w:jc w:val="both"/>
        <w:rPr>
          <w:rFonts w:ascii="Century" w:hAnsi="Century" w:eastAsia="Century"/>
          <w:b w:val="false"/>
          <w:b w:val="false"/>
          <w:i w:val="false"/>
          <w:i w:val="false"/>
          <w:caps w:val="false"/>
          <w:smallCaps w:val="false"/>
          <w:color w:val="000000"/>
          <w:spacing w:val="0"/>
          <w:sz w:val="22"/>
          <w:szCs w:val="22"/>
        </w:rPr>
      </w:pPr>
      <w:r>
        <w:rPr>
          <w:rFonts w:eastAsia="Century" w:ascii="Century" w:hAnsi="Century"/>
          <w:b w:val="false"/>
          <w:i w:val="false"/>
          <w:caps w:val="false"/>
          <w:smallCaps w:val="false"/>
          <w:color w:val="000000"/>
          <w:spacing w:val="0"/>
          <w:sz w:val="22"/>
          <w:szCs w:val="22"/>
        </w:rPr>
        <w:t>Ἐμείναμε δυὸ-τρεῖς μῆνες, μὲ τὸν ἄνδρα μου, σ᾽ ἕνα περιβόλι μιανῆς συγγένισσάς μας, κοντὰ στὸν Ἁι-Γιάννη τοῦ Ρέντη.</w:t>
      </w:r>
    </w:p>
    <w:p>
      <w:pPr>
        <w:pStyle w:val="Style16"/>
        <w:widowControl/>
        <w:spacing w:lineRule="auto" w:line="276" w:before="0" w:after="0"/>
        <w:ind w:left="0" w:right="0" w:hanging="0"/>
        <w:jc w:val="both"/>
        <w:rPr>
          <w:rFonts w:ascii="Century" w:hAnsi="Century" w:eastAsia="Century"/>
          <w:b w:val="false"/>
          <w:b w:val="false"/>
          <w:i w:val="false"/>
          <w:i w:val="false"/>
          <w:caps w:val="false"/>
          <w:smallCaps w:val="false"/>
          <w:color w:val="000000"/>
          <w:spacing w:val="0"/>
          <w:sz w:val="22"/>
          <w:szCs w:val="22"/>
        </w:rPr>
      </w:pPr>
      <w:r>
        <w:rPr>
          <w:rFonts w:eastAsia="Century" w:ascii="Century" w:hAnsi="Century"/>
          <w:b w:val="false"/>
          <w:i w:val="false"/>
          <w:caps w:val="false"/>
          <w:smallCaps w:val="false"/>
          <w:color w:val="000000"/>
          <w:spacing w:val="0"/>
          <w:sz w:val="22"/>
          <w:szCs w:val="22"/>
        </w:rPr>
        <w:t>Ἐκεῖ ἤρχοντο συχνὰ Ἀγγλογάλλοι. Εἶχαν σταθμοὺς ἐκεῖ κοντά. Τοὺς ἔπλυνα τὰ ροῦχα, καὶ μοῦ ἔδιναν ἀσημένια φράγκα. Ἔβλεπαν τὸ κορίτσι μου, τὴν Κατίγκω μου, ποὺ μεγάλωνε σιγὰ-σιγά, κ᾽ ἐκόντευε νὰ χρονίσῃ. Τὴν ἐχάδευαν κ᾽ ἔλεγαν: «Πίκκολο*! πίκκολο!».</w:t>
      </w:r>
    </w:p>
    <w:p>
      <w:pPr>
        <w:pStyle w:val="Style16"/>
        <w:widowControl/>
        <w:spacing w:lineRule="auto" w:line="276" w:before="0" w:after="0"/>
        <w:ind w:left="0" w:right="0" w:hanging="0"/>
        <w:jc w:val="both"/>
        <w:rPr>
          <w:rFonts w:ascii="Century" w:hAnsi="Century" w:eastAsia="Century"/>
          <w:b w:val="false"/>
          <w:b w:val="false"/>
          <w:i w:val="false"/>
          <w:i w:val="false"/>
          <w:caps w:val="false"/>
          <w:smallCaps w:val="false"/>
          <w:color w:val="000000"/>
          <w:spacing w:val="0"/>
          <w:sz w:val="22"/>
          <w:szCs w:val="22"/>
        </w:rPr>
      </w:pPr>
      <w:r>
        <w:rPr>
          <w:rFonts w:eastAsia="Century" w:ascii="Century" w:hAnsi="Century"/>
          <w:b w:val="false"/>
          <w:i w:val="false"/>
          <w:caps w:val="false"/>
          <w:smallCaps w:val="false"/>
          <w:color w:val="000000"/>
          <w:spacing w:val="0"/>
          <w:sz w:val="22"/>
          <w:szCs w:val="22"/>
        </w:rPr>
        <w:t>Περάσαμε καλά. Ἡ χολέρα ἔφυγε σὲ λίγο. Κοντὰ στὰ Χριστούγεννα, ἤρθαμε στὸ σπίτι μας, στοὺς Ἁγίους Ἀποστόλους, τὸ ηὕραμε ἀπείραχτο, κ᾽ ἐκαθίσαμε μὲ ἀγάπη καὶ εἰρήνη.</w:t>
      </w:r>
    </w:p>
    <w:p>
      <w:pPr>
        <w:pStyle w:val="Style16"/>
        <w:widowControl/>
        <w:spacing w:lineRule="auto" w:line="276" w:before="0" w:after="0"/>
        <w:ind w:left="0" w:right="0" w:hanging="0"/>
        <w:jc w:val="both"/>
        <w:rPr>
          <w:rFonts w:ascii="Century" w:hAnsi="Century" w:eastAsia="Century"/>
          <w:b w:val="false"/>
          <w:b w:val="false"/>
          <w:i w:val="false"/>
          <w:i w:val="false"/>
          <w:caps w:val="false"/>
          <w:smallCaps w:val="false"/>
          <w:color w:val="000000"/>
          <w:spacing w:val="0"/>
          <w:sz w:val="22"/>
          <w:szCs w:val="22"/>
        </w:rPr>
      </w:pPr>
      <w:r>
        <w:rPr>
          <w:rFonts w:eastAsia="Century" w:ascii="Century" w:hAnsi="Century"/>
          <w:b w:val="false"/>
          <w:i w:val="false"/>
          <w:caps w:val="false"/>
          <w:smallCaps w:val="false"/>
          <w:color w:val="000000"/>
          <w:spacing w:val="0"/>
          <w:sz w:val="22"/>
          <w:szCs w:val="22"/>
        </w:rPr>
        <w:t>Ὄχι μόνον εἴχαμε περάσει καλά, ἀλλὰ καὶ κάτι λεφτὰ μοῦ περίσσεψαν ἀπὸ τὶς ὑπηρεσίες ποὺ ἔκανα στοὺς Ἀγγλογάλλους. Ὅταν ἐγυρίσαμε στὴν Ἀθήνα, μέσα, εἶχα σωστὰ ἑκατὸν δέκα φράγκα ἀσημένια.</w:t>
      </w:r>
    </w:p>
    <w:p>
      <w:pPr>
        <w:pStyle w:val="Style16"/>
        <w:widowControl/>
        <w:spacing w:lineRule="auto" w:line="276" w:before="0" w:after="0"/>
        <w:ind w:left="0" w:right="0" w:hanging="0"/>
        <w:jc w:val="both"/>
        <w:rPr>
          <w:rFonts w:ascii="Century" w:hAnsi="Century" w:eastAsia="Century"/>
          <w:b w:val="false"/>
          <w:b w:val="false"/>
          <w:i w:val="false"/>
          <w:i w:val="false"/>
          <w:caps w:val="false"/>
          <w:smallCaps w:val="false"/>
          <w:color w:val="000000"/>
          <w:spacing w:val="0"/>
          <w:sz w:val="22"/>
          <w:szCs w:val="22"/>
        </w:rPr>
      </w:pPr>
      <w:r>
        <w:rPr>
          <w:rFonts w:eastAsia="Century" w:ascii="Century" w:hAnsi="Century"/>
          <w:b w:val="false"/>
          <w:i w:val="false"/>
          <w:caps w:val="false"/>
          <w:smallCaps w:val="false"/>
          <w:color w:val="000000"/>
          <w:spacing w:val="0"/>
          <w:sz w:val="22"/>
          <w:szCs w:val="22"/>
        </w:rPr>
        <w:t>Μοῦ φάνηκε, τὰ ἕνδεκα σβάντζικα, ποὺ εἶχα δώσει τρεῖς μῆνες μπροστὰ στὸν καροτσιέρη, πὼς τὰ εἶχα σπείρει στὴ γῆς κ᾽ ἐκαρποφόρησαν τὸ δεκαπλάσιο.”</w:t>
      </w:r>
    </w:p>
    <w:p>
      <w:pPr>
        <w:pStyle w:val="Style16"/>
        <w:widowControl/>
        <w:spacing w:lineRule="auto" w:line="276" w:before="0" w:after="0"/>
        <w:ind w:left="0" w:right="0" w:hanging="0"/>
        <w:jc w:val="both"/>
        <w:rPr>
          <w:rStyle w:val="Style13"/>
          <w:rFonts w:ascii="Century" w:hAnsi="Century" w:eastAsia="Century"/>
          <w:b/>
          <w:b/>
          <w:i w:val="false"/>
          <w:i w:val="false"/>
          <w:caps w:val="false"/>
          <w:smallCaps w:val="false"/>
          <w:strike w:val="false"/>
          <w:dstrike w:val="false"/>
          <w:color w:val="000000"/>
          <w:spacing w:val="0"/>
          <w:sz w:val="22"/>
          <w:szCs w:val="22"/>
          <w:u w:val="none"/>
          <w:effect w:val="none"/>
        </w:rPr>
      </w:pPr>
      <w:r>
        <w:rPr>
          <w:rFonts w:eastAsia="Century" w:ascii="Century" w:hAnsi="Century"/>
          <w:b/>
          <w:i w:val="false"/>
          <w:caps w:val="false"/>
          <w:smallCaps w:val="false"/>
          <w:strike w:val="false"/>
          <w:dstrike w:val="false"/>
          <w:color w:val="000000"/>
          <w:spacing w:val="0"/>
          <w:sz w:val="22"/>
          <w:szCs w:val="22"/>
          <w:u w:val="none"/>
          <w:effect w:val="none"/>
        </w:rPr>
      </w:r>
    </w:p>
    <w:p>
      <w:pPr>
        <w:pStyle w:val="Style16"/>
        <w:widowControl/>
        <w:spacing w:lineRule="auto" w:line="276" w:before="0" w:after="0"/>
        <w:ind w:left="0" w:right="0" w:hanging="0"/>
        <w:jc w:val="both"/>
        <w:rPr>
          <w:rStyle w:val="Style13"/>
          <w:rFonts w:ascii="Century" w:hAnsi="Century" w:eastAsia="Century"/>
          <w:b/>
          <w:b/>
          <w:i w:val="false"/>
          <w:i w:val="false"/>
          <w:caps w:val="false"/>
          <w:smallCaps w:val="false"/>
          <w:strike w:val="false"/>
          <w:dstrike w:val="false"/>
          <w:color w:val="000000"/>
          <w:spacing w:val="0"/>
          <w:sz w:val="22"/>
          <w:szCs w:val="22"/>
          <w:u w:val="none"/>
          <w:effect w:val="none"/>
        </w:rPr>
      </w:pPr>
      <w:r>
        <w:rPr>
          <w:rFonts w:eastAsia="Century" w:ascii="Century" w:hAnsi="Century"/>
          <w:b/>
          <w:i w:val="false"/>
          <w:caps w:val="false"/>
          <w:smallCaps w:val="false"/>
          <w:strike w:val="false"/>
          <w:dstrike w:val="false"/>
          <w:color w:val="000000"/>
          <w:spacing w:val="0"/>
          <w:sz w:val="22"/>
          <w:szCs w:val="22"/>
          <w:u w:val="none"/>
          <w:effect w:val="none"/>
        </w:rPr>
      </w:r>
    </w:p>
    <w:p>
      <w:pPr>
        <w:pStyle w:val="Style16"/>
        <w:widowControl/>
        <w:spacing w:lineRule="auto" w:line="276" w:before="0" w:after="0"/>
        <w:ind w:left="0" w:right="0" w:hanging="0"/>
        <w:jc w:val="both"/>
        <w:rPr/>
      </w:pPr>
      <w:r>
        <w:rPr>
          <w:rStyle w:val="Style13"/>
          <w:rFonts w:eastAsia="Century" w:ascii="Century" w:hAnsi="Century"/>
          <w:b/>
          <w:i w:val="false"/>
          <w:caps w:val="false"/>
          <w:smallCaps w:val="false"/>
          <w:strike w:val="false"/>
          <w:dstrike w:val="false"/>
          <w:color w:val="000000"/>
          <w:spacing w:val="0"/>
          <w:sz w:val="22"/>
          <w:szCs w:val="22"/>
          <w:u w:val="none"/>
          <w:effect w:val="none"/>
        </w:rPr>
        <w:t>ΠΑΡΑΤΗΡΗΣΕΙΣ</w:t>
      </w:r>
    </w:p>
    <w:p>
      <w:pPr>
        <w:pStyle w:val="3"/>
        <w:widowControl/>
        <w:numPr>
          <w:ilvl w:val="0"/>
          <w:numId w:val="0"/>
        </w:numPr>
        <w:spacing w:lineRule="auto" w:line="276" w:before="0" w:after="0"/>
        <w:ind w:left="720" w:right="0" w:hanging="0"/>
        <w:jc w:val="both"/>
        <w:rPr>
          <w:rStyle w:val="Style13"/>
          <w:rFonts w:ascii="Century" w:hAnsi="Century"/>
        </w:rPr>
      </w:pPr>
      <w:r>
        <w:rPr>
          <w:rFonts w:ascii="Century" w:hAnsi="Century"/>
        </w:rPr>
      </w:r>
    </w:p>
    <w:p>
      <w:pPr>
        <w:pStyle w:val="Style16"/>
        <w:widowControl/>
        <w:spacing w:lineRule="auto" w:line="276" w:before="0" w:after="140"/>
        <w:ind w:left="0" w:right="0" w:hanging="0"/>
        <w:jc w:val="both"/>
        <w:rPr>
          <w:b/>
          <w:b/>
          <w:bCs/>
          <w:color w:val="000000"/>
        </w:rPr>
      </w:pPr>
      <w:r>
        <w:rPr>
          <w:rFonts w:ascii="Century" w:hAnsi="Century"/>
          <w:b/>
          <w:bCs/>
          <w:color w:val="000000"/>
        </w:rPr>
        <w:t>ΘΕΜΑ Α</w:t>
      </w:r>
    </w:p>
    <w:p>
      <w:pPr>
        <w:pStyle w:val="Style16"/>
        <w:widowControl/>
        <w:spacing w:lineRule="auto" w:line="276" w:before="0" w:after="140"/>
        <w:ind w:left="0" w:right="0" w:hanging="0"/>
        <w:jc w:val="both"/>
        <w:rPr/>
      </w:pPr>
      <w:r>
        <w:rPr>
          <w:rFonts w:ascii="Century" w:hAnsi="Century"/>
          <w:b w:val="false"/>
          <w:bCs w:val="false"/>
          <w:color w:val="000000"/>
        </w:rPr>
        <w:t>Να συνοψίσετε “τα πράγματα που πρέπει να στοχαστούμε από την παρούσα πανδημία”  σύμφωνα με τον αρθρογράφο του κειμένου1 (60-80 λέξεις).</w:t>
      </w:r>
    </w:p>
    <w:p>
      <w:pPr>
        <w:pStyle w:val="Style16"/>
        <w:widowControl/>
        <w:spacing w:lineRule="auto" w:line="276" w:before="0" w:after="140"/>
        <w:ind w:left="0" w:right="0" w:hanging="0"/>
        <w:jc w:val="right"/>
        <w:rPr>
          <w:b w:val="false"/>
          <w:b w:val="false"/>
          <w:bCs w:val="false"/>
          <w:color w:val="000000"/>
        </w:rPr>
      </w:pPr>
      <w:r>
        <w:rPr>
          <w:rFonts w:ascii="Century" w:hAnsi="Century"/>
          <w:b w:val="false"/>
          <w:bCs w:val="false"/>
          <w:color w:val="000000"/>
        </w:rPr>
        <w:t>(μονάδες 15)</w:t>
      </w:r>
    </w:p>
    <w:p>
      <w:pPr>
        <w:pStyle w:val="Style16"/>
        <w:widowControl/>
        <w:spacing w:lineRule="auto" w:line="276" w:before="0" w:after="140"/>
        <w:ind w:left="0" w:right="0" w:hanging="0"/>
        <w:jc w:val="both"/>
        <w:rPr>
          <w:b/>
          <w:b/>
          <w:bCs/>
          <w:color w:val="000000"/>
        </w:rPr>
      </w:pPr>
      <w:r>
        <w:rPr>
          <w:rFonts w:ascii="Century" w:hAnsi="Century"/>
          <w:b/>
          <w:bCs/>
          <w:color w:val="000000"/>
        </w:rPr>
        <w:t xml:space="preserve">ΘΕΜΑ Β </w:t>
      </w:r>
    </w:p>
    <w:p>
      <w:pPr>
        <w:pStyle w:val="Style16"/>
        <w:widowControl/>
        <w:spacing w:lineRule="auto" w:line="276" w:before="0" w:after="140"/>
        <w:ind w:left="0" w:right="0" w:hanging="0"/>
        <w:jc w:val="both"/>
        <w:rPr>
          <w:color w:val="000000"/>
        </w:rPr>
      </w:pPr>
      <w:r>
        <w:rPr>
          <w:rFonts w:ascii="Century" w:hAnsi="Century"/>
          <w:b/>
          <w:bCs/>
          <w:color w:val="000000"/>
        </w:rPr>
        <w:t>Β1.</w:t>
      </w:r>
      <w:r>
        <w:rPr>
          <w:rFonts w:ascii="Century" w:hAnsi="Century"/>
          <w:color w:val="000000"/>
        </w:rPr>
        <w:t xml:space="preserve"> Ποιες από τις παρακάτω προτάσεις αποδίδουν ορθά τις απόψεις του συντάκτη των κειμένων 1 &amp; 2; (Σ ή Λ). Να τεκμηριώσεις κάθε απάντηση σου παραθέτοντας σχετικά αποσπάσματα από το κείμενο:</w:t>
      </w:r>
    </w:p>
    <w:p>
      <w:pPr>
        <w:pStyle w:val="Style16"/>
        <w:widowControl/>
        <w:numPr>
          <w:ilvl w:val="0"/>
          <w:numId w:val="1"/>
        </w:numPr>
        <w:spacing w:lineRule="auto" w:line="276" w:before="0" w:after="140"/>
        <w:jc w:val="both"/>
        <w:rPr>
          <w:color w:val="000000"/>
        </w:rPr>
      </w:pPr>
      <w:r>
        <w:rPr>
          <w:rFonts w:ascii="Century" w:hAnsi="Century"/>
          <w:color w:val="000000"/>
        </w:rPr>
        <w:t>Οι άνθρωποι αντιμετωπίζουν τις πανδημίες με παρόμοιο τρόπο κάθε φορά που ενσκήπτουν. (κείμενο1)</w:t>
      </w:r>
    </w:p>
    <w:p>
      <w:pPr>
        <w:pStyle w:val="Style16"/>
        <w:widowControl/>
        <w:numPr>
          <w:ilvl w:val="0"/>
          <w:numId w:val="1"/>
        </w:numPr>
        <w:spacing w:lineRule="auto" w:line="276" w:before="0" w:after="140"/>
        <w:jc w:val="both"/>
        <w:rPr>
          <w:color w:val="000000"/>
        </w:rPr>
      </w:pPr>
      <w:r>
        <w:rPr>
          <w:rFonts w:ascii="Century" w:hAnsi="Century"/>
          <w:color w:val="000000"/>
        </w:rPr>
        <w:t>Ο ιός προσβάλλει περισσότερο τις χαμηλές κοινωνικό- οικονομικά τάξεις ανθρώπων. (κείμενο1)</w:t>
      </w:r>
    </w:p>
    <w:p>
      <w:pPr>
        <w:pStyle w:val="Style16"/>
        <w:widowControl/>
        <w:numPr>
          <w:ilvl w:val="0"/>
          <w:numId w:val="1"/>
        </w:numPr>
        <w:spacing w:lineRule="auto" w:line="276" w:before="0" w:after="140"/>
        <w:jc w:val="both"/>
        <w:rPr>
          <w:color w:val="000000"/>
        </w:rPr>
      </w:pPr>
      <w:r>
        <w:rPr>
          <w:rFonts w:ascii="Century" w:hAnsi="Century"/>
          <w:color w:val="000000"/>
        </w:rPr>
        <w:t xml:space="preserve">Ο </w:t>
      </w:r>
      <w:r>
        <w:rPr>
          <w:rFonts w:ascii="Century" w:hAnsi="Century"/>
          <w:color w:val="000000"/>
          <w:lang w:val="en-US"/>
        </w:rPr>
        <w:t xml:space="preserve">covid-19 </w:t>
      </w:r>
      <w:r>
        <w:rPr>
          <w:rFonts w:ascii="Century" w:hAnsi="Century"/>
          <w:color w:val="000000"/>
          <w:lang w:val="el-GR"/>
        </w:rPr>
        <w:t>μας προσφέρει την δυνατότητα να επαναξιολογήσουμε την σημασία της επιστήμης στη ζωή μας. (κείμενο1)</w:t>
      </w:r>
    </w:p>
    <w:p>
      <w:pPr>
        <w:pStyle w:val="Style16"/>
        <w:widowControl/>
        <w:numPr>
          <w:ilvl w:val="0"/>
          <w:numId w:val="1"/>
        </w:numPr>
        <w:spacing w:lineRule="auto" w:line="276" w:before="0" w:after="140"/>
        <w:jc w:val="both"/>
        <w:rPr>
          <w:color w:val="000000"/>
        </w:rPr>
      </w:pPr>
      <w:r>
        <w:rPr>
          <w:rFonts w:ascii="Century" w:hAnsi="Century"/>
          <w:color w:val="000000"/>
          <w:lang w:val="el-GR"/>
        </w:rPr>
        <w:t>Ο άνθρωπος οδηγείται σε μεταφυσικές ερμηνείες όταν δεν μπορεί να διαχειριστεί μια απειλητική κατάσταση  που επελαύνει. (κείμενο2)</w:t>
      </w:r>
    </w:p>
    <w:p>
      <w:pPr>
        <w:pStyle w:val="Style16"/>
        <w:widowControl/>
        <w:numPr>
          <w:ilvl w:val="0"/>
          <w:numId w:val="1"/>
        </w:numPr>
        <w:spacing w:lineRule="auto" w:line="276" w:before="0" w:after="140"/>
        <w:jc w:val="both"/>
        <w:rPr>
          <w:color w:val="000000"/>
        </w:rPr>
      </w:pPr>
      <w:r>
        <w:rPr>
          <w:rFonts w:ascii="Century" w:hAnsi="Century"/>
          <w:color w:val="000000"/>
          <w:lang w:val="el-GR"/>
        </w:rPr>
        <w:t>Έχουν αναπτυχθεί πολλές συνωμοσιολογικές θεωρίες για το πως δημιουργήθηκε ο κορωνοϊός. (κείμενο2)</w:t>
      </w:r>
    </w:p>
    <w:p>
      <w:pPr>
        <w:pStyle w:val="Style16"/>
        <w:widowControl/>
        <w:numPr>
          <w:ilvl w:val="0"/>
          <w:numId w:val="0"/>
        </w:numPr>
        <w:spacing w:lineRule="auto" w:line="276" w:before="0" w:after="140"/>
        <w:ind w:left="720" w:right="0" w:hanging="0"/>
        <w:jc w:val="right"/>
        <w:rPr>
          <w:b w:val="false"/>
          <w:b w:val="false"/>
          <w:bCs w:val="false"/>
          <w:color w:val="000000"/>
        </w:rPr>
      </w:pPr>
      <w:r>
        <w:rPr>
          <w:rFonts w:ascii="Century" w:hAnsi="Century"/>
          <w:b w:val="false"/>
          <w:bCs w:val="false"/>
          <w:color w:val="000000"/>
          <w:lang w:val="el-GR"/>
        </w:rPr>
        <w:t>(μονάδες 10)</w:t>
      </w:r>
    </w:p>
    <w:p>
      <w:pPr>
        <w:pStyle w:val="Style16"/>
        <w:widowControl/>
        <w:spacing w:lineRule="auto" w:line="276" w:before="0" w:after="140"/>
        <w:ind w:left="0" w:right="0" w:hanging="0"/>
        <w:jc w:val="both"/>
        <w:rPr/>
      </w:pPr>
      <w:r>
        <w:rPr>
          <w:rFonts w:ascii="Century" w:hAnsi="Century"/>
          <w:b/>
          <w:bCs/>
          <w:color w:val="000000"/>
        </w:rPr>
        <w:t xml:space="preserve">Β2. </w:t>
      </w:r>
      <w:r>
        <w:rPr>
          <w:rFonts w:ascii="Century" w:hAnsi="Century"/>
          <w:b w:val="false"/>
          <w:bCs w:val="false"/>
          <w:color w:val="000000"/>
        </w:rPr>
        <w:t>Ο συγγραφέας του κειμένου 2 στις παραγράφους 1-5 προσπαθεί να εξηγήσει ή να πείσει; Να τεκμηριώσεις την απάντηση σου κάνοντας αναφορά στους τρόπους και τα μέσα πειθούς που αξιοποιεί και στις γλωσσικές του επιλογές. Να παρουσιάσεις από ένα παράδειγμα μέσα από τις παραγράφους αυτές.</w:t>
      </w:r>
    </w:p>
    <w:p>
      <w:pPr>
        <w:pStyle w:val="Style16"/>
        <w:widowControl/>
        <w:spacing w:lineRule="auto" w:line="276" w:before="0" w:after="140"/>
        <w:ind w:left="0" w:right="0" w:hanging="0"/>
        <w:jc w:val="right"/>
        <w:rPr>
          <w:b w:val="false"/>
          <w:b w:val="false"/>
          <w:bCs w:val="false"/>
          <w:color w:val="000000"/>
        </w:rPr>
      </w:pPr>
      <w:r>
        <w:rPr>
          <w:rFonts w:ascii="Century" w:hAnsi="Century"/>
          <w:b w:val="false"/>
          <w:bCs w:val="false"/>
          <w:color w:val="000000"/>
        </w:rPr>
        <w:t>(μονάδες 15)</w:t>
      </w:r>
    </w:p>
    <w:p>
      <w:pPr>
        <w:pStyle w:val="Style16"/>
        <w:widowControl/>
        <w:spacing w:lineRule="auto" w:line="276" w:before="0" w:after="140"/>
        <w:ind w:left="0" w:right="0" w:hanging="0"/>
        <w:jc w:val="left"/>
        <w:rPr>
          <w:b w:val="false"/>
          <w:b w:val="false"/>
          <w:bCs w:val="false"/>
          <w:color w:val="000000"/>
        </w:rPr>
      </w:pPr>
      <w:r>
        <w:rPr>
          <w:rFonts w:ascii="Century" w:hAnsi="Century"/>
          <w:b/>
          <w:bCs/>
          <w:color w:val="000000"/>
        </w:rPr>
        <w:t>Β3.</w:t>
      </w:r>
      <w:r>
        <w:rPr>
          <w:rFonts w:ascii="Century" w:hAnsi="Century"/>
          <w:b w:val="false"/>
          <w:bCs w:val="false"/>
          <w:color w:val="000000"/>
        </w:rPr>
        <w:t xml:space="preserve"> Να εντοπίσετε 3 φράσεις ή λέξεις με ποιητική λειτουργία της γλώσσας στο κείμενο 2 και να τις  μετασχηματίσετε κάνοντας χρήση της αναφορικής λειτουργίας ώστε να εκφράζουν τα ίδια νοήματα με τις αρχικές.</w:t>
      </w:r>
    </w:p>
    <w:p>
      <w:pPr>
        <w:pStyle w:val="Style16"/>
        <w:widowControl/>
        <w:spacing w:lineRule="auto" w:line="276" w:before="0" w:after="140"/>
        <w:ind w:left="0" w:right="0" w:hanging="0"/>
        <w:jc w:val="right"/>
        <w:rPr/>
      </w:pPr>
      <w:r>
        <w:rPr>
          <w:rFonts w:ascii="Century" w:hAnsi="Century"/>
          <w:b w:val="false"/>
          <w:bCs w:val="false"/>
          <w:color w:val="000000"/>
        </w:rPr>
        <w:t xml:space="preserve">(μονάδες </w:t>
      </w:r>
      <w:r>
        <w:rPr>
          <w:rFonts w:ascii="Century" w:hAnsi="Century"/>
          <w:b w:val="false"/>
          <w:bCs w:val="false"/>
          <w:color w:val="000000"/>
        </w:rPr>
        <w:t>9</w:t>
      </w:r>
      <w:r>
        <w:rPr>
          <w:rFonts w:ascii="Century" w:hAnsi="Century"/>
          <w:b w:val="false"/>
          <w:bCs w:val="false"/>
          <w:color w:val="000000"/>
        </w:rPr>
        <w:t>)</w:t>
      </w:r>
    </w:p>
    <w:p>
      <w:pPr>
        <w:pStyle w:val="Style16"/>
        <w:widowControl/>
        <w:spacing w:lineRule="auto" w:line="276" w:before="0" w:after="140"/>
        <w:ind w:left="0" w:right="0" w:hanging="0"/>
        <w:jc w:val="left"/>
        <w:rPr/>
      </w:pPr>
      <w:r>
        <w:rPr>
          <w:rFonts w:ascii="Century" w:hAnsi="Century"/>
          <w:b/>
          <w:bCs/>
          <w:color w:val="000000"/>
        </w:rPr>
        <w:t>Β4.</w:t>
      </w:r>
      <w:r>
        <w:rPr>
          <w:rFonts w:ascii="Century" w:hAnsi="Century"/>
          <w:b w:val="false"/>
          <w:bCs w:val="false"/>
          <w:color w:val="000000"/>
        </w:rPr>
        <w:t xml:space="preserve">  “</w:t>
      </w:r>
      <w:r>
        <w:rPr>
          <w:rFonts w:eastAsia="Century" w:ascii="Century" w:hAnsi="Century"/>
          <w:b w:val="false"/>
          <w:bCs w:val="false"/>
          <w:i w:val="false"/>
          <w:caps w:val="false"/>
          <w:smallCaps w:val="false"/>
          <w:color w:val="000000"/>
          <w:spacing w:val="0"/>
          <w:sz w:val="22"/>
          <w:szCs w:val="22"/>
        </w:rPr>
        <w:t xml:space="preserve">Η πανδημία του COVID-19 είναι και μια θαυμάσια ευκαιρία </w:t>
      </w:r>
      <w:r>
        <w:rPr>
          <w:rFonts w:eastAsia="Century" w:ascii="Century" w:hAnsi="Century"/>
          <w:b/>
          <w:bCs/>
          <w:i w:val="false"/>
          <w:caps w:val="false"/>
          <w:smallCaps w:val="false"/>
          <w:color w:val="000000"/>
          <w:spacing w:val="0"/>
          <w:sz w:val="22"/>
          <w:szCs w:val="22"/>
        </w:rPr>
        <w:t>να αναστοχαστούμε την κατασυκοφαντημένη νεωτερικότητα</w:t>
      </w:r>
      <w:r>
        <w:rPr>
          <w:rFonts w:eastAsia="Century" w:ascii="Century" w:hAnsi="Century"/>
          <w:b w:val="false"/>
          <w:bCs w:val="false"/>
          <w:i w:val="false"/>
          <w:caps w:val="false"/>
          <w:smallCaps w:val="false"/>
          <w:color w:val="000000"/>
          <w:spacing w:val="0"/>
          <w:sz w:val="22"/>
          <w:szCs w:val="22"/>
        </w:rPr>
        <w:t xml:space="preserve">” : </w:t>
      </w:r>
      <w:r>
        <w:rPr>
          <w:rFonts w:eastAsia="Century" w:ascii="Century" w:hAnsi="Century"/>
          <w:b w:val="false"/>
          <w:bCs w:val="false"/>
          <w:i w:val="false"/>
          <w:caps w:val="false"/>
          <w:smallCaps w:val="false"/>
          <w:color w:val="000000"/>
          <w:spacing w:val="0"/>
          <w:sz w:val="22"/>
          <w:szCs w:val="22"/>
        </w:rPr>
        <w:t>Είναι ενεργητική ή παθητική η σύνταξη στο υπογραμμισμένο χωρίο;  Να μετατραπεί στο άλλο είδος.</w:t>
      </w:r>
    </w:p>
    <w:p>
      <w:pPr>
        <w:pStyle w:val="Style16"/>
        <w:widowControl/>
        <w:spacing w:lineRule="auto" w:line="276" w:before="0" w:after="140"/>
        <w:ind w:left="0" w:right="0" w:hanging="0"/>
        <w:jc w:val="right"/>
        <w:rPr/>
      </w:pPr>
      <w:r>
        <w:rPr>
          <w:rFonts w:ascii="Century" w:hAnsi="Century"/>
          <w:b w:val="false"/>
          <w:bCs w:val="false"/>
          <w:color w:val="000000"/>
        </w:rPr>
        <w:t xml:space="preserve">(μονάδες </w:t>
      </w:r>
      <w:r>
        <w:rPr>
          <w:rFonts w:ascii="Century" w:hAnsi="Century"/>
          <w:b w:val="false"/>
          <w:bCs w:val="false"/>
          <w:color w:val="000000"/>
        </w:rPr>
        <w:t>6</w:t>
      </w:r>
      <w:r>
        <w:rPr>
          <w:rFonts w:ascii="Century" w:hAnsi="Century"/>
          <w:b w:val="false"/>
          <w:bCs w:val="false"/>
          <w:color w:val="000000"/>
        </w:rPr>
        <w:t>)</w:t>
      </w:r>
    </w:p>
    <w:p>
      <w:pPr>
        <w:pStyle w:val="Style16"/>
        <w:widowControl/>
        <w:spacing w:lineRule="auto" w:line="276" w:before="0" w:after="140"/>
        <w:ind w:left="0" w:right="0" w:hanging="0"/>
        <w:jc w:val="both"/>
        <w:rPr>
          <w:rStyle w:val="Style13"/>
          <w:rFonts w:ascii="Century" w:hAnsi="Century" w:eastAsia="Century"/>
          <w:b w:val="false"/>
          <w:b w:val="false"/>
          <w:bCs w:val="false"/>
          <w:i w:val="false"/>
          <w:i w:val="false"/>
          <w:caps w:val="false"/>
          <w:smallCaps w:val="false"/>
          <w:spacing w:val="0"/>
          <w:sz w:val="22"/>
          <w:szCs w:val="22"/>
        </w:rPr>
      </w:pPr>
      <w:bookmarkStart w:id="2" w:name="__DdeLink__112_4232986143"/>
      <w:r>
        <w:rPr>
          <w:rFonts w:ascii="Century" w:hAnsi="Century"/>
          <w:b/>
          <w:bCs/>
          <w:color w:val="000000"/>
        </w:rPr>
        <w:t>ΘΕΜΑ Γ</w:t>
      </w:r>
      <w:bookmarkEnd w:id="2"/>
    </w:p>
    <w:p>
      <w:pPr>
        <w:pStyle w:val="Style16"/>
        <w:widowControl/>
        <w:spacing w:lineRule="auto" w:line="276" w:before="0" w:after="140"/>
        <w:ind w:left="0" w:right="0" w:hanging="0"/>
        <w:jc w:val="both"/>
        <w:rPr/>
      </w:pPr>
      <w:r>
        <w:rPr>
          <w:rFonts w:ascii="Century" w:hAnsi="Century"/>
          <w:b w:val="false"/>
          <w:bCs w:val="false"/>
          <w:color w:val="000000"/>
        </w:rPr>
        <w:t>Ποιο είναι το κύριο θέμα του κείμενου Γ και ποιες οι δικές σας σκέψεις σχετικά με αυτό; (100-200 λέξεις).</w:t>
      </w:r>
    </w:p>
    <w:p>
      <w:pPr>
        <w:pStyle w:val="Style16"/>
        <w:widowControl/>
        <w:spacing w:lineRule="auto" w:line="276" w:before="0" w:after="140"/>
        <w:ind w:left="0" w:right="0" w:hanging="0"/>
        <w:jc w:val="right"/>
        <w:rPr>
          <w:b w:val="false"/>
          <w:b w:val="false"/>
          <w:bCs w:val="false"/>
          <w:color w:val="000000"/>
        </w:rPr>
      </w:pPr>
      <w:bookmarkStart w:id="3" w:name="__DdeLink__251_4232986143"/>
      <w:r>
        <w:rPr>
          <w:rFonts w:ascii="Century" w:hAnsi="Century"/>
          <w:b w:val="false"/>
          <w:bCs w:val="false"/>
          <w:color w:val="000000"/>
        </w:rPr>
        <w:t>(μονάδες 15)</w:t>
      </w:r>
      <w:bookmarkEnd w:id="3"/>
    </w:p>
    <w:p>
      <w:pPr>
        <w:pStyle w:val="Style16"/>
        <w:widowControl/>
        <w:spacing w:lineRule="auto" w:line="276" w:before="0" w:after="140"/>
        <w:ind w:left="0" w:right="0" w:hanging="0"/>
        <w:jc w:val="both"/>
        <w:rPr>
          <w:b/>
          <w:b/>
          <w:bCs/>
          <w:color w:val="000000"/>
        </w:rPr>
      </w:pPr>
      <w:r>
        <w:rPr>
          <w:rFonts w:ascii="Century" w:hAnsi="Century"/>
          <w:b/>
          <w:bCs/>
          <w:color w:val="000000"/>
        </w:rPr>
        <w:t>ΘΕΜΑ Δ</w:t>
      </w:r>
    </w:p>
    <w:p>
      <w:pPr>
        <w:pStyle w:val="Style16"/>
        <w:widowControl/>
        <w:spacing w:lineRule="auto" w:line="276" w:before="0" w:after="140"/>
        <w:ind w:left="0" w:right="0" w:hanging="0"/>
        <w:jc w:val="both"/>
        <w:rPr/>
      </w:pPr>
      <w:r>
        <w:rPr>
          <w:rFonts w:ascii="Century" w:hAnsi="Century"/>
          <w:b w:val="false"/>
          <w:bCs w:val="false"/>
          <w:color w:val="000000"/>
        </w:rPr>
        <w:t xml:space="preserve">Στο κείμενο 1 αναφέρεται ότι “η πανδημία του </w:t>
      </w:r>
      <w:r>
        <w:rPr>
          <w:rFonts w:ascii="Century" w:hAnsi="Century"/>
          <w:b w:val="false"/>
          <w:bCs w:val="false"/>
          <w:color w:val="000000"/>
          <w:lang w:val="en-US"/>
        </w:rPr>
        <w:t xml:space="preserve">COVID-19 </w:t>
      </w:r>
      <w:r>
        <w:rPr>
          <w:rFonts w:ascii="Century" w:hAnsi="Century"/>
          <w:b w:val="false"/>
          <w:bCs w:val="false"/>
          <w:color w:val="000000"/>
          <w:lang w:val="el-GR"/>
        </w:rPr>
        <w:t>είναι ευκαιρία να αναστοχαστούμε την σημασία της επιστήμης και του ορθού λόγου”. Συμφωνείς με την άποψη αυτή; Να αναπτύξεις τα επιχειρήματα σου σε ομιλία που θα εκφωνήσεις στο χώρο του σχολείου με την ιδιότητα σου ως μαθητής Λυκείου. (400 λέξεις)</w:t>
      </w:r>
    </w:p>
    <w:p>
      <w:pPr>
        <w:pStyle w:val="Style16"/>
        <w:widowControl/>
        <w:spacing w:lineRule="auto" w:line="276" w:before="0" w:after="140"/>
        <w:ind w:left="0" w:right="0" w:hanging="0"/>
        <w:jc w:val="right"/>
        <w:rPr/>
      </w:pPr>
      <w:r>
        <w:rPr>
          <w:rFonts w:ascii="Century" w:hAnsi="Century"/>
          <w:b w:val="false"/>
          <w:bCs w:val="false"/>
          <w:color w:val="000000"/>
          <w:lang w:val="el-GR"/>
        </w:rPr>
        <w:t>(μονάδες 30)</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Century">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el-GR"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NSimSun" w:cs="Lucida Sans"/>
      <w:color w:val="auto"/>
      <w:kern w:val="2"/>
      <w:sz w:val="24"/>
      <w:szCs w:val="24"/>
      <w:lang w:val="el-GR" w:eastAsia="zh-CN" w:bidi="hi-IN"/>
    </w:rPr>
  </w:style>
  <w:style w:type="paragraph" w:styleId="2">
    <w:name w:val="Heading 2"/>
    <w:basedOn w:val="Style15"/>
    <w:next w:val="Style16"/>
    <w:qFormat/>
    <w:pPr>
      <w:spacing w:before="200" w:after="120"/>
      <w:outlineLvl w:val="1"/>
    </w:pPr>
    <w:rPr>
      <w:rFonts w:ascii="Liberation Serif" w:hAnsi="Liberation Serif" w:eastAsia="NSimSun" w:cs="Lucida Sans"/>
      <w:b/>
      <w:bCs/>
      <w:sz w:val="36"/>
      <w:szCs w:val="36"/>
    </w:rPr>
  </w:style>
  <w:style w:type="paragraph" w:styleId="3">
    <w:name w:val="Heading 3"/>
    <w:basedOn w:val="Style15"/>
    <w:next w:val="Style16"/>
    <w:qFormat/>
    <w:pPr>
      <w:spacing w:before="140" w:after="120"/>
      <w:outlineLvl w:val="2"/>
    </w:pPr>
    <w:rPr>
      <w:rFonts w:ascii="Liberation Serif" w:hAnsi="Liberation Serif" w:eastAsia="NSimSun" w:cs="Lucida Sans"/>
      <w:b/>
      <w:bCs/>
      <w:sz w:val="28"/>
      <w:szCs w:val="28"/>
    </w:rPr>
  </w:style>
  <w:style w:type="character" w:styleId="Style12">
    <w:name w:val="Σύνδεσμος διαδικτύου"/>
    <w:rPr>
      <w:color w:val="000080"/>
      <w:u w:val="single"/>
      <w:lang w:val="zxx" w:eastAsia="zxx" w:bidi="zxx"/>
    </w:rPr>
  </w:style>
  <w:style w:type="character" w:styleId="Style13">
    <w:name w:val="Έντονη έμφαση"/>
    <w:qFormat/>
    <w:rPr>
      <w:b/>
      <w:bCs/>
    </w:rPr>
  </w:style>
  <w:style w:type="character" w:styleId="Style14">
    <w:name w:val="Χαρακτήρες αρίθμησης"/>
    <w:qFormat/>
    <w:rPr/>
  </w:style>
  <w:style w:type="paragraph" w:styleId="Style15">
    <w:name w:val="Επικεφαλίδα"/>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Ευρετήριο"/>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38</TotalTime>
  <Application>LibreOffice/6.2.2.2$Windows_x86 LibreOffice_project/2b840030fec2aae0fd2658d8d4f9548af4e3518d</Application>
  <Pages>6</Pages>
  <Words>2568</Words>
  <Characters>13596</Characters>
  <CharactersWithSpaces>16084</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2020-03-18T10:19:22Z</dcterms:created>
  <dc:creator/>
  <dc:description/>
  <dc:language>el-GR</dc:language>
  <cp:lastModifiedBy/>
  <dcterms:modified xsi:type="dcterms:W3CDTF">2020-03-19T04:20:11Z</dcterms:modified>
  <cp:revision>10</cp:revision>
  <dc:subject/>
  <dc:title/>
</cp:coreProperties>
</file>