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F8" w:rsidRPr="00853967" w:rsidRDefault="00A460F8">
      <w:pPr>
        <w:rPr>
          <w:b/>
        </w:rPr>
      </w:pPr>
      <w:commentRangeStart w:id="0"/>
      <w:r w:rsidRPr="00A460F8">
        <w:rPr>
          <w:b/>
        </w:rPr>
        <w:t>Δημοσθένους</w:t>
      </w:r>
      <w:commentRangeEnd w:id="0"/>
      <w:r w:rsidR="009F3CFD">
        <w:rPr>
          <w:rStyle w:val="a3"/>
        </w:rPr>
        <w:commentReference w:id="0"/>
      </w:r>
      <w:r w:rsidRPr="00A460F8">
        <w:rPr>
          <w:b/>
        </w:rPr>
        <w:t>,</w:t>
      </w:r>
      <w:r w:rsidR="00853967">
        <w:rPr>
          <w:b/>
        </w:rPr>
        <w:t xml:space="preserve"> </w:t>
      </w:r>
      <w:r w:rsidRPr="00A460F8">
        <w:rPr>
          <w:b/>
        </w:rPr>
        <w:t xml:space="preserve"> </w:t>
      </w:r>
      <w:proofErr w:type="spellStart"/>
      <w:r w:rsidRPr="00A460F8">
        <w:rPr>
          <w:b/>
        </w:rPr>
        <w:t>Ὑπὲρ</w:t>
      </w:r>
      <w:proofErr w:type="spellEnd"/>
      <w:r w:rsidRPr="00A460F8">
        <w:rPr>
          <w:b/>
        </w:rPr>
        <w:t xml:space="preserve"> </w:t>
      </w:r>
      <w:proofErr w:type="spellStart"/>
      <w:r w:rsidRPr="00A460F8">
        <w:rPr>
          <w:b/>
        </w:rPr>
        <w:t>τῆς</w:t>
      </w:r>
      <w:proofErr w:type="spellEnd"/>
      <w:r w:rsidRPr="00A460F8">
        <w:rPr>
          <w:b/>
        </w:rPr>
        <w:t xml:space="preserve"> </w:t>
      </w:r>
      <w:proofErr w:type="spellStart"/>
      <w:r w:rsidRPr="00A460F8">
        <w:rPr>
          <w:b/>
        </w:rPr>
        <w:t>Ῥοδίων</w:t>
      </w:r>
      <w:proofErr w:type="spellEnd"/>
      <w:r w:rsidRPr="00A460F8">
        <w:rPr>
          <w:b/>
        </w:rPr>
        <w:t xml:space="preserve"> </w:t>
      </w:r>
      <w:proofErr w:type="spellStart"/>
      <w:r w:rsidRPr="00A460F8">
        <w:rPr>
          <w:b/>
        </w:rPr>
        <w:t>ἐλευθερίας</w:t>
      </w:r>
      <w:proofErr w:type="spellEnd"/>
      <w:r w:rsidRPr="00A460F8">
        <w:rPr>
          <w:b/>
        </w:rPr>
        <w:t xml:space="preserve">, 33-35 </w:t>
      </w:r>
    </w:p>
    <w:p w:rsidR="00A460F8" w:rsidRPr="00853967" w:rsidRDefault="00A460F8">
      <w:r w:rsidRPr="00A460F8">
        <w:rPr>
          <w:b/>
        </w:rPr>
        <w:t xml:space="preserve">ΕΙΣΑΓΩΓΗ </w:t>
      </w:r>
      <w:r>
        <w:t xml:space="preserve">Ο πολιτικός λόγος </w:t>
      </w:r>
      <w:r w:rsidRPr="00853967">
        <w:rPr>
          <w:i/>
        </w:rPr>
        <w:t>«</w:t>
      </w:r>
      <w:proofErr w:type="spellStart"/>
      <w:r w:rsidRPr="00853967">
        <w:rPr>
          <w:i/>
        </w:rPr>
        <w:t>Ὑπὲρ</w:t>
      </w:r>
      <w:proofErr w:type="spellEnd"/>
      <w:r w:rsidRPr="00853967">
        <w:rPr>
          <w:i/>
        </w:rPr>
        <w:t xml:space="preserve"> </w:t>
      </w:r>
      <w:proofErr w:type="spellStart"/>
      <w:r w:rsidRPr="00853967">
        <w:rPr>
          <w:i/>
        </w:rPr>
        <w:t>τῆς</w:t>
      </w:r>
      <w:proofErr w:type="spellEnd"/>
      <w:r w:rsidRPr="00853967">
        <w:rPr>
          <w:i/>
        </w:rPr>
        <w:t xml:space="preserve"> </w:t>
      </w:r>
      <w:proofErr w:type="spellStart"/>
      <w:r w:rsidRPr="00853967">
        <w:rPr>
          <w:i/>
        </w:rPr>
        <w:t>Ῥοδίων</w:t>
      </w:r>
      <w:proofErr w:type="spellEnd"/>
      <w:r w:rsidRPr="00853967">
        <w:rPr>
          <w:i/>
        </w:rPr>
        <w:t xml:space="preserve"> </w:t>
      </w:r>
      <w:proofErr w:type="spellStart"/>
      <w:r w:rsidRPr="00853967">
        <w:rPr>
          <w:i/>
        </w:rPr>
        <w:t>ἐλευθερίας</w:t>
      </w:r>
      <w:proofErr w:type="spellEnd"/>
      <w:r>
        <w:t xml:space="preserve">» εκφωνείται από τον ρήτορα Δημοσθένη λίγα χρόνια μετά τον ατυχή για τους Αθηναίους «Συμμαχικό πόλεμο», τον οποίο προκάλεσαν οι πρώην σύμμαχοί τους με σκοπό την ανεξαρτητοποίησή τους. Η Ρόδος θα βρεθεί σε </w:t>
      </w:r>
      <w:proofErr w:type="spellStart"/>
      <w:r>
        <w:t>Καρική</w:t>
      </w:r>
      <w:proofErr w:type="spellEnd"/>
      <w:r>
        <w:t xml:space="preserve"> επικυριαρχία, ύστερα από τέχνασμα του Μαύσωλου, με τον οποίο συνεργάστηκαν και πολλοί Ρόδιοι ολιγαρχικοί προκειμένου να καταλάβουν την εξουσία και να καταλύσουν το δημοκρατικό πολίτευμα. Ορισμένοι Ρόδιοι φυγάδες απευθύνθηκαν στους Αθηναίους ζητώντας τη βοήθειά τους για την αποκατάσταση της Δημοκρατίας και ο Δημοσθένης αναλαμβάνει να υποστηρίξει το αίτημά τους εκφωνώντας αυτό τον λόγο στην Εκκλησία του δήμου. </w:t>
      </w:r>
      <w:r w:rsidRPr="00853967">
        <w:rPr>
          <w:highlight w:val="yellow"/>
        </w:rPr>
        <w:t>Στο συγκεκριμένο απόσπασμα ο ρήτορας επιπλήττει τους Αθηναίους, τόσο για την ανοχή τους απέναντι στ</w:t>
      </w:r>
      <w:r w:rsidR="00853967" w:rsidRPr="00853967">
        <w:rPr>
          <w:highlight w:val="yellow"/>
        </w:rPr>
        <w:t>ην προδοτική στάση των ολιγ</w:t>
      </w:r>
      <w:r w:rsidRPr="00853967">
        <w:rPr>
          <w:highlight w:val="yellow"/>
        </w:rPr>
        <w:t>αρχικών, όσο και για την αδράνειά τους στην εκτέλεση των αποφάσεων. Υπογραμμίζει, επίσης, την υποχρέωσή τους να πράξουν αντάξια προς τη φήμη της πόλης και των προγόνων.</w:t>
      </w:r>
      <w:r>
        <w:t xml:space="preserve"> </w:t>
      </w:r>
    </w:p>
    <w:p w:rsidR="00A460F8" w:rsidRPr="00853967" w:rsidRDefault="00A460F8">
      <w:pPr>
        <w:rPr>
          <w:b/>
          <w:sz w:val="24"/>
          <w:szCs w:val="24"/>
        </w:rPr>
      </w:pPr>
      <w:r w:rsidRPr="00A460F8">
        <w:rPr>
          <w:b/>
          <w:sz w:val="24"/>
          <w:szCs w:val="24"/>
        </w:rPr>
        <w:t>Δημοσθένους</w:t>
      </w:r>
      <w:r w:rsidRPr="00853967">
        <w:rPr>
          <w:b/>
          <w:sz w:val="24"/>
          <w:szCs w:val="24"/>
        </w:rPr>
        <w:t xml:space="preserve">, </w:t>
      </w:r>
      <w:proofErr w:type="spellStart"/>
      <w:r w:rsidRPr="00A460F8">
        <w:rPr>
          <w:b/>
          <w:sz w:val="24"/>
          <w:szCs w:val="24"/>
        </w:rPr>
        <w:t>Ὑπέρ</w:t>
      </w:r>
      <w:proofErr w:type="spellEnd"/>
      <w:r w:rsidRPr="00853967">
        <w:rPr>
          <w:b/>
          <w:sz w:val="24"/>
          <w:szCs w:val="24"/>
        </w:rPr>
        <w:t xml:space="preserve"> </w:t>
      </w:r>
      <w:proofErr w:type="spellStart"/>
      <w:r w:rsidRPr="00A460F8">
        <w:rPr>
          <w:b/>
          <w:sz w:val="24"/>
          <w:szCs w:val="24"/>
        </w:rPr>
        <w:t>τῆς</w:t>
      </w:r>
      <w:proofErr w:type="spellEnd"/>
      <w:r w:rsidRPr="00853967">
        <w:rPr>
          <w:b/>
          <w:sz w:val="24"/>
          <w:szCs w:val="24"/>
        </w:rPr>
        <w:t xml:space="preserve"> </w:t>
      </w:r>
      <w:proofErr w:type="spellStart"/>
      <w:r w:rsidRPr="00A460F8">
        <w:rPr>
          <w:b/>
          <w:sz w:val="24"/>
          <w:szCs w:val="24"/>
        </w:rPr>
        <w:t>Ῥοδίων</w:t>
      </w:r>
      <w:proofErr w:type="spellEnd"/>
      <w:r w:rsidRPr="00853967">
        <w:rPr>
          <w:b/>
          <w:sz w:val="24"/>
          <w:szCs w:val="24"/>
        </w:rPr>
        <w:t xml:space="preserve"> </w:t>
      </w:r>
      <w:proofErr w:type="spellStart"/>
      <w:r w:rsidRPr="00A460F8">
        <w:rPr>
          <w:b/>
          <w:sz w:val="24"/>
          <w:szCs w:val="24"/>
        </w:rPr>
        <w:t>ἐλευθερίας</w:t>
      </w:r>
      <w:proofErr w:type="spellEnd"/>
      <w:r w:rsidRPr="00853967">
        <w:rPr>
          <w:b/>
          <w:sz w:val="24"/>
          <w:szCs w:val="24"/>
        </w:rPr>
        <w:t xml:space="preserve"> , 33-35 </w:t>
      </w:r>
    </w:p>
    <w:p w:rsidR="00A460F8" w:rsidRPr="00853967" w:rsidRDefault="009F4704">
      <w:r>
        <w:t>[</w:t>
      </w:r>
      <w:proofErr w:type="spellStart"/>
      <w:r w:rsidR="00A460F8" w:rsidRPr="00A460F8">
        <w:t>Νῦν</w:t>
      </w:r>
      <w:proofErr w:type="spellEnd"/>
      <w:r w:rsidR="00A460F8" w:rsidRPr="00853967">
        <w:t xml:space="preserve"> </w:t>
      </w:r>
      <w:proofErr w:type="spellStart"/>
      <w:r w:rsidR="00A460F8" w:rsidRPr="00A460F8">
        <w:t>δὲ</w:t>
      </w:r>
      <w:proofErr w:type="spellEnd"/>
      <w:r w:rsidR="00A460F8" w:rsidRPr="00853967">
        <w:t xml:space="preserve"> </w:t>
      </w:r>
      <w:proofErr w:type="spellStart"/>
      <w:r w:rsidR="00A460F8" w:rsidRPr="00A460F8">
        <w:t>τῶν</w:t>
      </w:r>
      <w:proofErr w:type="spellEnd"/>
      <w:r w:rsidR="00A460F8" w:rsidRPr="00853967">
        <w:t xml:space="preserve"> </w:t>
      </w:r>
      <w:proofErr w:type="spellStart"/>
      <w:r w:rsidR="00A460F8" w:rsidRPr="00A460F8">
        <w:t>μὲν</w:t>
      </w:r>
      <w:proofErr w:type="spellEnd"/>
      <w:r w:rsidR="00A460F8" w:rsidRPr="00853967">
        <w:t xml:space="preserve"> </w:t>
      </w:r>
      <w:commentRangeStart w:id="1"/>
      <w:r w:rsidR="00A460F8" w:rsidRPr="00A460F8">
        <w:t>συμμάχων</w:t>
      </w:r>
      <w:commentRangeEnd w:id="1"/>
      <w:r w:rsidR="00DC75F4">
        <w:rPr>
          <w:rStyle w:val="a3"/>
        </w:rPr>
        <w:commentReference w:id="1"/>
      </w:r>
      <w:r w:rsidR="00A460F8" w:rsidRPr="00853967">
        <w:t xml:space="preserve"> </w:t>
      </w:r>
      <w:proofErr w:type="spellStart"/>
      <w:r w:rsidR="00A460F8" w:rsidRPr="00D11516">
        <w:rPr>
          <w:color w:val="FF0000"/>
        </w:rPr>
        <w:t>τοὺς</w:t>
      </w:r>
      <w:proofErr w:type="spellEnd"/>
      <w:r w:rsidR="00A460F8" w:rsidRPr="00853967">
        <w:t xml:space="preserve"> </w:t>
      </w:r>
      <w:proofErr w:type="spellStart"/>
      <w:r w:rsidR="00A460F8" w:rsidRPr="00A460F8">
        <w:t>τὸν</w:t>
      </w:r>
      <w:proofErr w:type="spellEnd"/>
      <w:r w:rsidR="00A460F8" w:rsidRPr="00853967">
        <w:t xml:space="preserve"> </w:t>
      </w:r>
      <w:proofErr w:type="spellStart"/>
      <w:r w:rsidR="00A460F8" w:rsidRPr="00A460F8">
        <w:t>αὐτὸν</w:t>
      </w:r>
      <w:proofErr w:type="spellEnd"/>
      <w:r w:rsidR="00A460F8" w:rsidRPr="00853967">
        <w:t xml:space="preserve"> </w:t>
      </w:r>
      <w:proofErr w:type="spellStart"/>
      <w:r w:rsidR="00A460F8" w:rsidRPr="00DC75F4">
        <w:rPr>
          <w:highlight w:val="yellow"/>
        </w:rPr>
        <w:t>ἐχθρὸν</w:t>
      </w:r>
      <w:proofErr w:type="spellEnd"/>
      <w:r w:rsidR="00A460F8" w:rsidRPr="00853967">
        <w:t xml:space="preserve"> </w:t>
      </w:r>
      <w:proofErr w:type="spellStart"/>
      <w:r w:rsidR="00A460F8" w:rsidRPr="00A460F8">
        <w:t>καὶ</w:t>
      </w:r>
      <w:proofErr w:type="spellEnd"/>
      <w:r w:rsidR="00A460F8" w:rsidRPr="00853967">
        <w:t xml:space="preserve"> </w:t>
      </w:r>
      <w:commentRangeStart w:id="2"/>
      <w:proofErr w:type="spellStart"/>
      <w:r w:rsidR="00A460F8" w:rsidRPr="00DC75F4">
        <w:rPr>
          <w:highlight w:val="yellow"/>
        </w:rPr>
        <w:t>φίλον</w:t>
      </w:r>
      <w:commentRangeEnd w:id="2"/>
      <w:proofErr w:type="spellEnd"/>
      <w:r w:rsidR="00DC75F4">
        <w:rPr>
          <w:rStyle w:val="a3"/>
        </w:rPr>
        <w:commentReference w:id="2"/>
      </w:r>
      <w:r w:rsidR="00A460F8" w:rsidRPr="00853967">
        <w:t xml:space="preserve"> </w:t>
      </w:r>
      <w:commentRangeStart w:id="3"/>
      <w:proofErr w:type="spellStart"/>
      <w:r w:rsidR="00A460F8" w:rsidRPr="00D11516">
        <w:rPr>
          <w:highlight w:val="yellow"/>
        </w:rPr>
        <w:t>κρινεῖν</w:t>
      </w:r>
      <w:commentRangeEnd w:id="3"/>
      <w:proofErr w:type="spellEnd"/>
      <w:r w:rsidR="00D11516">
        <w:rPr>
          <w:rStyle w:val="a3"/>
        </w:rPr>
        <w:commentReference w:id="3"/>
      </w:r>
      <w:r w:rsidR="00A460F8" w:rsidRPr="00853967">
        <w:t xml:space="preserve"> </w:t>
      </w:r>
      <w:commentRangeStart w:id="4"/>
      <w:proofErr w:type="spellStart"/>
      <w:r w:rsidR="00A460F8" w:rsidRPr="00F51B1A">
        <w:rPr>
          <w:color w:val="FF0000"/>
        </w:rPr>
        <w:t>ὀμωμοκότας</w:t>
      </w:r>
      <w:commentRangeEnd w:id="4"/>
      <w:proofErr w:type="spellEnd"/>
      <w:r w:rsidR="00D11516">
        <w:rPr>
          <w:rStyle w:val="a3"/>
        </w:rPr>
        <w:commentReference w:id="4"/>
      </w:r>
      <w:r w:rsidR="00A460F8" w:rsidRPr="00853967">
        <w:t xml:space="preserve"> </w:t>
      </w:r>
      <w:commentRangeStart w:id="5"/>
      <w:proofErr w:type="spellStart"/>
      <w:r w:rsidR="00A460F8" w:rsidRPr="00F51B1A">
        <w:rPr>
          <w:highlight w:val="yellow"/>
        </w:rPr>
        <w:t>νομίζετ</w:t>
      </w:r>
      <w:commentRangeEnd w:id="5"/>
      <w:proofErr w:type="spellEnd"/>
      <w:r w:rsidR="00D11516">
        <w:rPr>
          <w:rStyle w:val="a3"/>
        </w:rPr>
        <w:commentReference w:id="5"/>
      </w:r>
      <w:r w:rsidR="00A460F8" w:rsidRPr="00F51B1A">
        <w:rPr>
          <w:highlight w:val="yellow"/>
        </w:rPr>
        <w:t>’</w:t>
      </w:r>
      <w:r w:rsidR="00A460F8" w:rsidRPr="00853967">
        <w:t xml:space="preserve"> </w:t>
      </w:r>
    </w:p>
    <w:p w:rsidR="00A460F8" w:rsidRPr="00853967" w:rsidRDefault="00A460F8">
      <w:commentRangeStart w:id="6"/>
      <w:proofErr w:type="spellStart"/>
      <w:r w:rsidRPr="00F51B1A">
        <w:rPr>
          <w:color w:val="FF0000"/>
        </w:rPr>
        <w:t>εὐνουστάτους</w:t>
      </w:r>
      <w:commentRangeEnd w:id="6"/>
      <w:proofErr w:type="spellEnd"/>
      <w:r w:rsidR="00DC75F4">
        <w:rPr>
          <w:rStyle w:val="a3"/>
        </w:rPr>
        <w:commentReference w:id="6"/>
      </w:r>
      <w:r w:rsidR="009F4704">
        <w:t>]</w:t>
      </w:r>
      <w:r w:rsidRPr="00853967">
        <w:t xml:space="preserve"> </w:t>
      </w:r>
      <w:r w:rsidR="009F4704">
        <w:t>[</w:t>
      </w:r>
      <w:commentRangeStart w:id="7"/>
      <w:proofErr w:type="spellStart"/>
      <w:r w:rsidRPr="00A460F8">
        <w:t>τῶν</w:t>
      </w:r>
      <w:proofErr w:type="spellEnd"/>
      <w:r w:rsidRPr="00853967">
        <w:t xml:space="preserve"> </w:t>
      </w:r>
      <w:proofErr w:type="spellStart"/>
      <w:r w:rsidRPr="00A460F8">
        <w:t>δὲ</w:t>
      </w:r>
      <w:proofErr w:type="spellEnd"/>
      <w:r w:rsidRPr="00853967">
        <w:t xml:space="preserve"> </w:t>
      </w:r>
      <w:proofErr w:type="spellStart"/>
      <w:r w:rsidRPr="00A460F8">
        <w:t>πολιτευομένων</w:t>
      </w:r>
      <w:proofErr w:type="spellEnd"/>
      <w:r w:rsidRPr="00853967">
        <w:t xml:space="preserve"> </w:t>
      </w:r>
      <w:commentRangeEnd w:id="7"/>
      <w:r w:rsidR="005100C6">
        <w:rPr>
          <w:rStyle w:val="a3"/>
        </w:rPr>
        <w:commentReference w:id="7"/>
      </w:r>
      <w:r w:rsidR="009F4704" w:rsidRPr="00DC75F4">
        <w:rPr>
          <w:highlight w:val="green"/>
        </w:rPr>
        <w:t>(</w:t>
      </w:r>
      <w:proofErr w:type="spellStart"/>
      <w:r w:rsidRPr="00DC75F4">
        <w:rPr>
          <w:highlight w:val="green"/>
        </w:rPr>
        <w:t>οὓς</w:t>
      </w:r>
      <w:proofErr w:type="spellEnd"/>
      <w:r w:rsidRPr="00DC75F4">
        <w:rPr>
          <w:highlight w:val="green"/>
        </w:rPr>
        <w:t xml:space="preserve"> </w:t>
      </w:r>
      <w:proofErr w:type="spellStart"/>
      <w:r w:rsidRPr="00DC75F4">
        <w:rPr>
          <w:highlight w:val="green"/>
        </w:rPr>
        <w:t>ἴστε</w:t>
      </w:r>
      <w:proofErr w:type="spellEnd"/>
      <w:r w:rsidRPr="00DC75F4">
        <w:rPr>
          <w:highlight w:val="green"/>
        </w:rPr>
        <w:t xml:space="preserve"> </w:t>
      </w:r>
      <w:proofErr w:type="spellStart"/>
      <w:r w:rsidRPr="00DC75F4">
        <w:rPr>
          <w:highlight w:val="green"/>
        </w:rPr>
        <w:t>σαφῶς</w:t>
      </w:r>
      <w:proofErr w:type="spellEnd"/>
      <w:r w:rsidRPr="00DC75F4">
        <w:rPr>
          <w:highlight w:val="green"/>
        </w:rPr>
        <w:t xml:space="preserve"> </w:t>
      </w:r>
      <w:proofErr w:type="spellStart"/>
      <w:r w:rsidRPr="00DC75F4">
        <w:rPr>
          <w:highlight w:val="green"/>
        </w:rPr>
        <w:t>τοὺς</w:t>
      </w:r>
      <w:proofErr w:type="spellEnd"/>
      <w:r w:rsidRPr="00DC75F4">
        <w:rPr>
          <w:highlight w:val="green"/>
        </w:rPr>
        <w:t xml:space="preserve"> </w:t>
      </w:r>
      <w:proofErr w:type="spellStart"/>
      <w:r w:rsidRPr="00DC75F4">
        <w:rPr>
          <w:highlight w:val="green"/>
        </w:rPr>
        <w:t>τῆς</w:t>
      </w:r>
      <w:proofErr w:type="spellEnd"/>
      <w:r w:rsidRPr="00DC75F4">
        <w:rPr>
          <w:highlight w:val="green"/>
        </w:rPr>
        <w:t xml:space="preserve"> πόλεως </w:t>
      </w:r>
      <w:proofErr w:type="spellStart"/>
      <w:r w:rsidRPr="00DC75F4">
        <w:rPr>
          <w:highlight w:val="green"/>
        </w:rPr>
        <w:t>ἐχθροὺς</w:t>
      </w:r>
      <w:proofErr w:type="spellEnd"/>
      <w:r w:rsidRPr="00853967">
        <w:t xml:space="preserve"> </w:t>
      </w:r>
    </w:p>
    <w:p w:rsidR="00A460F8" w:rsidRPr="00DE722A" w:rsidRDefault="00A460F8">
      <w:pPr>
        <w:rPr>
          <w:highlight w:val="magenta"/>
        </w:rPr>
      </w:pPr>
      <w:commentRangeStart w:id="8"/>
      <w:commentRangeStart w:id="9"/>
      <w:proofErr w:type="spellStart"/>
      <w:r w:rsidRPr="00DC75F4">
        <w:rPr>
          <w:highlight w:val="green"/>
        </w:rPr>
        <w:t>ᾑρημένους</w:t>
      </w:r>
      <w:commentRangeEnd w:id="8"/>
      <w:proofErr w:type="spellEnd"/>
      <w:r w:rsidR="00DC75F4">
        <w:rPr>
          <w:rStyle w:val="a3"/>
        </w:rPr>
        <w:commentReference w:id="8"/>
      </w:r>
      <w:r w:rsidRPr="00DC75F4">
        <w:rPr>
          <w:highlight w:val="green"/>
        </w:rPr>
        <w:t>,</w:t>
      </w:r>
      <w:commentRangeEnd w:id="9"/>
      <w:r w:rsidR="005100C6">
        <w:rPr>
          <w:rStyle w:val="a3"/>
        </w:rPr>
        <w:commentReference w:id="9"/>
      </w:r>
      <w:r w:rsidR="009F4704" w:rsidRPr="00DC75F4">
        <w:rPr>
          <w:highlight w:val="green"/>
        </w:rPr>
        <w:t>)</w:t>
      </w:r>
      <w:r w:rsidRPr="00853967">
        <w:t xml:space="preserve"> </w:t>
      </w:r>
      <w:r w:rsidRPr="00A460F8">
        <w:t>τούτους</w:t>
      </w:r>
      <w:r w:rsidRPr="00853967">
        <w:t xml:space="preserve"> </w:t>
      </w:r>
      <w:commentRangeStart w:id="10"/>
      <w:proofErr w:type="spellStart"/>
      <w:r w:rsidRPr="00A460F8">
        <w:t>πιστοτάτους</w:t>
      </w:r>
      <w:commentRangeEnd w:id="10"/>
      <w:proofErr w:type="spellEnd"/>
      <w:r w:rsidR="005100C6">
        <w:rPr>
          <w:rStyle w:val="a3"/>
        </w:rPr>
        <w:commentReference w:id="10"/>
      </w:r>
      <w:r w:rsidRPr="00853967">
        <w:t xml:space="preserve"> </w:t>
      </w:r>
      <w:proofErr w:type="spellStart"/>
      <w:r w:rsidRPr="009F4704">
        <w:rPr>
          <w:highlight w:val="yellow"/>
        </w:rPr>
        <w:t>ἡγεῖσθε</w:t>
      </w:r>
      <w:proofErr w:type="spellEnd"/>
      <w:r w:rsidRPr="00853967">
        <w:t>.</w:t>
      </w:r>
      <w:r w:rsidR="009F4704">
        <w:t>]</w:t>
      </w:r>
      <w:r w:rsidRPr="00853967">
        <w:t xml:space="preserve"> </w:t>
      </w:r>
      <w:r w:rsidR="0047336B">
        <w:t>[</w:t>
      </w:r>
      <w:proofErr w:type="spellStart"/>
      <w:r w:rsidRPr="00A460F8">
        <w:t>Ἀλλὰ</w:t>
      </w:r>
      <w:proofErr w:type="spellEnd"/>
      <w:r w:rsidRPr="00A460F8">
        <w:t xml:space="preserve"> </w:t>
      </w:r>
      <w:proofErr w:type="spellStart"/>
      <w:r w:rsidRPr="00A460F8">
        <w:t>γὰρ</w:t>
      </w:r>
      <w:proofErr w:type="spellEnd"/>
      <w:r w:rsidRPr="00A460F8">
        <w:t xml:space="preserve"> </w:t>
      </w:r>
      <w:proofErr w:type="spellStart"/>
      <w:r w:rsidRPr="00A460F8">
        <w:t>οὐχ</w:t>
      </w:r>
      <w:proofErr w:type="spellEnd"/>
      <w:r w:rsidRPr="00A460F8">
        <w:t xml:space="preserve"> </w:t>
      </w:r>
      <w:r w:rsidR="0047336B" w:rsidRPr="00DE722A">
        <w:rPr>
          <w:highlight w:val="magenta"/>
        </w:rPr>
        <w:t>(</w:t>
      </w:r>
      <w:r w:rsidRPr="00DE722A">
        <w:rPr>
          <w:highlight w:val="magenta"/>
        </w:rPr>
        <w:t xml:space="preserve">ὅ τι τις </w:t>
      </w:r>
      <w:r w:rsidRPr="00DE722A">
        <w:rPr>
          <w:color w:val="FF0000"/>
          <w:highlight w:val="magenta"/>
        </w:rPr>
        <w:t>κατηγορήσε</w:t>
      </w:r>
      <w:r w:rsidRPr="00DE722A">
        <w:rPr>
          <w:highlight w:val="magenta"/>
        </w:rPr>
        <w:t>ι τούτων</w:t>
      </w:r>
      <w:r w:rsidR="0047336B" w:rsidRPr="00DE722A">
        <w:rPr>
          <w:highlight w:val="magenta"/>
        </w:rPr>
        <w:t>)</w:t>
      </w:r>
      <w:r w:rsidRPr="00DE722A">
        <w:rPr>
          <w:highlight w:val="magenta"/>
        </w:rPr>
        <w:t xml:space="preserve"> </w:t>
      </w:r>
      <w:r w:rsidR="0047336B" w:rsidRPr="00DE722A">
        <w:rPr>
          <w:highlight w:val="magenta"/>
        </w:rPr>
        <w:t>(</w:t>
      </w:r>
      <w:r w:rsidRPr="00DE722A">
        <w:rPr>
          <w:highlight w:val="magenta"/>
        </w:rPr>
        <w:t xml:space="preserve">ἢ </w:t>
      </w:r>
      <w:proofErr w:type="spellStart"/>
      <w:r w:rsidRPr="00DE722A">
        <w:rPr>
          <w:highlight w:val="magenta"/>
        </w:rPr>
        <w:t>τοῖς</w:t>
      </w:r>
      <w:proofErr w:type="spellEnd"/>
      <w:r w:rsidRPr="00DE722A">
        <w:rPr>
          <w:highlight w:val="magenta"/>
        </w:rPr>
        <w:t xml:space="preserve"> </w:t>
      </w:r>
    </w:p>
    <w:p w:rsidR="00A460F8" w:rsidRPr="00DE722A" w:rsidRDefault="00A460F8">
      <w:pPr>
        <w:rPr>
          <w:highlight w:val="magenta"/>
        </w:rPr>
      </w:pPr>
      <w:proofErr w:type="spellStart"/>
      <w:r w:rsidRPr="00DE722A">
        <w:rPr>
          <w:highlight w:val="magenta"/>
        </w:rPr>
        <w:t>ἄλλοις</w:t>
      </w:r>
      <w:proofErr w:type="spellEnd"/>
      <w:r w:rsidRPr="00DE722A">
        <w:rPr>
          <w:highlight w:val="magenta"/>
        </w:rPr>
        <w:t xml:space="preserve"> </w:t>
      </w:r>
      <w:proofErr w:type="spellStart"/>
      <w:r w:rsidRPr="00DE722A">
        <w:rPr>
          <w:highlight w:val="magenta"/>
        </w:rPr>
        <w:t>ὑμῖν</w:t>
      </w:r>
      <w:proofErr w:type="spellEnd"/>
      <w:r w:rsidRPr="00DE722A">
        <w:rPr>
          <w:highlight w:val="magenta"/>
        </w:rPr>
        <w:t xml:space="preserve"> </w:t>
      </w:r>
      <w:proofErr w:type="spellStart"/>
      <w:r w:rsidRPr="00DE722A">
        <w:rPr>
          <w:color w:val="FF0000"/>
          <w:highlight w:val="magenta"/>
        </w:rPr>
        <w:t>ἐπιπλήξει</w:t>
      </w:r>
      <w:proofErr w:type="spellEnd"/>
      <w:r w:rsidR="0047336B" w:rsidRPr="00DE722A">
        <w:rPr>
          <w:color w:val="FF0000"/>
          <w:highlight w:val="magenta"/>
        </w:rPr>
        <w:t>)</w:t>
      </w:r>
      <w:r w:rsidRPr="0047336B">
        <w:rPr>
          <w:color w:val="FF0000"/>
        </w:rPr>
        <w:t xml:space="preserve"> </w:t>
      </w:r>
      <w:commentRangeStart w:id="11"/>
      <w:proofErr w:type="spellStart"/>
      <w:r w:rsidRPr="00A460F8">
        <w:t>χαλεπὸν</w:t>
      </w:r>
      <w:commentRangeEnd w:id="11"/>
      <w:proofErr w:type="spellEnd"/>
      <w:r w:rsidR="00DE722A">
        <w:rPr>
          <w:rStyle w:val="a3"/>
        </w:rPr>
        <w:commentReference w:id="11"/>
      </w:r>
      <w:r w:rsidR="0047336B">
        <w:t xml:space="preserve"> (εστί)</w:t>
      </w:r>
      <w:proofErr w:type="spellStart"/>
      <w:r w:rsidRPr="00A460F8">
        <w:t>εὑρεῖν</w:t>
      </w:r>
      <w:proofErr w:type="spellEnd"/>
      <w:r w:rsidR="0047336B">
        <w:t>]</w:t>
      </w:r>
      <w:r w:rsidRPr="00853967">
        <w:t xml:space="preserve">, </w:t>
      </w:r>
      <w:r w:rsidR="0047336B">
        <w:t>[</w:t>
      </w:r>
      <w:proofErr w:type="spellStart"/>
      <w:r w:rsidRPr="00A460F8">
        <w:t>ἀλλ</w:t>
      </w:r>
      <w:proofErr w:type="spellEnd"/>
      <w:r w:rsidRPr="00853967">
        <w:t>’</w:t>
      </w:r>
      <w:r w:rsidR="0047336B">
        <w:t>(</w:t>
      </w:r>
      <w:r w:rsidRPr="00853967">
        <w:t xml:space="preserve"> </w:t>
      </w:r>
      <w:proofErr w:type="spellStart"/>
      <w:r w:rsidRPr="00DE722A">
        <w:rPr>
          <w:highlight w:val="magenta"/>
        </w:rPr>
        <w:t>ἀφ</w:t>
      </w:r>
      <w:proofErr w:type="spellEnd"/>
      <w:r w:rsidRPr="00DE722A">
        <w:rPr>
          <w:highlight w:val="magenta"/>
        </w:rPr>
        <w:t xml:space="preserve">’ </w:t>
      </w:r>
      <w:proofErr w:type="spellStart"/>
      <w:r w:rsidRPr="00DE722A">
        <w:rPr>
          <w:highlight w:val="magenta"/>
        </w:rPr>
        <w:t>ὁποίων</w:t>
      </w:r>
      <w:proofErr w:type="spellEnd"/>
      <w:r w:rsidRPr="00DE722A">
        <w:rPr>
          <w:highlight w:val="magenta"/>
        </w:rPr>
        <w:t xml:space="preserve"> λόγων ἢ πράξεως ποίας </w:t>
      </w:r>
    </w:p>
    <w:p w:rsidR="00A460F8" w:rsidRPr="00853967" w:rsidRDefault="00A460F8">
      <w:proofErr w:type="spellStart"/>
      <w:r w:rsidRPr="00DE722A">
        <w:rPr>
          <w:color w:val="FF0000"/>
          <w:highlight w:val="magenta"/>
        </w:rPr>
        <w:t>ἐπανορθώσεταί</w:t>
      </w:r>
      <w:proofErr w:type="spellEnd"/>
      <w:r w:rsidRPr="00DE722A">
        <w:rPr>
          <w:highlight w:val="magenta"/>
        </w:rPr>
        <w:t xml:space="preserve"> </w:t>
      </w:r>
      <w:r w:rsidR="00DE722A" w:rsidRPr="00DE722A">
        <w:rPr>
          <w:highlight w:val="magenta"/>
        </w:rPr>
        <w:t>τις)</w:t>
      </w:r>
      <w:r w:rsidRPr="00853967">
        <w:t xml:space="preserve"> </w:t>
      </w:r>
      <w:r w:rsidR="00DE722A" w:rsidRPr="00DE722A">
        <w:rPr>
          <w:highlight w:val="green"/>
        </w:rPr>
        <w:t>(</w:t>
      </w:r>
      <w:r w:rsidRPr="00DE722A">
        <w:rPr>
          <w:highlight w:val="green"/>
        </w:rPr>
        <w:t xml:space="preserve">ἃ </w:t>
      </w:r>
      <w:proofErr w:type="spellStart"/>
      <w:r w:rsidRPr="00DE722A">
        <w:rPr>
          <w:highlight w:val="green"/>
        </w:rPr>
        <w:t>νῦν</w:t>
      </w:r>
      <w:proofErr w:type="spellEnd"/>
      <w:r w:rsidRPr="00DE722A">
        <w:rPr>
          <w:highlight w:val="green"/>
        </w:rPr>
        <w:t xml:space="preserve"> </w:t>
      </w:r>
      <w:proofErr w:type="spellStart"/>
      <w:r w:rsidRPr="00DE722A">
        <w:rPr>
          <w:highlight w:val="green"/>
        </w:rPr>
        <w:t>οὐκ</w:t>
      </w:r>
      <w:proofErr w:type="spellEnd"/>
      <w:r w:rsidRPr="00DE722A">
        <w:rPr>
          <w:highlight w:val="green"/>
        </w:rPr>
        <w:t xml:space="preserve"> </w:t>
      </w:r>
      <w:proofErr w:type="spellStart"/>
      <w:r w:rsidRPr="00DE722A">
        <w:rPr>
          <w:highlight w:val="green"/>
        </w:rPr>
        <w:t>ὀρθῶς</w:t>
      </w:r>
      <w:proofErr w:type="spellEnd"/>
      <w:r w:rsidRPr="00DE722A">
        <w:rPr>
          <w:highlight w:val="green"/>
        </w:rPr>
        <w:t xml:space="preserve"> </w:t>
      </w:r>
      <w:proofErr w:type="spellStart"/>
      <w:r w:rsidRPr="00DE722A">
        <w:rPr>
          <w:color w:val="FF0000"/>
          <w:highlight w:val="green"/>
        </w:rPr>
        <w:t>ἔχει</w:t>
      </w:r>
      <w:proofErr w:type="spellEnd"/>
      <w:r w:rsidR="00DE722A">
        <w:rPr>
          <w:color w:val="FF0000"/>
        </w:rPr>
        <w:t>)</w:t>
      </w:r>
      <w:r w:rsidRPr="00853967">
        <w:t xml:space="preserve">, </w:t>
      </w:r>
      <w:proofErr w:type="spellStart"/>
      <w:r w:rsidRPr="00A460F8">
        <w:t>τοῦτ</w:t>
      </w:r>
      <w:proofErr w:type="spellEnd"/>
      <w:r w:rsidRPr="00853967">
        <w:t xml:space="preserve">’ </w:t>
      </w:r>
      <w:proofErr w:type="spellStart"/>
      <w:r w:rsidRPr="00A460F8">
        <w:t>ἔργον</w:t>
      </w:r>
      <w:proofErr w:type="spellEnd"/>
      <w:r w:rsidR="0047336B">
        <w:t>(εστί)</w:t>
      </w:r>
      <w:r w:rsidRPr="00853967">
        <w:t xml:space="preserve"> </w:t>
      </w:r>
      <w:proofErr w:type="spellStart"/>
      <w:r w:rsidRPr="00A460F8">
        <w:t>εὑρεῖν</w:t>
      </w:r>
      <w:proofErr w:type="spellEnd"/>
      <w:r w:rsidRPr="00853967">
        <w:t>.</w:t>
      </w:r>
      <w:r w:rsidR="00DE722A">
        <w:t>]</w:t>
      </w:r>
      <w:r w:rsidRPr="00853967">
        <w:t xml:space="preserve"> </w:t>
      </w:r>
      <w:proofErr w:type="spellStart"/>
      <w:r w:rsidRPr="00A460F8">
        <w:t>Ἴσως</w:t>
      </w:r>
      <w:proofErr w:type="spellEnd"/>
      <w:r w:rsidRPr="00A460F8">
        <w:t xml:space="preserve"> </w:t>
      </w:r>
      <w:proofErr w:type="spellStart"/>
      <w:r w:rsidRPr="00A460F8">
        <w:t>μὲν</w:t>
      </w:r>
      <w:proofErr w:type="spellEnd"/>
      <w:r w:rsidRPr="00A460F8">
        <w:t xml:space="preserve"> </w:t>
      </w:r>
      <w:proofErr w:type="spellStart"/>
      <w:r w:rsidRPr="00A460F8">
        <w:t>οὖν</w:t>
      </w:r>
      <w:proofErr w:type="spellEnd"/>
      <w:r w:rsidRPr="00A460F8">
        <w:t xml:space="preserve"> </w:t>
      </w:r>
      <w:proofErr w:type="spellStart"/>
      <w:r w:rsidRPr="00A460F8">
        <w:t>οὐδὲ</w:t>
      </w:r>
      <w:proofErr w:type="spellEnd"/>
      <w:r w:rsidRPr="00A460F8">
        <w:t xml:space="preserve"> </w:t>
      </w:r>
      <w:proofErr w:type="spellStart"/>
      <w:r w:rsidRPr="00A460F8">
        <w:t>τοῦ</w:t>
      </w:r>
      <w:proofErr w:type="spellEnd"/>
      <w:r w:rsidRPr="00A460F8">
        <w:t xml:space="preserve"> </w:t>
      </w:r>
    </w:p>
    <w:p w:rsidR="00A460F8" w:rsidRPr="00853967" w:rsidRDefault="00A460F8">
      <w:r w:rsidRPr="00A460F8">
        <w:t>παρόντος</w:t>
      </w:r>
      <w:r w:rsidRPr="00853967">
        <w:t xml:space="preserve"> </w:t>
      </w:r>
      <w:proofErr w:type="spellStart"/>
      <w:r w:rsidRPr="00A460F8">
        <w:t>καιροῦ</w:t>
      </w:r>
      <w:proofErr w:type="spellEnd"/>
      <w:r w:rsidRPr="00853967">
        <w:t xml:space="preserve"> </w:t>
      </w:r>
      <w:proofErr w:type="spellStart"/>
      <w:r w:rsidRPr="00A460F8">
        <w:t>περὶ</w:t>
      </w:r>
      <w:proofErr w:type="spellEnd"/>
      <w:r w:rsidRPr="00853967">
        <w:t xml:space="preserve"> </w:t>
      </w:r>
      <w:r w:rsidRPr="00A460F8">
        <w:t>πάντων</w:t>
      </w:r>
      <w:r w:rsidRPr="00853967">
        <w:t xml:space="preserve"> </w:t>
      </w:r>
      <w:r w:rsidRPr="00A460F8">
        <w:t>λέγειν</w:t>
      </w:r>
      <w:r w:rsidRPr="00853967">
        <w:t xml:space="preserve">· </w:t>
      </w:r>
      <w:proofErr w:type="spellStart"/>
      <w:r w:rsidRPr="00A460F8">
        <w:t>ἀλλ</w:t>
      </w:r>
      <w:proofErr w:type="spellEnd"/>
      <w:r w:rsidRPr="00853967">
        <w:t xml:space="preserve">’ </w:t>
      </w:r>
      <w:proofErr w:type="spellStart"/>
      <w:r w:rsidRPr="00A460F8">
        <w:t>ἐὰν</w:t>
      </w:r>
      <w:proofErr w:type="spellEnd"/>
      <w:r w:rsidRPr="00853967">
        <w:t xml:space="preserve"> </w:t>
      </w:r>
      <w:r w:rsidRPr="00A460F8">
        <w:t>ἃ</w:t>
      </w:r>
      <w:r w:rsidRPr="00853967">
        <w:t xml:space="preserve"> </w:t>
      </w:r>
      <w:proofErr w:type="spellStart"/>
      <w:r w:rsidRPr="00A460F8">
        <w:t>προῄρησθε</w:t>
      </w:r>
      <w:proofErr w:type="spellEnd"/>
      <w:r w:rsidRPr="00853967">
        <w:t xml:space="preserve"> </w:t>
      </w:r>
      <w:proofErr w:type="spellStart"/>
      <w:r w:rsidRPr="00A460F8">
        <w:t>δυνηθῆτ</w:t>
      </w:r>
      <w:proofErr w:type="spellEnd"/>
      <w:r w:rsidRPr="00853967">
        <w:t xml:space="preserve">’ </w:t>
      </w:r>
      <w:proofErr w:type="spellStart"/>
      <w:r w:rsidRPr="00A460F8">
        <w:t>ἐπικυρῶσαι</w:t>
      </w:r>
      <w:proofErr w:type="spellEnd"/>
      <w:r w:rsidRPr="00853967">
        <w:t xml:space="preserve"> </w:t>
      </w:r>
    </w:p>
    <w:p w:rsidR="00A460F8" w:rsidRPr="00853967" w:rsidRDefault="00A460F8">
      <w:proofErr w:type="spellStart"/>
      <w:r w:rsidRPr="00A460F8">
        <w:t>συμφερούσῃ</w:t>
      </w:r>
      <w:proofErr w:type="spellEnd"/>
      <w:r w:rsidRPr="00853967">
        <w:t xml:space="preserve"> </w:t>
      </w:r>
      <w:proofErr w:type="spellStart"/>
      <w:r w:rsidRPr="00A460F8">
        <w:t>τινὶ</w:t>
      </w:r>
      <w:proofErr w:type="spellEnd"/>
      <w:r w:rsidRPr="00853967">
        <w:t xml:space="preserve"> </w:t>
      </w:r>
      <w:r w:rsidRPr="00A460F8">
        <w:t>πράξει</w:t>
      </w:r>
      <w:r w:rsidRPr="00853967">
        <w:t xml:space="preserve">, </w:t>
      </w:r>
      <w:proofErr w:type="spellStart"/>
      <w:r w:rsidRPr="00A460F8">
        <w:t>καὶ</w:t>
      </w:r>
      <w:proofErr w:type="spellEnd"/>
      <w:r w:rsidRPr="00853967">
        <w:t xml:space="preserve"> </w:t>
      </w:r>
      <w:proofErr w:type="spellStart"/>
      <w:r w:rsidRPr="00A460F8">
        <w:t>τἄλλ</w:t>
      </w:r>
      <w:proofErr w:type="spellEnd"/>
      <w:r w:rsidRPr="00853967">
        <w:t xml:space="preserve">’ </w:t>
      </w:r>
      <w:proofErr w:type="spellStart"/>
      <w:r w:rsidRPr="00A460F8">
        <w:t>ἂν</w:t>
      </w:r>
      <w:proofErr w:type="spellEnd"/>
      <w:r w:rsidRPr="00853967">
        <w:t xml:space="preserve"> </w:t>
      </w:r>
      <w:proofErr w:type="spellStart"/>
      <w:r w:rsidRPr="00A460F8">
        <w:t>ἴσως</w:t>
      </w:r>
      <w:proofErr w:type="spellEnd"/>
      <w:r w:rsidRPr="00853967">
        <w:t xml:space="preserve"> </w:t>
      </w:r>
      <w:r w:rsidRPr="00A460F8">
        <w:t>καθ</w:t>
      </w:r>
      <w:r w:rsidRPr="00853967">
        <w:t xml:space="preserve">’ </w:t>
      </w:r>
      <w:proofErr w:type="spellStart"/>
      <w:r w:rsidRPr="00A460F8">
        <w:t>ἓν</w:t>
      </w:r>
      <w:proofErr w:type="spellEnd"/>
      <w:r w:rsidRPr="00853967">
        <w:t xml:space="preserve"> </w:t>
      </w:r>
      <w:proofErr w:type="spellStart"/>
      <w:r w:rsidRPr="00A460F8">
        <w:t>ἀεὶ</w:t>
      </w:r>
      <w:proofErr w:type="spellEnd"/>
      <w:r w:rsidRPr="00853967">
        <w:t xml:space="preserve"> </w:t>
      </w:r>
      <w:r w:rsidRPr="00A460F8">
        <w:t>βέλτιον</w:t>
      </w:r>
      <w:r w:rsidRPr="00853967">
        <w:t xml:space="preserve"> </w:t>
      </w:r>
      <w:proofErr w:type="spellStart"/>
      <w:r w:rsidRPr="00A460F8">
        <w:t>σχοίη</w:t>
      </w:r>
      <w:proofErr w:type="spellEnd"/>
      <w:r w:rsidRPr="00853967">
        <w:t xml:space="preserve">. </w:t>
      </w:r>
      <w:proofErr w:type="spellStart"/>
      <w:r w:rsidRPr="00A460F8">
        <w:t>Ἐγὼ</w:t>
      </w:r>
      <w:proofErr w:type="spellEnd"/>
      <w:r w:rsidRPr="00A460F8">
        <w:t xml:space="preserve"> </w:t>
      </w:r>
      <w:proofErr w:type="spellStart"/>
      <w:r w:rsidRPr="00A460F8">
        <w:t>μὲν</w:t>
      </w:r>
      <w:proofErr w:type="spellEnd"/>
      <w:r w:rsidRPr="00A460F8">
        <w:t xml:space="preserve"> </w:t>
      </w:r>
      <w:proofErr w:type="spellStart"/>
      <w:r w:rsidRPr="00A460F8">
        <w:t>οὖν</w:t>
      </w:r>
      <w:proofErr w:type="spellEnd"/>
      <w:r w:rsidRPr="00A460F8">
        <w:t xml:space="preserve"> </w:t>
      </w:r>
      <w:proofErr w:type="spellStart"/>
      <w:r w:rsidRPr="00A460F8">
        <w:t>οἶμαι</w:t>
      </w:r>
      <w:proofErr w:type="spellEnd"/>
      <w:r w:rsidRPr="00A460F8">
        <w:t xml:space="preserve"> </w:t>
      </w:r>
    </w:p>
    <w:p w:rsidR="00A460F8" w:rsidRPr="00853967" w:rsidRDefault="00A460F8">
      <w:proofErr w:type="spellStart"/>
      <w:r w:rsidRPr="00A460F8">
        <w:t>δεῖν</w:t>
      </w:r>
      <w:proofErr w:type="spellEnd"/>
      <w:r w:rsidRPr="00853967">
        <w:t xml:space="preserve"> </w:t>
      </w:r>
      <w:proofErr w:type="spellStart"/>
      <w:r w:rsidRPr="00A460F8">
        <w:t>ὑμᾶς</w:t>
      </w:r>
      <w:proofErr w:type="spellEnd"/>
      <w:r w:rsidRPr="00853967">
        <w:t xml:space="preserve"> </w:t>
      </w:r>
      <w:proofErr w:type="spellStart"/>
      <w:r w:rsidRPr="00A460F8">
        <w:t>ἀντιλαμβάνεσθαι</w:t>
      </w:r>
      <w:proofErr w:type="spellEnd"/>
      <w:r w:rsidRPr="00853967">
        <w:t xml:space="preserve"> </w:t>
      </w:r>
      <w:proofErr w:type="spellStart"/>
      <w:r w:rsidRPr="00A460F8">
        <w:t>τῶν</w:t>
      </w:r>
      <w:proofErr w:type="spellEnd"/>
      <w:r w:rsidRPr="00853967">
        <w:t xml:space="preserve"> </w:t>
      </w:r>
      <w:r w:rsidRPr="00A460F8">
        <w:t>πραγμάτων</w:t>
      </w:r>
      <w:r w:rsidRPr="00853967">
        <w:t xml:space="preserve"> </w:t>
      </w:r>
      <w:r w:rsidRPr="00A460F8">
        <w:t>τούτων</w:t>
      </w:r>
      <w:r w:rsidRPr="00853967">
        <w:t xml:space="preserve"> </w:t>
      </w:r>
      <w:proofErr w:type="spellStart"/>
      <w:r w:rsidRPr="00F51B1A">
        <w:rPr>
          <w:color w:val="FF0000"/>
        </w:rPr>
        <w:t>ἐρρωμένως</w:t>
      </w:r>
      <w:proofErr w:type="spellEnd"/>
      <w:r w:rsidRPr="00F51B1A">
        <w:rPr>
          <w:color w:val="FF0000"/>
        </w:rPr>
        <w:t>,</w:t>
      </w:r>
      <w:r w:rsidRPr="00853967">
        <w:t xml:space="preserve"> </w:t>
      </w:r>
      <w:proofErr w:type="spellStart"/>
      <w:r w:rsidRPr="00A460F8">
        <w:t>καὶ</w:t>
      </w:r>
      <w:proofErr w:type="spellEnd"/>
      <w:r w:rsidRPr="00853967">
        <w:t xml:space="preserve"> </w:t>
      </w:r>
      <w:proofErr w:type="spellStart"/>
      <w:r w:rsidRPr="00A460F8">
        <w:t>πράττειν</w:t>
      </w:r>
      <w:proofErr w:type="spellEnd"/>
      <w:r w:rsidRPr="00853967">
        <w:t xml:space="preserve"> </w:t>
      </w:r>
      <w:proofErr w:type="spellStart"/>
      <w:r w:rsidRPr="00A460F8">
        <w:t>ἄξια</w:t>
      </w:r>
      <w:proofErr w:type="spellEnd"/>
      <w:r w:rsidRPr="00853967">
        <w:t xml:space="preserve"> </w:t>
      </w:r>
      <w:proofErr w:type="spellStart"/>
      <w:r w:rsidRPr="00A460F8">
        <w:t>τῆς</w:t>
      </w:r>
      <w:proofErr w:type="spellEnd"/>
      <w:r w:rsidRPr="00853967">
        <w:t xml:space="preserve"> </w:t>
      </w:r>
    </w:p>
    <w:p w:rsidR="00A460F8" w:rsidRPr="00853967" w:rsidRDefault="00A460F8">
      <w:r w:rsidRPr="00A460F8">
        <w:t>πόλεως</w:t>
      </w:r>
      <w:r w:rsidRPr="00853967">
        <w:t xml:space="preserve">, </w:t>
      </w:r>
      <w:proofErr w:type="spellStart"/>
      <w:r w:rsidRPr="00A460F8">
        <w:t>ἐνθυμουμένους</w:t>
      </w:r>
      <w:proofErr w:type="spellEnd"/>
      <w:r w:rsidRPr="00853967">
        <w:t xml:space="preserve"> </w:t>
      </w:r>
      <w:proofErr w:type="spellStart"/>
      <w:r w:rsidRPr="00A460F8">
        <w:t>ὅτι</w:t>
      </w:r>
      <w:proofErr w:type="spellEnd"/>
      <w:r w:rsidRPr="00853967">
        <w:t xml:space="preserve"> </w:t>
      </w:r>
      <w:proofErr w:type="spellStart"/>
      <w:r w:rsidRPr="00A460F8">
        <w:t>χαίρετ</w:t>
      </w:r>
      <w:proofErr w:type="spellEnd"/>
      <w:r w:rsidRPr="00853967">
        <w:t xml:space="preserve">’ </w:t>
      </w:r>
      <w:proofErr w:type="spellStart"/>
      <w:r w:rsidRPr="00A460F8">
        <w:t>ἀκούοντες</w:t>
      </w:r>
      <w:proofErr w:type="spellEnd"/>
      <w:r w:rsidRPr="00853967">
        <w:t xml:space="preserve">, </w:t>
      </w:r>
      <w:proofErr w:type="spellStart"/>
      <w:r w:rsidRPr="00A460F8">
        <w:t>ὅταν</w:t>
      </w:r>
      <w:proofErr w:type="spellEnd"/>
      <w:r w:rsidRPr="00853967">
        <w:t xml:space="preserve"> </w:t>
      </w:r>
      <w:r w:rsidRPr="00A460F8">
        <w:t>τις</w:t>
      </w:r>
      <w:r w:rsidRPr="00853967">
        <w:t xml:space="preserve"> </w:t>
      </w:r>
      <w:proofErr w:type="spellStart"/>
      <w:r w:rsidRPr="00A460F8">
        <w:t>ἐπαινῇ</w:t>
      </w:r>
      <w:proofErr w:type="spellEnd"/>
      <w:r w:rsidRPr="00853967">
        <w:t xml:space="preserve"> </w:t>
      </w:r>
      <w:proofErr w:type="spellStart"/>
      <w:r w:rsidRPr="00A460F8">
        <w:t>τοὺς</w:t>
      </w:r>
      <w:proofErr w:type="spellEnd"/>
      <w:r w:rsidRPr="00853967">
        <w:t xml:space="preserve"> </w:t>
      </w:r>
      <w:r w:rsidRPr="00A460F8">
        <w:t>προγόνους</w:t>
      </w:r>
      <w:r w:rsidRPr="00853967">
        <w:t xml:space="preserve"> </w:t>
      </w:r>
      <w:proofErr w:type="spellStart"/>
      <w:r w:rsidRPr="00A460F8">
        <w:t>ὑμῶν</w:t>
      </w:r>
      <w:proofErr w:type="spellEnd"/>
      <w:r w:rsidRPr="00853967">
        <w:t xml:space="preserve"> </w:t>
      </w:r>
      <w:proofErr w:type="spellStart"/>
      <w:r w:rsidRPr="00A460F8">
        <w:t>καὶ</w:t>
      </w:r>
      <w:proofErr w:type="spellEnd"/>
      <w:r w:rsidRPr="00853967">
        <w:t xml:space="preserve"> </w:t>
      </w:r>
    </w:p>
    <w:p w:rsidR="00A460F8" w:rsidRPr="00853967" w:rsidRDefault="00A460F8">
      <w:proofErr w:type="spellStart"/>
      <w:r w:rsidRPr="00A460F8">
        <w:t>τὰ</w:t>
      </w:r>
      <w:proofErr w:type="spellEnd"/>
      <w:r w:rsidRPr="00A460F8">
        <w:t xml:space="preserve"> πεπραγμένα </w:t>
      </w:r>
      <w:proofErr w:type="spellStart"/>
      <w:r w:rsidRPr="00A460F8">
        <w:t>ἐκείνοις</w:t>
      </w:r>
      <w:proofErr w:type="spellEnd"/>
      <w:r w:rsidRPr="00A460F8">
        <w:t xml:space="preserve"> </w:t>
      </w:r>
      <w:proofErr w:type="spellStart"/>
      <w:r w:rsidRPr="00A460F8">
        <w:t>διεξίῃ</w:t>
      </w:r>
      <w:proofErr w:type="spellEnd"/>
      <w:r w:rsidRPr="00A460F8">
        <w:t xml:space="preserve"> </w:t>
      </w:r>
      <w:proofErr w:type="spellStart"/>
      <w:r w:rsidRPr="00A460F8">
        <w:t>καὶ</w:t>
      </w:r>
      <w:proofErr w:type="spellEnd"/>
      <w:r w:rsidRPr="00A460F8">
        <w:t xml:space="preserve"> </w:t>
      </w:r>
      <w:proofErr w:type="spellStart"/>
      <w:r w:rsidRPr="00A460F8">
        <w:t>τὰ</w:t>
      </w:r>
      <w:proofErr w:type="spellEnd"/>
      <w:r w:rsidRPr="00A460F8">
        <w:t xml:space="preserve"> τρόπαια </w:t>
      </w:r>
      <w:proofErr w:type="spellStart"/>
      <w:r w:rsidRPr="00A460F8">
        <w:t>λέγῃ</w:t>
      </w:r>
      <w:proofErr w:type="spellEnd"/>
      <w:r w:rsidRPr="00A460F8">
        <w:t xml:space="preserve">. </w:t>
      </w:r>
    </w:p>
    <w:p w:rsidR="00A460F8" w:rsidRPr="00853967" w:rsidRDefault="00A460F8">
      <w:pPr>
        <w:rPr>
          <w:b/>
        </w:rPr>
      </w:pPr>
      <w:r w:rsidRPr="00A460F8">
        <w:rPr>
          <w:b/>
        </w:rPr>
        <w:t xml:space="preserve">ΛΕΞΙΛΟΓΙΟ </w:t>
      </w:r>
    </w:p>
    <w:p w:rsidR="00A460F8" w:rsidRPr="00853967" w:rsidRDefault="00A460F8">
      <w:pPr>
        <w:rPr>
          <w:b/>
        </w:rPr>
      </w:pPr>
      <w:r w:rsidRPr="00A460F8">
        <w:rPr>
          <w:b/>
        </w:rPr>
        <w:t>«</w:t>
      </w:r>
      <w:proofErr w:type="spellStart"/>
      <w:r w:rsidRPr="00A460F8">
        <w:rPr>
          <w:b/>
        </w:rPr>
        <w:t>τοὺς</w:t>
      </w:r>
      <w:proofErr w:type="spellEnd"/>
      <w:r w:rsidRPr="00A460F8">
        <w:rPr>
          <w:b/>
        </w:rPr>
        <w:t xml:space="preserve"> </w:t>
      </w:r>
      <w:proofErr w:type="spellStart"/>
      <w:r w:rsidRPr="00A460F8">
        <w:rPr>
          <w:b/>
        </w:rPr>
        <w:t>τὸν</w:t>
      </w:r>
      <w:proofErr w:type="spellEnd"/>
      <w:r w:rsidRPr="00A460F8">
        <w:rPr>
          <w:b/>
        </w:rPr>
        <w:t xml:space="preserve"> </w:t>
      </w:r>
      <w:proofErr w:type="spellStart"/>
      <w:r w:rsidRPr="00A460F8">
        <w:rPr>
          <w:b/>
        </w:rPr>
        <w:t>αὐτὸν</w:t>
      </w:r>
      <w:proofErr w:type="spellEnd"/>
      <w:r w:rsidRPr="00A460F8">
        <w:rPr>
          <w:b/>
        </w:rPr>
        <w:t xml:space="preserve"> </w:t>
      </w:r>
      <w:proofErr w:type="spellStart"/>
      <w:r w:rsidRPr="00A460F8">
        <w:rPr>
          <w:b/>
        </w:rPr>
        <w:t>ἐχθρὸν</w:t>
      </w:r>
      <w:proofErr w:type="spellEnd"/>
      <w:r w:rsidRPr="00A460F8">
        <w:rPr>
          <w:b/>
        </w:rPr>
        <w:t xml:space="preserve"> </w:t>
      </w:r>
      <w:proofErr w:type="spellStart"/>
      <w:r w:rsidRPr="00A460F8">
        <w:rPr>
          <w:b/>
        </w:rPr>
        <w:t>καὶ</w:t>
      </w:r>
      <w:proofErr w:type="spellEnd"/>
      <w:r w:rsidRPr="00A460F8">
        <w:rPr>
          <w:b/>
        </w:rPr>
        <w:t xml:space="preserve"> </w:t>
      </w:r>
      <w:proofErr w:type="spellStart"/>
      <w:r w:rsidRPr="00A460F8">
        <w:rPr>
          <w:b/>
        </w:rPr>
        <w:t>φίλον</w:t>
      </w:r>
      <w:proofErr w:type="spellEnd"/>
      <w:r w:rsidRPr="00A460F8">
        <w:rPr>
          <w:b/>
        </w:rPr>
        <w:t xml:space="preserve"> </w:t>
      </w:r>
      <w:proofErr w:type="spellStart"/>
      <w:r w:rsidRPr="00A460F8">
        <w:rPr>
          <w:b/>
        </w:rPr>
        <w:t>κρινεῖν</w:t>
      </w:r>
      <w:proofErr w:type="spellEnd"/>
      <w:r w:rsidRPr="00A460F8">
        <w:rPr>
          <w:b/>
        </w:rPr>
        <w:t xml:space="preserve"> </w:t>
      </w:r>
      <w:proofErr w:type="spellStart"/>
      <w:r w:rsidRPr="00A460F8">
        <w:rPr>
          <w:b/>
        </w:rPr>
        <w:t>ὀμωμοκότας</w:t>
      </w:r>
      <w:proofErr w:type="spellEnd"/>
      <w:r w:rsidRPr="00A460F8">
        <w:rPr>
          <w:b/>
        </w:rPr>
        <w:t xml:space="preserve">»: </w:t>
      </w:r>
    </w:p>
    <w:p w:rsidR="00A460F8" w:rsidRPr="00853967" w:rsidRDefault="00A460F8">
      <w:proofErr w:type="spellStart"/>
      <w:r>
        <w:t>ὄμνυμί</w:t>
      </w:r>
      <w:proofErr w:type="spellEnd"/>
      <w:r>
        <w:t xml:space="preserve"> τι = ορκίζομαι κάτι, δίδω κάποιον όρκο. </w:t>
      </w:r>
      <w:proofErr w:type="spellStart"/>
      <w:r>
        <w:t>ὄμνυμι</w:t>
      </w:r>
      <w:proofErr w:type="spellEnd"/>
      <w:r>
        <w:t xml:space="preserve"> + ειδικό απαρέμφατο (μέλλοντα) = ορκίζομαι ότι θα... Σημείωση: Τα ρήματα που σημαίνουν υπόσχεση, όρκο, ελπίδα, προσδοκία και απειλή συντάσσονται με απαρέμφατο μέλλοντα, γιατί αναφέρονται σε μελλοντική πράξη. Το απαρέμφατο είναι ειδικό, αλλά έχει άρνηση «</w:t>
      </w:r>
      <w:proofErr w:type="spellStart"/>
      <w:r>
        <w:t>μή</w:t>
      </w:r>
      <w:proofErr w:type="spellEnd"/>
      <w:r>
        <w:t xml:space="preserve">». Μεταφράζεται δε και σαν ειδικό και σαν τελικό, για να δηλωθεί είτε η κρίση, είτε η επιθυμία του υποκειμένου. π.χ. </w:t>
      </w:r>
      <w:proofErr w:type="spellStart"/>
      <w:r>
        <w:t>Ὤμοσαν</w:t>
      </w:r>
      <w:proofErr w:type="spellEnd"/>
      <w:r>
        <w:t xml:space="preserve"> </w:t>
      </w:r>
      <w:proofErr w:type="spellStart"/>
      <w:r>
        <w:t>μὴ</w:t>
      </w:r>
      <w:proofErr w:type="spellEnd"/>
      <w:r>
        <w:t xml:space="preserve"> </w:t>
      </w:r>
      <w:proofErr w:type="spellStart"/>
      <w:r>
        <w:t>προδώσειν</w:t>
      </w:r>
      <w:proofErr w:type="spellEnd"/>
      <w:r>
        <w:t xml:space="preserve"> </w:t>
      </w:r>
      <w:proofErr w:type="spellStart"/>
      <w:r>
        <w:t>ἀλλήλους</w:t>
      </w:r>
      <w:proofErr w:type="spellEnd"/>
      <w:r>
        <w:t xml:space="preserve"> = ορκίστηκαν ότι δεν θα / να μην προδώσει ο ένας τον άλλον. </w:t>
      </w:r>
    </w:p>
    <w:p w:rsidR="00A460F8" w:rsidRPr="00853967" w:rsidRDefault="00A460F8">
      <w:r w:rsidRPr="00A460F8">
        <w:rPr>
          <w:b/>
        </w:rPr>
        <w:lastRenderedPageBreak/>
        <w:t>«</w:t>
      </w:r>
      <w:proofErr w:type="spellStart"/>
      <w:r w:rsidRPr="00A460F8">
        <w:rPr>
          <w:b/>
        </w:rPr>
        <w:t>νομίζετ</w:t>
      </w:r>
      <w:proofErr w:type="spellEnd"/>
      <w:r w:rsidRPr="00A460F8">
        <w:rPr>
          <w:b/>
        </w:rPr>
        <w:t xml:space="preserve">’ </w:t>
      </w:r>
      <w:proofErr w:type="spellStart"/>
      <w:r w:rsidRPr="00A460F8">
        <w:rPr>
          <w:b/>
        </w:rPr>
        <w:t>εὐνουστάτους</w:t>
      </w:r>
      <w:proofErr w:type="spellEnd"/>
      <w:r w:rsidRPr="00A460F8">
        <w:rPr>
          <w:b/>
        </w:rPr>
        <w:t>»:</w:t>
      </w:r>
      <w:r>
        <w:t xml:space="preserve"> ὁ </w:t>
      </w:r>
      <w:proofErr w:type="spellStart"/>
      <w:r>
        <w:t>εὐνούστατος,</w:t>
      </w:r>
      <w:proofErr w:type="spellEnd"/>
      <w:r>
        <w:t xml:space="preserve">-η, -ον &lt; ὁ, ἡ </w:t>
      </w:r>
      <w:proofErr w:type="spellStart"/>
      <w:r>
        <w:t>εὔνους</w:t>
      </w:r>
      <w:proofErr w:type="spellEnd"/>
      <w:r>
        <w:t xml:space="preserve">, </w:t>
      </w:r>
      <w:proofErr w:type="spellStart"/>
      <w:r>
        <w:t>τὸ</w:t>
      </w:r>
      <w:proofErr w:type="spellEnd"/>
      <w:r>
        <w:t xml:space="preserve"> </w:t>
      </w:r>
      <w:proofErr w:type="spellStart"/>
      <w:r>
        <w:t>εὔνουν</w:t>
      </w:r>
      <w:proofErr w:type="spellEnd"/>
      <w:r>
        <w:t xml:space="preserve"> = ο ευνοϊκός, ο φιλικός </w:t>
      </w:r>
    </w:p>
    <w:p w:rsidR="00A460F8" w:rsidRPr="00853967" w:rsidRDefault="00A460F8">
      <w:r w:rsidRPr="00A460F8">
        <w:rPr>
          <w:b/>
        </w:rPr>
        <w:t>«</w:t>
      </w:r>
      <w:proofErr w:type="spellStart"/>
      <w:r w:rsidRPr="00A460F8">
        <w:rPr>
          <w:b/>
        </w:rPr>
        <w:t>τῶν</w:t>
      </w:r>
      <w:proofErr w:type="spellEnd"/>
      <w:r w:rsidRPr="00A460F8">
        <w:rPr>
          <w:b/>
        </w:rPr>
        <w:t xml:space="preserve"> </w:t>
      </w:r>
      <w:proofErr w:type="spellStart"/>
      <w:r w:rsidRPr="00A460F8">
        <w:rPr>
          <w:b/>
        </w:rPr>
        <w:t>δὲ</w:t>
      </w:r>
      <w:proofErr w:type="spellEnd"/>
      <w:r w:rsidRPr="00A460F8">
        <w:rPr>
          <w:b/>
        </w:rPr>
        <w:t xml:space="preserve"> </w:t>
      </w:r>
      <w:proofErr w:type="spellStart"/>
      <w:r w:rsidRPr="00A460F8">
        <w:rPr>
          <w:b/>
        </w:rPr>
        <w:t>πολιτευομένων</w:t>
      </w:r>
      <w:proofErr w:type="spellEnd"/>
      <w:r w:rsidRPr="00A460F8">
        <w:rPr>
          <w:b/>
        </w:rPr>
        <w:t>»:</w:t>
      </w:r>
      <w:r>
        <w:t xml:space="preserve"> πολιτεύομαι = ασχολούμαι με τα πολιτικά, είμαι ελεύθερος πολίτης </w:t>
      </w:r>
    </w:p>
    <w:p w:rsidR="00A460F8" w:rsidRPr="00853967" w:rsidRDefault="00A460F8">
      <w:r w:rsidRPr="009F4704">
        <w:rPr>
          <w:b/>
          <w:highlight w:val="yellow"/>
        </w:rPr>
        <w:t>«</w:t>
      </w:r>
      <w:proofErr w:type="spellStart"/>
      <w:r w:rsidRPr="009F4704">
        <w:rPr>
          <w:b/>
          <w:highlight w:val="yellow"/>
        </w:rPr>
        <w:t>οὓς</w:t>
      </w:r>
      <w:proofErr w:type="spellEnd"/>
      <w:r w:rsidRPr="009F4704">
        <w:rPr>
          <w:b/>
          <w:highlight w:val="yellow"/>
        </w:rPr>
        <w:t xml:space="preserve"> </w:t>
      </w:r>
      <w:proofErr w:type="spellStart"/>
      <w:r w:rsidRPr="009F4704">
        <w:rPr>
          <w:b/>
          <w:highlight w:val="yellow"/>
        </w:rPr>
        <w:t>ἴστε</w:t>
      </w:r>
      <w:proofErr w:type="spellEnd"/>
      <w:r w:rsidRPr="009F4704">
        <w:rPr>
          <w:b/>
          <w:highlight w:val="yellow"/>
        </w:rPr>
        <w:t xml:space="preserve"> </w:t>
      </w:r>
      <w:proofErr w:type="spellStart"/>
      <w:r w:rsidRPr="009F4704">
        <w:rPr>
          <w:b/>
          <w:highlight w:val="yellow"/>
        </w:rPr>
        <w:t>σαφῶς</w:t>
      </w:r>
      <w:proofErr w:type="spellEnd"/>
      <w:r w:rsidRPr="00A460F8">
        <w:rPr>
          <w:b/>
        </w:rPr>
        <w:t>»:</w:t>
      </w:r>
      <w:r>
        <w:t xml:space="preserve"> </w:t>
      </w:r>
      <w:commentRangeStart w:id="12"/>
      <w:proofErr w:type="spellStart"/>
      <w:r w:rsidRPr="009F4704">
        <w:rPr>
          <w:highlight w:val="yellow"/>
        </w:rPr>
        <w:t>οἶδά</w:t>
      </w:r>
      <w:commentRangeEnd w:id="12"/>
      <w:proofErr w:type="spellEnd"/>
      <w:r w:rsidR="009F4704">
        <w:rPr>
          <w:rStyle w:val="a3"/>
        </w:rPr>
        <w:commentReference w:id="12"/>
      </w:r>
      <w:r>
        <w:t xml:space="preserve"> τι = γνωρίζω κάτι </w:t>
      </w:r>
      <w:proofErr w:type="spellStart"/>
      <w:r>
        <w:t>οἶδα</w:t>
      </w:r>
      <w:proofErr w:type="spellEnd"/>
      <w:r>
        <w:t xml:space="preserve"> + ειδική πρόταση ή ειδικό απαρέμφατο ή κατηγορηματική μετοχή = γνωρίζω ότι… </w:t>
      </w:r>
      <w:proofErr w:type="spellStart"/>
      <w:r>
        <w:t>οἶδα</w:t>
      </w:r>
      <w:proofErr w:type="spellEnd"/>
      <w:r>
        <w:t xml:space="preserve"> + πλάγια ερωτηματική πρόταση = γνωρίζω </w:t>
      </w:r>
      <w:proofErr w:type="spellStart"/>
      <w:r>
        <w:t>αν…,τι..,ποιος</w:t>
      </w:r>
      <w:proofErr w:type="spellEnd"/>
      <w:r>
        <w:t xml:space="preserve">… </w:t>
      </w:r>
    </w:p>
    <w:p w:rsidR="00A460F8" w:rsidRPr="00853967" w:rsidRDefault="00A460F8">
      <w:r w:rsidRPr="00A460F8">
        <w:rPr>
          <w:b/>
        </w:rPr>
        <w:t>«</w:t>
      </w:r>
      <w:proofErr w:type="spellStart"/>
      <w:r w:rsidRPr="00A460F8">
        <w:rPr>
          <w:b/>
        </w:rPr>
        <w:t>τῆς</w:t>
      </w:r>
      <w:proofErr w:type="spellEnd"/>
      <w:r w:rsidRPr="00A460F8">
        <w:rPr>
          <w:b/>
        </w:rPr>
        <w:t xml:space="preserve"> πόλεως </w:t>
      </w:r>
      <w:proofErr w:type="spellStart"/>
      <w:r w:rsidRPr="00A460F8">
        <w:rPr>
          <w:b/>
        </w:rPr>
        <w:t>ἐχθροὺς</w:t>
      </w:r>
      <w:proofErr w:type="spellEnd"/>
      <w:r w:rsidRPr="00A460F8">
        <w:rPr>
          <w:b/>
        </w:rPr>
        <w:t xml:space="preserve"> </w:t>
      </w:r>
      <w:proofErr w:type="spellStart"/>
      <w:r w:rsidRPr="00A460F8">
        <w:rPr>
          <w:b/>
        </w:rPr>
        <w:t>ᾑρημένους</w:t>
      </w:r>
      <w:proofErr w:type="spellEnd"/>
      <w:r>
        <w:t xml:space="preserve">»: </w:t>
      </w:r>
      <w:proofErr w:type="spellStart"/>
      <w:r>
        <w:t>αἱροῦμαί</w:t>
      </w:r>
      <w:proofErr w:type="spellEnd"/>
      <w:r>
        <w:t xml:space="preserve"> </w:t>
      </w:r>
      <w:proofErr w:type="spellStart"/>
      <w:r>
        <w:t>τινα</w:t>
      </w:r>
      <w:proofErr w:type="spellEnd"/>
      <w:r>
        <w:t xml:space="preserve"> = εκλέγω, προτιμώ κάποιον </w:t>
      </w:r>
      <w:proofErr w:type="spellStart"/>
      <w:r>
        <w:t>αἱροῦμαι</w:t>
      </w:r>
      <w:proofErr w:type="spellEnd"/>
      <w:r>
        <w:t xml:space="preserve"> + τελικό απαρέμφατο = προτιμώ να… </w:t>
      </w:r>
      <w:proofErr w:type="spellStart"/>
      <w:r>
        <w:t>αἱροῦμαί</w:t>
      </w:r>
      <w:proofErr w:type="spellEnd"/>
      <w:r>
        <w:t xml:space="preserve"> τινά (αντικ.) τι (</w:t>
      </w:r>
      <w:proofErr w:type="spellStart"/>
      <w:r>
        <w:t>κατηγ</w:t>
      </w:r>
      <w:proofErr w:type="spellEnd"/>
      <w:r>
        <w:t xml:space="preserve">.) = εκλέγω κάποιον ως κάτι </w:t>
      </w:r>
      <w:proofErr w:type="spellStart"/>
      <w:r>
        <w:t>αἱροῦμαι</w:t>
      </w:r>
      <w:proofErr w:type="spellEnd"/>
      <w:r>
        <w:t xml:space="preserve"> + κατηγορούμενο του υποκειμένου = εκλέγομαι </w:t>
      </w:r>
    </w:p>
    <w:p w:rsidR="00A460F8" w:rsidRPr="00853967" w:rsidRDefault="00A460F8">
      <w:r w:rsidRPr="00853967">
        <w:rPr>
          <w:b/>
        </w:rPr>
        <w:t>«</w:t>
      </w:r>
      <w:proofErr w:type="spellStart"/>
      <w:r w:rsidRPr="00A460F8">
        <w:rPr>
          <w:b/>
        </w:rPr>
        <w:t>τοῦτ</w:t>
      </w:r>
      <w:proofErr w:type="spellEnd"/>
      <w:r w:rsidRPr="00853967">
        <w:rPr>
          <w:b/>
        </w:rPr>
        <w:t xml:space="preserve">' </w:t>
      </w:r>
      <w:proofErr w:type="spellStart"/>
      <w:r w:rsidRPr="00A460F8">
        <w:rPr>
          <w:b/>
        </w:rPr>
        <w:t>ἔργον</w:t>
      </w:r>
      <w:proofErr w:type="spellEnd"/>
      <w:r w:rsidRPr="00853967">
        <w:rPr>
          <w:b/>
        </w:rPr>
        <w:t xml:space="preserve"> </w:t>
      </w:r>
      <w:proofErr w:type="spellStart"/>
      <w:r w:rsidRPr="00A460F8">
        <w:rPr>
          <w:b/>
        </w:rPr>
        <w:t>εὑρεῖν</w:t>
      </w:r>
      <w:proofErr w:type="spellEnd"/>
      <w:r w:rsidRPr="00853967">
        <w:rPr>
          <w:b/>
        </w:rPr>
        <w:t>»:</w:t>
      </w:r>
      <w:r w:rsidRPr="00853967">
        <w:t xml:space="preserve"> </w:t>
      </w:r>
      <w:proofErr w:type="spellStart"/>
      <w:r>
        <w:t>ἔργον</w:t>
      </w:r>
      <w:proofErr w:type="spellEnd"/>
      <w:r w:rsidRPr="00853967">
        <w:t xml:space="preserve"> (</w:t>
      </w:r>
      <w:proofErr w:type="spellStart"/>
      <w:r>
        <w:t>ἐστὶ</w:t>
      </w:r>
      <w:proofErr w:type="spellEnd"/>
      <w:r w:rsidRPr="00853967">
        <w:t xml:space="preserve">) = </w:t>
      </w:r>
      <w:r>
        <w:t>είναι</w:t>
      </w:r>
      <w:r w:rsidRPr="00853967">
        <w:t xml:space="preserve"> </w:t>
      </w:r>
      <w:r>
        <w:t>επίπονο</w:t>
      </w:r>
    </w:p>
    <w:p w:rsidR="00A460F8" w:rsidRPr="00853967" w:rsidRDefault="00A460F8">
      <w:r w:rsidRPr="00853967">
        <w:rPr>
          <w:b/>
        </w:rPr>
        <w:t xml:space="preserve"> «</w:t>
      </w:r>
      <w:proofErr w:type="spellStart"/>
      <w:r w:rsidRPr="00A460F8">
        <w:rPr>
          <w:b/>
        </w:rPr>
        <w:t>ἐπανορθώσεταί</w:t>
      </w:r>
      <w:proofErr w:type="spellEnd"/>
      <w:r w:rsidRPr="00853967">
        <w:rPr>
          <w:b/>
        </w:rPr>
        <w:t xml:space="preserve"> </w:t>
      </w:r>
      <w:r w:rsidRPr="00A460F8">
        <w:rPr>
          <w:b/>
        </w:rPr>
        <w:t>τις</w:t>
      </w:r>
      <w:r w:rsidRPr="00853967">
        <w:rPr>
          <w:b/>
        </w:rPr>
        <w:t xml:space="preserve"> </w:t>
      </w:r>
      <w:r w:rsidRPr="00A460F8">
        <w:rPr>
          <w:b/>
        </w:rPr>
        <w:t>ἃ</w:t>
      </w:r>
      <w:r w:rsidRPr="00853967">
        <w:rPr>
          <w:b/>
        </w:rPr>
        <w:t xml:space="preserve"> </w:t>
      </w:r>
      <w:proofErr w:type="spellStart"/>
      <w:r w:rsidRPr="00A460F8">
        <w:rPr>
          <w:b/>
        </w:rPr>
        <w:t>νῦν</w:t>
      </w:r>
      <w:proofErr w:type="spellEnd"/>
      <w:r w:rsidRPr="00853967">
        <w:rPr>
          <w:b/>
        </w:rPr>
        <w:t xml:space="preserve"> </w:t>
      </w:r>
      <w:proofErr w:type="spellStart"/>
      <w:r w:rsidRPr="00A460F8">
        <w:rPr>
          <w:b/>
        </w:rPr>
        <w:t>οὐκ</w:t>
      </w:r>
      <w:proofErr w:type="spellEnd"/>
      <w:r w:rsidRPr="00853967">
        <w:rPr>
          <w:b/>
        </w:rPr>
        <w:t xml:space="preserve"> </w:t>
      </w:r>
      <w:proofErr w:type="spellStart"/>
      <w:r w:rsidRPr="00A460F8">
        <w:rPr>
          <w:b/>
        </w:rPr>
        <w:t>ὀρθῶς</w:t>
      </w:r>
      <w:proofErr w:type="spellEnd"/>
      <w:r w:rsidRPr="00853967">
        <w:rPr>
          <w:b/>
        </w:rPr>
        <w:t xml:space="preserve"> </w:t>
      </w:r>
      <w:proofErr w:type="spellStart"/>
      <w:r w:rsidRPr="00A460F8">
        <w:rPr>
          <w:b/>
        </w:rPr>
        <w:t>ἔχει</w:t>
      </w:r>
      <w:proofErr w:type="spellEnd"/>
      <w:r w:rsidRPr="00853967">
        <w:rPr>
          <w:b/>
        </w:rPr>
        <w:t>»:</w:t>
      </w:r>
      <w:r w:rsidRPr="00853967">
        <w:t xml:space="preserve"> </w:t>
      </w:r>
      <w:proofErr w:type="spellStart"/>
      <w:r>
        <w:t>ἐπανορθῶ</w:t>
      </w:r>
      <w:proofErr w:type="spellEnd"/>
      <w:r w:rsidRPr="00853967">
        <w:t xml:space="preserve"> </w:t>
      </w:r>
      <w:r>
        <w:t>τι</w:t>
      </w:r>
      <w:r w:rsidRPr="00853967">
        <w:t xml:space="preserve"> = </w:t>
      </w:r>
      <w:r>
        <w:t>διορθώνω</w:t>
      </w:r>
      <w:r w:rsidRPr="00853967">
        <w:t xml:space="preserve">, </w:t>
      </w:r>
      <w:r>
        <w:t>βελτιώνω</w:t>
      </w:r>
      <w:r w:rsidRPr="00853967">
        <w:t xml:space="preserve"> </w:t>
      </w:r>
      <w:r>
        <w:t>κάτι</w:t>
      </w:r>
      <w:r w:rsidRPr="00853967">
        <w:t xml:space="preserve"> </w:t>
      </w:r>
    </w:p>
    <w:p w:rsidR="00A460F8" w:rsidRPr="00853967" w:rsidRDefault="00A460F8">
      <w:r w:rsidRPr="00853967">
        <w:rPr>
          <w:b/>
        </w:rPr>
        <w:t>«</w:t>
      </w:r>
      <w:proofErr w:type="spellStart"/>
      <w:r w:rsidRPr="00A460F8">
        <w:rPr>
          <w:b/>
        </w:rPr>
        <w:t>Ἴσως</w:t>
      </w:r>
      <w:proofErr w:type="spellEnd"/>
      <w:r w:rsidRPr="00853967">
        <w:rPr>
          <w:b/>
        </w:rPr>
        <w:t xml:space="preserve"> </w:t>
      </w:r>
      <w:proofErr w:type="spellStart"/>
      <w:r w:rsidRPr="00A460F8">
        <w:rPr>
          <w:b/>
        </w:rPr>
        <w:t>μὲν</w:t>
      </w:r>
      <w:proofErr w:type="spellEnd"/>
      <w:r w:rsidRPr="00853967">
        <w:rPr>
          <w:b/>
        </w:rPr>
        <w:t xml:space="preserve"> </w:t>
      </w:r>
      <w:proofErr w:type="spellStart"/>
      <w:r w:rsidRPr="00A460F8">
        <w:rPr>
          <w:b/>
        </w:rPr>
        <w:t>οὖν</w:t>
      </w:r>
      <w:proofErr w:type="spellEnd"/>
      <w:r w:rsidRPr="00853967">
        <w:rPr>
          <w:b/>
        </w:rPr>
        <w:t xml:space="preserve"> </w:t>
      </w:r>
      <w:proofErr w:type="spellStart"/>
      <w:r w:rsidRPr="00A460F8">
        <w:rPr>
          <w:b/>
        </w:rPr>
        <w:t>οὐδὲ</w:t>
      </w:r>
      <w:proofErr w:type="spellEnd"/>
      <w:r w:rsidRPr="00853967">
        <w:rPr>
          <w:b/>
        </w:rPr>
        <w:t xml:space="preserve"> </w:t>
      </w:r>
      <w:proofErr w:type="spellStart"/>
      <w:r w:rsidRPr="00A460F8">
        <w:rPr>
          <w:b/>
        </w:rPr>
        <w:t>τοῦ</w:t>
      </w:r>
      <w:proofErr w:type="spellEnd"/>
      <w:r w:rsidRPr="00853967">
        <w:rPr>
          <w:b/>
        </w:rPr>
        <w:t xml:space="preserve"> </w:t>
      </w:r>
      <w:r w:rsidRPr="00A460F8">
        <w:rPr>
          <w:b/>
        </w:rPr>
        <w:t>παρόντος</w:t>
      </w:r>
      <w:r w:rsidRPr="00853967">
        <w:rPr>
          <w:b/>
        </w:rPr>
        <w:t xml:space="preserve"> </w:t>
      </w:r>
      <w:proofErr w:type="spellStart"/>
      <w:r w:rsidRPr="00A460F8">
        <w:rPr>
          <w:b/>
        </w:rPr>
        <w:t>καιροῦ</w:t>
      </w:r>
      <w:proofErr w:type="spellEnd"/>
      <w:r w:rsidRPr="00853967">
        <w:rPr>
          <w:b/>
        </w:rPr>
        <w:t xml:space="preserve"> </w:t>
      </w:r>
      <w:proofErr w:type="spellStart"/>
      <w:r w:rsidRPr="00A460F8">
        <w:rPr>
          <w:b/>
        </w:rPr>
        <w:t>περὶ</w:t>
      </w:r>
      <w:proofErr w:type="spellEnd"/>
      <w:r w:rsidRPr="00853967">
        <w:rPr>
          <w:b/>
        </w:rPr>
        <w:t xml:space="preserve"> </w:t>
      </w:r>
      <w:r w:rsidRPr="00A460F8">
        <w:rPr>
          <w:b/>
        </w:rPr>
        <w:t>πάντων</w:t>
      </w:r>
      <w:r w:rsidRPr="00853967">
        <w:rPr>
          <w:b/>
        </w:rPr>
        <w:t xml:space="preserve"> </w:t>
      </w:r>
      <w:r w:rsidRPr="00A460F8">
        <w:rPr>
          <w:b/>
        </w:rPr>
        <w:t>λέγειν</w:t>
      </w:r>
      <w:r w:rsidRPr="00853967">
        <w:rPr>
          <w:b/>
        </w:rPr>
        <w:t>»:</w:t>
      </w:r>
      <w:r w:rsidRPr="00853967">
        <w:t xml:space="preserve"> </w:t>
      </w:r>
      <w:proofErr w:type="spellStart"/>
      <w:r>
        <w:t>οὐδὲ</w:t>
      </w:r>
      <w:proofErr w:type="spellEnd"/>
      <w:r w:rsidRPr="00853967">
        <w:t xml:space="preserve"> </w:t>
      </w:r>
      <w:proofErr w:type="spellStart"/>
      <w:r>
        <w:t>τοῦ</w:t>
      </w:r>
      <w:proofErr w:type="spellEnd"/>
      <w:r w:rsidRPr="00853967">
        <w:t xml:space="preserve"> </w:t>
      </w:r>
      <w:r>
        <w:t>παρόντος</w:t>
      </w:r>
      <w:r w:rsidRPr="00853967">
        <w:t xml:space="preserve"> </w:t>
      </w:r>
      <w:proofErr w:type="spellStart"/>
      <w:r>
        <w:t>καιροῦ</w:t>
      </w:r>
      <w:proofErr w:type="spellEnd"/>
      <w:r w:rsidRPr="00853967">
        <w:t xml:space="preserve"> (</w:t>
      </w:r>
      <w:r>
        <w:t>ενν</w:t>
      </w:r>
      <w:r w:rsidRPr="00853967">
        <w:t xml:space="preserve">.) </w:t>
      </w:r>
      <w:proofErr w:type="spellStart"/>
      <w:r>
        <w:t>ἐστὶ</w:t>
      </w:r>
      <w:proofErr w:type="spellEnd"/>
      <w:r w:rsidRPr="00853967">
        <w:t>(</w:t>
      </w:r>
      <w:r>
        <w:t>ν</w:t>
      </w:r>
      <w:r w:rsidRPr="00853967">
        <w:t xml:space="preserve">) = </w:t>
      </w:r>
      <w:r>
        <w:t>δεν</w:t>
      </w:r>
      <w:r w:rsidRPr="00853967">
        <w:t xml:space="preserve"> </w:t>
      </w:r>
      <w:r>
        <w:t>είναι</w:t>
      </w:r>
      <w:r w:rsidRPr="00853967">
        <w:t xml:space="preserve"> </w:t>
      </w:r>
      <w:r>
        <w:t>της</w:t>
      </w:r>
      <w:r w:rsidRPr="00853967">
        <w:t xml:space="preserve"> </w:t>
      </w:r>
      <w:r>
        <w:t>παρούσας</w:t>
      </w:r>
      <w:r w:rsidRPr="00853967">
        <w:t xml:space="preserve"> </w:t>
      </w:r>
      <w:r>
        <w:t>περίστασης</w:t>
      </w:r>
      <w:r w:rsidRPr="00853967">
        <w:t xml:space="preserve"> </w:t>
      </w:r>
      <w:r>
        <w:t>να</w:t>
      </w:r>
      <w:r w:rsidRPr="00853967">
        <w:t xml:space="preserve">… </w:t>
      </w:r>
      <w:proofErr w:type="spellStart"/>
      <w:r>
        <w:t>καιρὸς</w:t>
      </w:r>
      <w:proofErr w:type="spellEnd"/>
      <w:r w:rsidRPr="00853967">
        <w:t xml:space="preserve"> (</w:t>
      </w:r>
      <w:r>
        <w:t>ὁ</w:t>
      </w:r>
      <w:r w:rsidRPr="00853967">
        <w:t xml:space="preserve">) = </w:t>
      </w:r>
      <w:r>
        <w:t>ευκαιρία</w:t>
      </w:r>
      <w:r w:rsidRPr="00853967">
        <w:t xml:space="preserve">, </w:t>
      </w:r>
      <w:r>
        <w:t>περίσταση</w:t>
      </w:r>
      <w:r w:rsidRPr="00853967">
        <w:t xml:space="preserve"> </w:t>
      </w:r>
      <w:r>
        <w:t>καιρός</w:t>
      </w:r>
      <w:r w:rsidRPr="00853967">
        <w:t xml:space="preserve"> </w:t>
      </w:r>
      <w:proofErr w:type="spellStart"/>
      <w:r>
        <w:t>ἐστὶ</w:t>
      </w:r>
      <w:proofErr w:type="spellEnd"/>
      <w:r w:rsidRPr="00853967">
        <w:t>(</w:t>
      </w:r>
      <w:r>
        <w:t>ν</w:t>
      </w:r>
      <w:r w:rsidRPr="00853967">
        <w:t>) (</w:t>
      </w:r>
      <w:r>
        <w:t>απρόσ</w:t>
      </w:r>
      <w:r w:rsidRPr="00853967">
        <w:t xml:space="preserve">. </w:t>
      </w:r>
      <w:r>
        <w:t>έκφραση</w:t>
      </w:r>
      <w:r w:rsidRPr="00853967">
        <w:t xml:space="preserve">) = </w:t>
      </w:r>
      <w:r>
        <w:t>είναι</w:t>
      </w:r>
      <w:r w:rsidRPr="00853967">
        <w:t xml:space="preserve"> </w:t>
      </w:r>
      <w:r>
        <w:t>η</w:t>
      </w:r>
      <w:r w:rsidRPr="00853967">
        <w:t xml:space="preserve"> </w:t>
      </w:r>
      <w:r>
        <w:t>κατάλληλη</w:t>
      </w:r>
      <w:r w:rsidRPr="00853967">
        <w:t xml:space="preserve"> </w:t>
      </w:r>
      <w:r>
        <w:t>στιγμή</w:t>
      </w:r>
    </w:p>
    <w:p w:rsidR="00A460F8" w:rsidRPr="00853967" w:rsidRDefault="00A460F8">
      <w:r w:rsidRPr="00853967">
        <w:rPr>
          <w:b/>
        </w:rPr>
        <w:t xml:space="preserve"> «</w:t>
      </w:r>
      <w:proofErr w:type="spellStart"/>
      <w:r w:rsidRPr="00A460F8">
        <w:rPr>
          <w:b/>
        </w:rPr>
        <w:t>ἀλλ</w:t>
      </w:r>
      <w:proofErr w:type="spellEnd"/>
      <w:r w:rsidRPr="00853967">
        <w:rPr>
          <w:b/>
        </w:rPr>
        <w:t xml:space="preserve">’ </w:t>
      </w:r>
      <w:proofErr w:type="spellStart"/>
      <w:r w:rsidRPr="00A460F8">
        <w:rPr>
          <w:b/>
        </w:rPr>
        <w:t>ἐὰν</w:t>
      </w:r>
      <w:proofErr w:type="spellEnd"/>
      <w:r w:rsidRPr="00853967">
        <w:rPr>
          <w:b/>
        </w:rPr>
        <w:t xml:space="preserve"> </w:t>
      </w:r>
      <w:r w:rsidRPr="00A460F8">
        <w:rPr>
          <w:b/>
        </w:rPr>
        <w:t>ἃ</w:t>
      </w:r>
      <w:r w:rsidRPr="00853967">
        <w:rPr>
          <w:b/>
        </w:rPr>
        <w:t xml:space="preserve"> </w:t>
      </w:r>
      <w:proofErr w:type="spellStart"/>
      <w:r w:rsidRPr="00A460F8">
        <w:rPr>
          <w:b/>
        </w:rPr>
        <w:t>προῄρησθε</w:t>
      </w:r>
      <w:proofErr w:type="spellEnd"/>
      <w:r w:rsidRPr="00853967">
        <w:rPr>
          <w:b/>
        </w:rPr>
        <w:t xml:space="preserve"> </w:t>
      </w:r>
      <w:proofErr w:type="spellStart"/>
      <w:r w:rsidRPr="00A460F8">
        <w:rPr>
          <w:b/>
        </w:rPr>
        <w:t>δυνηθῆτ</w:t>
      </w:r>
      <w:proofErr w:type="spellEnd"/>
      <w:r w:rsidRPr="00853967">
        <w:rPr>
          <w:b/>
        </w:rPr>
        <w:t xml:space="preserve">’ </w:t>
      </w:r>
      <w:proofErr w:type="spellStart"/>
      <w:r w:rsidRPr="00A460F8">
        <w:rPr>
          <w:b/>
        </w:rPr>
        <w:t>ἐπικυρῶσαι</w:t>
      </w:r>
      <w:proofErr w:type="spellEnd"/>
      <w:r w:rsidRPr="00853967">
        <w:rPr>
          <w:b/>
        </w:rPr>
        <w:t xml:space="preserve"> </w:t>
      </w:r>
      <w:proofErr w:type="spellStart"/>
      <w:r w:rsidRPr="00A460F8">
        <w:rPr>
          <w:b/>
        </w:rPr>
        <w:t>συμφερούσῃ</w:t>
      </w:r>
      <w:proofErr w:type="spellEnd"/>
      <w:r w:rsidRPr="00853967">
        <w:rPr>
          <w:b/>
        </w:rPr>
        <w:t xml:space="preserve"> </w:t>
      </w:r>
      <w:proofErr w:type="spellStart"/>
      <w:r w:rsidRPr="00A460F8">
        <w:rPr>
          <w:b/>
        </w:rPr>
        <w:t>τινὶ</w:t>
      </w:r>
      <w:proofErr w:type="spellEnd"/>
      <w:r w:rsidRPr="00853967">
        <w:rPr>
          <w:b/>
        </w:rPr>
        <w:t xml:space="preserve"> </w:t>
      </w:r>
      <w:r w:rsidRPr="00A460F8">
        <w:rPr>
          <w:b/>
        </w:rPr>
        <w:t>πράξει</w:t>
      </w:r>
      <w:r w:rsidRPr="00853967">
        <w:rPr>
          <w:b/>
        </w:rPr>
        <w:t>»:</w:t>
      </w:r>
      <w:r w:rsidRPr="00853967">
        <w:t xml:space="preserve"> </w:t>
      </w:r>
      <w:proofErr w:type="spellStart"/>
      <w:r>
        <w:t>προαιροῦμαι</w:t>
      </w:r>
      <w:proofErr w:type="spellEnd"/>
      <w:r w:rsidRPr="00853967">
        <w:t xml:space="preserve"> = </w:t>
      </w:r>
      <w:r>
        <w:t>εκλέγω</w:t>
      </w:r>
      <w:r w:rsidRPr="00853967">
        <w:t xml:space="preserve">, </w:t>
      </w:r>
      <w:r>
        <w:t>προτιμώ</w:t>
      </w:r>
      <w:r w:rsidRPr="00853967">
        <w:t xml:space="preserve"> </w:t>
      </w:r>
      <w:proofErr w:type="spellStart"/>
      <w:r>
        <w:t>προαιροῦμαί</w:t>
      </w:r>
      <w:proofErr w:type="spellEnd"/>
      <w:r w:rsidRPr="00853967">
        <w:t xml:space="preserve"> </w:t>
      </w:r>
      <w:r>
        <w:t>τι</w:t>
      </w:r>
      <w:r w:rsidRPr="00853967">
        <w:t xml:space="preserve"> = </w:t>
      </w:r>
      <w:r>
        <w:t>εκλέγω</w:t>
      </w:r>
      <w:r w:rsidRPr="00853967">
        <w:t xml:space="preserve">, </w:t>
      </w:r>
      <w:r>
        <w:t>προτιμώ</w:t>
      </w:r>
      <w:r w:rsidRPr="00853967">
        <w:t xml:space="preserve"> </w:t>
      </w:r>
      <w:r>
        <w:t>κάτι</w:t>
      </w:r>
      <w:r w:rsidRPr="00853967">
        <w:t xml:space="preserve"> </w:t>
      </w:r>
      <w:proofErr w:type="spellStart"/>
      <w:r>
        <w:t>ἐπικυρόω</w:t>
      </w:r>
      <w:proofErr w:type="spellEnd"/>
      <w:r w:rsidRPr="00853967">
        <w:t xml:space="preserve"> -</w:t>
      </w:r>
      <w:r>
        <w:t>ῶ</w:t>
      </w:r>
      <w:r w:rsidRPr="00853967">
        <w:t xml:space="preserve"> </w:t>
      </w:r>
      <w:r>
        <w:t>τι</w:t>
      </w:r>
      <w:r w:rsidRPr="00853967">
        <w:t xml:space="preserve"> = </w:t>
      </w:r>
      <w:r>
        <w:t>επιβεβαιώνω</w:t>
      </w:r>
      <w:r w:rsidRPr="00853967">
        <w:t xml:space="preserve">, </w:t>
      </w:r>
      <w:r>
        <w:t>επικυρώνω</w:t>
      </w:r>
      <w:r w:rsidRPr="00853967">
        <w:t xml:space="preserve">, </w:t>
      </w:r>
      <w:r>
        <w:t>εκτελώ</w:t>
      </w:r>
      <w:r w:rsidRPr="00853967">
        <w:t xml:space="preserve">. </w:t>
      </w:r>
    </w:p>
    <w:p w:rsidR="00A460F8" w:rsidRPr="00853967" w:rsidRDefault="00A460F8">
      <w:r w:rsidRPr="00A460F8">
        <w:rPr>
          <w:b/>
        </w:rPr>
        <w:t>«</w:t>
      </w:r>
      <w:proofErr w:type="spellStart"/>
      <w:r w:rsidRPr="00A460F8">
        <w:rPr>
          <w:b/>
        </w:rPr>
        <w:t>ἐγὼ</w:t>
      </w:r>
      <w:proofErr w:type="spellEnd"/>
      <w:r w:rsidRPr="00A460F8">
        <w:rPr>
          <w:b/>
        </w:rPr>
        <w:t xml:space="preserve"> </w:t>
      </w:r>
      <w:proofErr w:type="spellStart"/>
      <w:r w:rsidRPr="00A460F8">
        <w:rPr>
          <w:b/>
        </w:rPr>
        <w:t>μὲν</w:t>
      </w:r>
      <w:proofErr w:type="spellEnd"/>
      <w:r w:rsidRPr="00A460F8">
        <w:rPr>
          <w:b/>
        </w:rPr>
        <w:t xml:space="preserve"> </w:t>
      </w:r>
      <w:proofErr w:type="spellStart"/>
      <w:r w:rsidRPr="00A460F8">
        <w:rPr>
          <w:b/>
        </w:rPr>
        <w:t>οὖν</w:t>
      </w:r>
      <w:proofErr w:type="spellEnd"/>
      <w:r w:rsidRPr="00A460F8">
        <w:rPr>
          <w:b/>
        </w:rPr>
        <w:t xml:space="preserve"> </w:t>
      </w:r>
      <w:proofErr w:type="spellStart"/>
      <w:r w:rsidRPr="00A460F8">
        <w:rPr>
          <w:b/>
        </w:rPr>
        <w:t>οἶμαι</w:t>
      </w:r>
      <w:proofErr w:type="spellEnd"/>
      <w:r w:rsidRPr="00A460F8">
        <w:rPr>
          <w:b/>
        </w:rPr>
        <w:t xml:space="preserve"> </w:t>
      </w:r>
      <w:proofErr w:type="spellStart"/>
      <w:r w:rsidRPr="00A460F8">
        <w:rPr>
          <w:b/>
        </w:rPr>
        <w:t>δεῖν</w:t>
      </w:r>
      <w:proofErr w:type="spellEnd"/>
      <w:r w:rsidRPr="00A460F8">
        <w:rPr>
          <w:b/>
        </w:rPr>
        <w:t xml:space="preserve"> </w:t>
      </w:r>
      <w:proofErr w:type="spellStart"/>
      <w:r w:rsidRPr="00A460F8">
        <w:rPr>
          <w:b/>
        </w:rPr>
        <w:t>ὑμᾶς</w:t>
      </w:r>
      <w:proofErr w:type="spellEnd"/>
      <w:r w:rsidRPr="00A460F8">
        <w:rPr>
          <w:b/>
        </w:rPr>
        <w:t xml:space="preserve"> </w:t>
      </w:r>
      <w:proofErr w:type="spellStart"/>
      <w:r w:rsidRPr="00A460F8">
        <w:rPr>
          <w:b/>
        </w:rPr>
        <w:t>ἀντιλαμβάνεσθαι</w:t>
      </w:r>
      <w:proofErr w:type="spellEnd"/>
      <w:r w:rsidRPr="00A460F8">
        <w:rPr>
          <w:b/>
        </w:rPr>
        <w:t xml:space="preserve"> </w:t>
      </w:r>
      <w:proofErr w:type="spellStart"/>
      <w:r w:rsidRPr="00A460F8">
        <w:rPr>
          <w:b/>
        </w:rPr>
        <w:t>τῶν</w:t>
      </w:r>
      <w:proofErr w:type="spellEnd"/>
      <w:r w:rsidRPr="00A460F8">
        <w:rPr>
          <w:b/>
        </w:rPr>
        <w:t xml:space="preserve"> πραγμάτων </w:t>
      </w:r>
      <w:proofErr w:type="spellStart"/>
      <w:r w:rsidRPr="00A460F8">
        <w:rPr>
          <w:b/>
        </w:rPr>
        <w:t>ἐρρωμένως</w:t>
      </w:r>
      <w:proofErr w:type="spellEnd"/>
      <w:r w:rsidRPr="00A460F8">
        <w:rPr>
          <w:b/>
        </w:rPr>
        <w:t>»:</w:t>
      </w:r>
      <w:r>
        <w:t xml:space="preserve"> </w:t>
      </w:r>
      <w:proofErr w:type="spellStart"/>
      <w:r>
        <w:t>ἀντιλαμβάνομαί</w:t>
      </w:r>
      <w:proofErr w:type="spellEnd"/>
      <w:r>
        <w:t xml:space="preserve"> </w:t>
      </w:r>
      <w:proofErr w:type="spellStart"/>
      <w:r>
        <w:t>τινος</w:t>
      </w:r>
      <w:proofErr w:type="spellEnd"/>
      <w:r>
        <w:t xml:space="preserve"> = εννοώ, κατανοώ, καταλαβαίνω </w:t>
      </w:r>
      <w:proofErr w:type="spellStart"/>
      <w:r>
        <w:t>ἐρρωμένως</w:t>
      </w:r>
      <w:proofErr w:type="spellEnd"/>
      <w:r>
        <w:t xml:space="preserve"> = με σθένος, με ανδρεία </w:t>
      </w:r>
    </w:p>
    <w:p w:rsidR="00A460F8" w:rsidRPr="00853967" w:rsidRDefault="00A460F8">
      <w:r w:rsidRPr="00A460F8">
        <w:rPr>
          <w:b/>
        </w:rPr>
        <w:t>«</w:t>
      </w:r>
      <w:proofErr w:type="spellStart"/>
      <w:r w:rsidRPr="00A460F8">
        <w:rPr>
          <w:b/>
        </w:rPr>
        <w:t>ὅτι</w:t>
      </w:r>
      <w:proofErr w:type="spellEnd"/>
      <w:r w:rsidRPr="00A460F8">
        <w:rPr>
          <w:b/>
        </w:rPr>
        <w:t xml:space="preserve"> </w:t>
      </w:r>
      <w:proofErr w:type="spellStart"/>
      <w:r w:rsidRPr="00A460F8">
        <w:rPr>
          <w:b/>
        </w:rPr>
        <w:t>χαίρετ</w:t>
      </w:r>
      <w:proofErr w:type="spellEnd"/>
      <w:r w:rsidRPr="00A460F8">
        <w:rPr>
          <w:b/>
        </w:rPr>
        <w:t xml:space="preserve">’ </w:t>
      </w:r>
      <w:proofErr w:type="spellStart"/>
      <w:r w:rsidRPr="00A460F8">
        <w:rPr>
          <w:b/>
        </w:rPr>
        <w:t>ἀκούοντες</w:t>
      </w:r>
      <w:proofErr w:type="spellEnd"/>
      <w:r w:rsidRPr="00A460F8">
        <w:rPr>
          <w:b/>
        </w:rPr>
        <w:t>»:</w:t>
      </w:r>
      <w:r>
        <w:t xml:space="preserve"> χαίρω </w:t>
      </w:r>
      <w:proofErr w:type="spellStart"/>
      <w:r>
        <w:t>τινι</w:t>
      </w:r>
      <w:proofErr w:type="spellEnd"/>
      <w:r>
        <w:t xml:space="preserve"> / </w:t>
      </w:r>
      <w:proofErr w:type="spellStart"/>
      <w:r>
        <w:t>ἐπί</w:t>
      </w:r>
      <w:proofErr w:type="spellEnd"/>
      <w:r>
        <w:t xml:space="preserve"> </w:t>
      </w:r>
      <w:proofErr w:type="spellStart"/>
      <w:r>
        <w:t>τινι</w:t>
      </w:r>
      <w:proofErr w:type="spellEnd"/>
      <w:r>
        <w:t xml:space="preserve"> = χαίρομαι για κάτι χαίρω + κατηγορηματική μετοχή = χαίρομαι να...</w:t>
      </w:r>
    </w:p>
    <w:p w:rsidR="00F3613E" w:rsidRDefault="00A460F8">
      <w:r w:rsidRPr="00A460F8">
        <w:rPr>
          <w:b/>
        </w:rPr>
        <w:t xml:space="preserve"> «</w:t>
      </w:r>
      <w:proofErr w:type="spellStart"/>
      <w:r w:rsidRPr="00A460F8">
        <w:rPr>
          <w:b/>
        </w:rPr>
        <w:t>τὰ</w:t>
      </w:r>
      <w:proofErr w:type="spellEnd"/>
      <w:r w:rsidRPr="00A460F8">
        <w:rPr>
          <w:b/>
        </w:rPr>
        <w:t xml:space="preserve"> πεπραγμένα </w:t>
      </w:r>
      <w:proofErr w:type="spellStart"/>
      <w:r w:rsidRPr="00A460F8">
        <w:rPr>
          <w:b/>
        </w:rPr>
        <w:t>ἐκείνοις</w:t>
      </w:r>
      <w:proofErr w:type="spellEnd"/>
      <w:r w:rsidRPr="00A460F8">
        <w:rPr>
          <w:b/>
        </w:rPr>
        <w:t xml:space="preserve"> </w:t>
      </w:r>
      <w:proofErr w:type="spellStart"/>
      <w:r w:rsidRPr="00A460F8">
        <w:rPr>
          <w:b/>
        </w:rPr>
        <w:t>διεξίῃ</w:t>
      </w:r>
      <w:proofErr w:type="spellEnd"/>
      <w:r w:rsidRPr="00A460F8">
        <w:rPr>
          <w:b/>
        </w:rPr>
        <w:t>»:</w:t>
      </w:r>
      <w:r>
        <w:t xml:space="preserve"> </w:t>
      </w:r>
      <w:proofErr w:type="spellStart"/>
      <w:r>
        <w:t>διεξίῃ</w:t>
      </w:r>
      <w:proofErr w:type="spellEnd"/>
      <w:r>
        <w:t xml:space="preserve"> &lt; ρ. διεξέρχομαι = εξέρχομαι διά μέσου </w:t>
      </w:r>
      <w:proofErr w:type="spellStart"/>
      <w:r>
        <w:t>διεξέρχομαί</w:t>
      </w:r>
      <w:proofErr w:type="spellEnd"/>
      <w:r>
        <w:t xml:space="preserve"> τι = διηγούμαι κάτι λεπτομερώς</w:t>
      </w:r>
    </w:p>
    <w:p w:rsidR="00CD3AE9" w:rsidRDefault="00CD3AE9">
      <w:r>
        <w:t>ΠΑΡΑΤΗΡΗΣΕΙΣ.</w:t>
      </w:r>
    </w:p>
    <w:p w:rsidR="00CD3AE9" w:rsidRDefault="00CD3AE9" w:rsidP="00CD3AE9">
      <w:pPr>
        <w:pStyle w:val="a7"/>
        <w:numPr>
          <w:ilvl w:val="0"/>
          <w:numId w:val="1"/>
        </w:numPr>
      </w:pPr>
      <w:r>
        <w:t>Να αποδώσετε την μετάφραση του αποσπάσματος: «</w:t>
      </w:r>
      <w:r w:rsidRPr="00CD3AE9">
        <w:t xml:space="preserve"> </w:t>
      </w:r>
      <w:proofErr w:type="spellStart"/>
      <w:r w:rsidRPr="00A460F8">
        <w:t>Ἴσως</w:t>
      </w:r>
      <w:proofErr w:type="spellEnd"/>
      <w:r w:rsidRPr="00A460F8">
        <w:t xml:space="preserve"> </w:t>
      </w:r>
      <w:proofErr w:type="spellStart"/>
      <w:r w:rsidRPr="00A460F8">
        <w:t>μὲν</w:t>
      </w:r>
      <w:proofErr w:type="spellEnd"/>
      <w:r w:rsidRPr="00A460F8">
        <w:t xml:space="preserve"> </w:t>
      </w:r>
      <w:proofErr w:type="spellStart"/>
      <w:r w:rsidRPr="00A460F8">
        <w:t>οὖν</w:t>
      </w:r>
      <w:proofErr w:type="spellEnd"/>
      <w:r w:rsidRPr="00A460F8">
        <w:t xml:space="preserve"> </w:t>
      </w:r>
      <w:proofErr w:type="spellStart"/>
      <w:r w:rsidRPr="00A460F8">
        <w:t>οὐδὲ</w:t>
      </w:r>
      <w:proofErr w:type="spellEnd"/>
      <w:r w:rsidRPr="00CD3AE9">
        <w:t xml:space="preserve"> </w:t>
      </w:r>
      <w:proofErr w:type="spellStart"/>
      <w:r w:rsidRPr="00A460F8">
        <w:t>ἐ</w:t>
      </w:r>
      <w:r w:rsidR="002D5065">
        <w:t>κείνοις….</w:t>
      </w:r>
      <w:r w:rsidRPr="00A460F8">
        <w:t>διεξίῃ</w:t>
      </w:r>
      <w:proofErr w:type="spellEnd"/>
      <w:r w:rsidRPr="00A460F8">
        <w:t xml:space="preserve"> </w:t>
      </w:r>
      <w:proofErr w:type="spellStart"/>
      <w:r w:rsidRPr="00A460F8">
        <w:t>καὶ</w:t>
      </w:r>
      <w:proofErr w:type="spellEnd"/>
      <w:r w:rsidRPr="00A460F8">
        <w:t xml:space="preserve"> </w:t>
      </w:r>
      <w:proofErr w:type="spellStart"/>
      <w:r w:rsidRPr="00A460F8">
        <w:t>τὰ</w:t>
      </w:r>
      <w:proofErr w:type="spellEnd"/>
      <w:r w:rsidRPr="00A460F8">
        <w:t xml:space="preserve"> τρόπαια </w:t>
      </w:r>
      <w:proofErr w:type="spellStart"/>
      <w:r w:rsidRPr="00A460F8">
        <w:t>λέγῃ</w:t>
      </w:r>
      <w:proofErr w:type="spellEnd"/>
      <w:r w:rsidR="002D5065">
        <w:t>»</w:t>
      </w:r>
    </w:p>
    <w:p w:rsidR="002D5065" w:rsidRDefault="002D5065" w:rsidP="00CD3AE9">
      <w:pPr>
        <w:pStyle w:val="a7"/>
        <w:numPr>
          <w:ilvl w:val="0"/>
          <w:numId w:val="1"/>
        </w:numPr>
      </w:pPr>
      <w:r>
        <w:t xml:space="preserve"> Να βρείτε στο κείμενο τις πλάγιες ερωτηματικές προτάσεις, να αναγνωρίσετε τη συντακτική τους θέση και να δικαιολογήσετε με τι εισάγονται (σύνδεσμος, αντωνυμία..) και με τι εκφέρονται.</w:t>
      </w:r>
    </w:p>
    <w:p w:rsidR="002D5065" w:rsidRDefault="002D5065" w:rsidP="00CD3AE9">
      <w:pPr>
        <w:pStyle w:val="a7"/>
        <w:numPr>
          <w:ilvl w:val="0"/>
          <w:numId w:val="1"/>
        </w:numPr>
      </w:pPr>
      <w:r>
        <w:t xml:space="preserve">Να βρείτε τις δευτερεύουσες </w:t>
      </w:r>
      <w:proofErr w:type="spellStart"/>
      <w:r>
        <w:t>χρονικοϋποθετικές</w:t>
      </w:r>
      <w:proofErr w:type="spellEnd"/>
      <w:r>
        <w:t xml:space="preserve"> προτάσεις του κειμένου.</w:t>
      </w:r>
    </w:p>
    <w:p w:rsidR="002D5065" w:rsidRDefault="002D5065" w:rsidP="00CD3AE9">
      <w:pPr>
        <w:pStyle w:val="a7"/>
        <w:numPr>
          <w:ilvl w:val="0"/>
          <w:numId w:val="1"/>
        </w:numPr>
      </w:pPr>
      <w:r>
        <w:t>Να βρείτε τα απαρέμφατα του κειμένου και να γράψετε τον ίδιο τύπο στην άλλη φωνή.</w:t>
      </w:r>
    </w:p>
    <w:p w:rsidR="002D5065" w:rsidRPr="00A460F8" w:rsidRDefault="0006520E" w:rsidP="00CD3AE9">
      <w:pPr>
        <w:pStyle w:val="a7"/>
        <w:numPr>
          <w:ilvl w:val="0"/>
          <w:numId w:val="1"/>
        </w:numPr>
      </w:pPr>
      <w:r>
        <w:t xml:space="preserve">Να γράψετε τους άλλους βαθμούς των παραθετικών στα: </w:t>
      </w:r>
      <w:proofErr w:type="spellStart"/>
      <w:r>
        <w:t>ευνουστάτους</w:t>
      </w:r>
      <w:proofErr w:type="spellEnd"/>
      <w:r>
        <w:t>, σαφώς, ερρωμένως.</w:t>
      </w:r>
    </w:p>
    <w:sectPr w:rsidR="002D5065" w:rsidRPr="00A460F8" w:rsidSect="002F4BCE">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eodora" w:date="2021-01-15T08:41:00Z" w:initials="T">
    <w:p w:rsidR="009F3CFD" w:rsidRDefault="009F3CFD">
      <w:pPr>
        <w:pStyle w:val="a4"/>
      </w:pPr>
      <w:r>
        <w:rPr>
          <w:rStyle w:val="a3"/>
        </w:rPr>
        <w:annotationRef/>
      </w:r>
      <w:r>
        <w:t xml:space="preserve">Μετάφραση το κείμενο έως </w:t>
      </w:r>
      <w:proofErr w:type="spellStart"/>
      <w:r>
        <w:t>ευρείν</w:t>
      </w:r>
      <w:proofErr w:type="spellEnd"/>
      <w:r>
        <w:t>: Τώρα βέβαια αφ’ ενός από τους συμμάχους εκείνους οι οποίοι έχουν ορκιστεί ότι θα έχουν τους ίδιους εχθρούς και φίλους (με εμάς) τους θεωρείτε πάρα πολύ φιλικούς, αφ’</w:t>
      </w:r>
      <w:r w:rsidR="00CD3AE9">
        <w:t xml:space="preserve"> </w:t>
      </w:r>
      <w:r>
        <w:t>ετέρου από αυτούς που ασχολούνται με την πολιτική, όσους γνωρίζετε καλά ότι έχουν προτιμήσει τους εχθρούς της πόλης , αυτούς θεωρείτε πάρα πολύ έμπιστους.</w:t>
      </w:r>
      <w:r w:rsidR="00CD3AE9">
        <w:t xml:space="preserve"> Αλλά βέβαια δεν είναι δύσκολο να βρει κανείς τι θα κατηγορήσει αυτούς ή τι θα επικρίνει εσάς για τα υπόλοιπα θέματα, αλλά με ποια λόγια ή με ποια πράξη θα επανορθώσει αυτά που τώρα δεν είναι σωστά, αυτό είναι επίπονο να βρει</w:t>
      </w:r>
    </w:p>
  </w:comment>
  <w:comment w:id="1" w:author="Theodora" w:date="2021-01-14T10:47:00Z" w:initials="T">
    <w:p w:rsidR="00DC75F4" w:rsidRDefault="00DC75F4">
      <w:pPr>
        <w:pStyle w:val="a4"/>
      </w:pPr>
      <w:r>
        <w:rPr>
          <w:rStyle w:val="a3"/>
        </w:rPr>
        <w:annotationRef/>
      </w:r>
      <w:r>
        <w:t>Γενική διαιρετική στη μετοχή.</w:t>
      </w:r>
    </w:p>
  </w:comment>
  <w:comment w:id="2" w:author="Theodora" w:date="2021-01-14T10:43:00Z" w:initials="T">
    <w:p w:rsidR="00DC75F4" w:rsidRDefault="00DC75F4">
      <w:pPr>
        <w:pStyle w:val="a4"/>
      </w:pPr>
      <w:r>
        <w:rPr>
          <w:rStyle w:val="a3"/>
        </w:rPr>
        <w:annotationRef/>
      </w:r>
      <w:r>
        <w:t xml:space="preserve">Αντικείμενο στο απαρέμφατο </w:t>
      </w:r>
    </w:p>
  </w:comment>
  <w:comment w:id="3" w:author="Theodora" w:date="2021-01-14T10:40:00Z" w:initials="T">
    <w:p w:rsidR="00D11516" w:rsidRDefault="00D11516">
      <w:pPr>
        <w:pStyle w:val="a4"/>
      </w:pPr>
      <w:r>
        <w:rPr>
          <w:rStyle w:val="a3"/>
        </w:rPr>
        <w:annotationRef/>
      </w:r>
      <w:r>
        <w:t xml:space="preserve">Αντικείμενο της μετοχής </w:t>
      </w:r>
      <w:proofErr w:type="spellStart"/>
      <w:r>
        <w:t>ομωμοκότας</w:t>
      </w:r>
      <w:proofErr w:type="spellEnd"/>
      <w:r>
        <w:t>/απαρέμφατο μέλλοντα του κρίνω</w:t>
      </w:r>
    </w:p>
  </w:comment>
  <w:comment w:id="4" w:author="Theodora" w:date="2021-01-14T10:35:00Z" w:initials="T">
    <w:p w:rsidR="00D11516" w:rsidRDefault="00D11516">
      <w:pPr>
        <w:pStyle w:val="a4"/>
      </w:pPr>
      <w:r>
        <w:rPr>
          <w:rStyle w:val="a3"/>
        </w:rPr>
        <w:annotationRef/>
      </w:r>
      <w:r>
        <w:t>Μετοχή, αναφορική, το υποκείμενο είναι το άρθρο της</w:t>
      </w:r>
    </w:p>
  </w:comment>
  <w:comment w:id="5" w:author="Theodora" w:date="2021-01-14T10:34:00Z" w:initials="T">
    <w:p w:rsidR="00D11516" w:rsidRDefault="00D11516">
      <w:pPr>
        <w:pStyle w:val="a4"/>
      </w:pPr>
      <w:r>
        <w:rPr>
          <w:rStyle w:val="a3"/>
        </w:rPr>
        <w:annotationRef/>
      </w:r>
      <w:r>
        <w:t>Ρήμα/ υποκείμενο: υμείς/</w:t>
      </w:r>
    </w:p>
  </w:comment>
  <w:comment w:id="6" w:author="Theodora" w:date="2021-01-14T10:49:00Z" w:initials="T">
    <w:p w:rsidR="00DC75F4" w:rsidRDefault="00DC75F4">
      <w:pPr>
        <w:pStyle w:val="a4"/>
      </w:pPr>
      <w:r>
        <w:rPr>
          <w:rStyle w:val="a3"/>
        </w:rPr>
        <w:annotationRef/>
      </w:r>
      <w:r>
        <w:t>Κατηγορούμενο του αντικειμένου</w:t>
      </w:r>
    </w:p>
  </w:comment>
  <w:comment w:id="7" w:author="Theodora" w:date="2021-01-14T10:55:00Z" w:initials="T">
    <w:p w:rsidR="005100C6" w:rsidRDefault="005100C6">
      <w:pPr>
        <w:pStyle w:val="a4"/>
      </w:pPr>
      <w:r>
        <w:rPr>
          <w:rStyle w:val="a3"/>
        </w:rPr>
        <w:annotationRef/>
      </w:r>
      <w:r>
        <w:t>Γενική διαιρετική</w:t>
      </w:r>
    </w:p>
  </w:comment>
  <w:comment w:id="8" w:author="Theodora" w:date="2021-01-14T10:51:00Z" w:initials="T">
    <w:p w:rsidR="00DC75F4" w:rsidRDefault="00DC75F4">
      <w:pPr>
        <w:pStyle w:val="a4"/>
      </w:pPr>
      <w:r>
        <w:rPr>
          <w:rStyle w:val="a3"/>
        </w:rPr>
        <w:annotationRef/>
      </w:r>
      <w:r w:rsidR="005100C6">
        <w:t>Η αναφορική-ονοματική πρόταση, είναι αντικείμενο του ηγείσθε</w:t>
      </w:r>
    </w:p>
  </w:comment>
  <w:comment w:id="9" w:author="Theodora" w:date="2021-01-14T10:57:00Z" w:initials="T">
    <w:p w:rsidR="005100C6" w:rsidRDefault="005100C6">
      <w:pPr>
        <w:pStyle w:val="a4"/>
      </w:pPr>
      <w:r>
        <w:rPr>
          <w:rStyle w:val="a3"/>
        </w:rPr>
        <w:annotationRef/>
      </w:r>
      <w:r>
        <w:t>Κατηγορηματική μετοχή., υποκείμενο το ους και αντικείμενο το εχθρούς.</w:t>
      </w:r>
    </w:p>
  </w:comment>
  <w:comment w:id="10" w:author="Theodora" w:date="2021-01-14T10:52:00Z" w:initials="T">
    <w:p w:rsidR="005100C6" w:rsidRDefault="005100C6">
      <w:pPr>
        <w:pStyle w:val="a4"/>
      </w:pPr>
      <w:r>
        <w:rPr>
          <w:rStyle w:val="a3"/>
        </w:rPr>
        <w:annotationRef/>
      </w:r>
      <w:r>
        <w:t>Κατηγορούμενο του αντικειμένου</w:t>
      </w:r>
    </w:p>
  </w:comment>
  <w:comment w:id="11" w:author="Theodora" w:date="2021-01-14T11:18:00Z" w:initials="T">
    <w:p w:rsidR="00DE722A" w:rsidRDefault="00DE722A">
      <w:pPr>
        <w:pStyle w:val="a4"/>
      </w:pPr>
      <w:r>
        <w:rPr>
          <w:rStyle w:val="a3"/>
        </w:rPr>
        <w:annotationRef/>
      </w:r>
      <w:r>
        <w:t>Και οι δύο πλάγιες είναι αντικείμενο του ευρείν.</w:t>
      </w:r>
    </w:p>
  </w:comment>
  <w:comment w:id="12" w:author="Theodora" w:date="2021-01-14T10:24:00Z" w:initials="T">
    <w:p w:rsidR="009F4704" w:rsidRDefault="009F4704">
      <w:pPr>
        <w:pStyle w:val="a4"/>
      </w:pPr>
      <w:r>
        <w:rPr>
          <w:rStyle w:val="a3"/>
        </w:rPr>
        <w:annotationRef/>
      </w:r>
      <w:r>
        <w:t>Αρχικούς χρόνους σελίδα 236</w:t>
      </w:r>
    </w:p>
    <w:p w:rsidR="009F4704" w:rsidRDefault="009F4704">
      <w:pPr>
        <w:pStyle w:val="a4"/>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F6739"/>
    <w:multiLevelType w:val="hybridMultilevel"/>
    <w:tmpl w:val="88780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characterSpacingControl w:val="doNotCompress"/>
  <w:compat/>
  <w:rsids>
    <w:rsidRoot w:val="00A460F8"/>
    <w:rsid w:val="0006520E"/>
    <w:rsid w:val="00181CEA"/>
    <w:rsid w:val="002D5065"/>
    <w:rsid w:val="002F4BCE"/>
    <w:rsid w:val="0047336B"/>
    <w:rsid w:val="005100C6"/>
    <w:rsid w:val="005C3CEC"/>
    <w:rsid w:val="008122B2"/>
    <w:rsid w:val="00844A18"/>
    <w:rsid w:val="00853967"/>
    <w:rsid w:val="009F3CFD"/>
    <w:rsid w:val="009F4704"/>
    <w:rsid w:val="00A460F8"/>
    <w:rsid w:val="00AE59AF"/>
    <w:rsid w:val="00CD3AE9"/>
    <w:rsid w:val="00D11516"/>
    <w:rsid w:val="00DC75F4"/>
    <w:rsid w:val="00DE722A"/>
    <w:rsid w:val="00F51B1A"/>
    <w:rsid w:val="00FE0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4704"/>
    <w:rPr>
      <w:sz w:val="16"/>
      <w:szCs w:val="16"/>
    </w:rPr>
  </w:style>
  <w:style w:type="paragraph" w:styleId="a4">
    <w:name w:val="annotation text"/>
    <w:basedOn w:val="a"/>
    <w:link w:val="Char"/>
    <w:uiPriority w:val="99"/>
    <w:semiHidden/>
    <w:unhideWhenUsed/>
    <w:rsid w:val="009F4704"/>
    <w:pPr>
      <w:spacing w:line="240" w:lineRule="auto"/>
    </w:pPr>
    <w:rPr>
      <w:sz w:val="20"/>
      <w:szCs w:val="20"/>
    </w:rPr>
  </w:style>
  <w:style w:type="character" w:customStyle="1" w:styleId="Char">
    <w:name w:val="Κείμενο σχολίου Char"/>
    <w:basedOn w:val="a0"/>
    <w:link w:val="a4"/>
    <w:uiPriority w:val="99"/>
    <w:semiHidden/>
    <w:rsid w:val="009F4704"/>
    <w:rPr>
      <w:sz w:val="20"/>
      <w:szCs w:val="20"/>
    </w:rPr>
  </w:style>
  <w:style w:type="paragraph" w:styleId="a5">
    <w:name w:val="annotation subject"/>
    <w:basedOn w:val="a4"/>
    <w:next w:val="a4"/>
    <w:link w:val="Char0"/>
    <w:uiPriority w:val="99"/>
    <w:semiHidden/>
    <w:unhideWhenUsed/>
    <w:rsid w:val="009F4704"/>
    <w:rPr>
      <w:b/>
      <w:bCs/>
    </w:rPr>
  </w:style>
  <w:style w:type="character" w:customStyle="1" w:styleId="Char0">
    <w:name w:val="Θέμα σχολίου Char"/>
    <w:basedOn w:val="Char"/>
    <w:link w:val="a5"/>
    <w:uiPriority w:val="99"/>
    <w:semiHidden/>
    <w:rsid w:val="009F4704"/>
    <w:rPr>
      <w:b/>
      <w:bCs/>
    </w:rPr>
  </w:style>
  <w:style w:type="paragraph" w:styleId="a6">
    <w:name w:val="Balloon Text"/>
    <w:basedOn w:val="a"/>
    <w:link w:val="Char1"/>
    <w:uiPriority w:val="99"/>
    <w:semiHidden/>
    <w:unhideWhenUsed/>
    <w:rsid w:val="009F470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F4704"/>
    <w:rPr>
      <w:rFonts w:ascii="Tahoma" w:hAnsi="Tahoma" w:cs="Tahoma"/>
      <w:sz w:val="16"/>
      <w:szCs w:val="16"/>
    </w:rPr>
  </w:style>
  <w:style w:type="paragraph" w:styleId="a7">
    <w:name w:val="List Paragraph"/>
    <w:basedOn w:val="a"/>
    <w:uiPriority w:val="34"/>
    <w:qFormat/>
    <w:rsid w:val="00CD3A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74E09-19C7-4238-9D55-85BE506C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682</Words>
  <Characters>3891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Theodora</cp:lastModifiedBy>
  <cp:revision>3</cp:revision>
  <dcterms:created xsi:type="dcterms:W3CDTF">2021-01-14T09:19:00Z</dcterms:created>
  <dcterms:modified xsi:type="dcterms:W3CDTF">2021-01-15T07:20:00Z</dcterms:modified>
</cp:coreProperties>
</file>