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50" w:rsidRPr="008F06A5" w:rsidRDefault="009B6750" w:rsidP="009B6750">
      <w:pPr>
        <w:jc w:val="center"/>
        <w:rPr>
          <w:b/>
          <w:sz w:val="24"/>
          <w:szCs w:val="24"/>
        </w:rPr>
      </w:pPr>
      <w:r>
        <w:rPr>
          <w:b/>
          <w:sz w:val="24"/>
          <w:szCs w:val="24"/>
        </w:rPr>
        <w:t xml:space="preserve">Αριστοτέλη, </w:t>
      </w:r>
      <w:r w:rsidRPr="008F06A5">
        <w:rPr>
          <w:b/>
          <w:sz w:val="24"/>
          <w:szCs w:val="24"/>
        </w:rPr>
        <w:t xml:space="preserve">Ηθικά </w:t>
      </w:r>
      <w:proofErr w:type="spellStart"/>
      <w:r w:rsidRPr="008F06A5">
        <w:rPr>
          <w:b/>
          <w:sz w:val="24"/>
          <w:szCs w:val="24"/>
        </w:rPr>
        <w:t>Νικομάχεια</w:t>
      </w:r>
      <w:proofErr w:type="spellEnd"/>
      <w:r w:rsidRPr="008F06A5">
        <w:rPr>
          <w:b/>
          <w:sz w:val="24"/>
          <w:szCs w:val="24"/>
        </w:rPr>
        <w:t>.</w:t>
      </w:r>
    </w:p>
    <w:p w:rsidR="009B6750" w:rsidRPr="008F06A5" w:rsidRDefault="009B6750" w:rsidP="009B6750">
      <w:pPr>
        <w:rPr>
          <w:b/>
        </w:rPr>
      </w:pPr>
      <w:r w:rsidRPr="008F06A5">
        <w:rPr>
          <w:b/>
        </w:rPr>
        <w:t>Ενότητα 1</w:t>
      </w:r>
      <w:r>
        <w:rPr>
          <w:b/>
        </w:rPr>
        <w:t>2</w:t>
      </w:r>
      <w:r w:rsidRPr="008F06A5">
        <w:rPr>
          <w:b/>
        </w:rPr>
        <w:t>.: Διανοητική και ηθική αρετή. Ταιριάζει στη φύση μας η ηθική αρετή.</w:t>
      </w:r>
    </w:p>
    <w:p w:rsidR="009B6750" w:rsidRPr="008F06A5" w:rsidRDefault="009B6750" w:rsidP="009B6750">
      <w:pPr>
        <w:rPr>
          <w:b/>
          <w:i/>
          <w:u w:val="single"/>
        </w:rPr>
      </w:pPr>
      <w:r w:rsidRPr="008F06A5">
        <w:rPr>
          <w:b/>
          <w:i/>
          <w:u w:val="single"/>
        </w:rPr>
        <w:t>Μετάφραση</w:t>
      </w:r>
    </w:p>
    <w:p w:rsidR="009B6750" w:rsidRDefault="009B6750" w:rsidP="009B6750">
      <w:r>
        <w:t>Δύο λοιπόν, (όπως είδαμε) είναι τα είδη της αρετής, η διανοητική και η ηθική. Η διανοητική(αρετή) χρωστάει και τη γένεση και την αύξησή της κατά κύριο λόγο στη διδασκαλία, και γι’ αυτό εκείνο που χρειάζεται γι’ αυτήν είναι η πείρα  και ο χρόνος</w:t>
      </w:r>
      <w:r w:rsidRPr="007C5170">
        <w:rPr>
          <w:highlight w:val="yellow"/>
        </w:rPr>
        <w:t>, ενώ η ηθική αρετή είναι αποτέλεσμα συνήθειας (έθους), από όπου έχει πάρει και το όνομα, που παρουσιάζει μικρή μόνο διαφορά από τη λέξη έθος (συνήθεια).</w:t>
      </w:r>
    </w:p>
    <w:p w:rsidR="009B6750" w:rsidRDefault="009B6750" w:rsidP="009B6750">
      <w:r>
        <w:t xml:space="preserve">Απ’ αυτό ακριβώς είναι φανερό </w:t>
      </w:r>
      <w:r w:rsidRPr="007C5170">
        <w:rPr>
          <w:highlight w:val="yellow"/>
        </w:rPr>
        <w:t>ότι καμιά ηθική αρετή δεν υπάρχει μέσα μας εκ φύσεως</w:t>
      </w:r>
      <w:r>
        <w:t>. Πραγματικά, κανένα πράγμα εφοδιασμένο από τη φύση με κάποιες ιδιότητες δεν μπορεί να συνηθίσει σε κάτι διαφορετικό, όπως για παράδειγμα η πέτρα: επειδή από τη φύση της κινείται προς τα κάτω, δεν είναι δυνατό να συνηθίσει να κινείται προς τα πάνω, έστω κι αν χιλιάδες φορές προσπαθήσει κανείς να της το μάθει πετώντας την (και ξαναπετώντας την ) προς τα πάνω. Ούτε η φωτιά (μπορεί να συνηθίσει να πηγαίνει) προς τα κάτω ούτε υπάρχει κανένα άλλο από τα πράγματα που γεννιούνται από τη φύση με μιαν ορισμένη ιδιότητα το οποίο θα μπορούσε να συνηθίσει να συμπεριφέρεται με άλλον τρόπο</w:t>
      </w:r>
    </w:p>
    <w:p w:rsidR="009B6750" w:rsidRDefault="009B6750" w:rsidP="009B6750">
      <w:r w:rsidRPr="007C5170">
        <w:rPr>
          <w:highlight w:val="yellow"/>
        </w:rPr>
        <w:t>Επομένως, οι αρετές δεν υπάρχουν μέσα μας εκ φύσεως ούτε όμως και είναι αντίθετη προς τη φύση μας η γένεσή τους μέσα μας, αλλά (υπάρχουν σ’ εμάς που) έχουμε από τη φύση την ιδιότητα να τις δεχτούμε, τέλειοι όμως σ’ αυτό γινόμαστε με τη διαδικασία του έθους</w:t>
      </w:r>
      <w:r>
        <w:t>.</w:t>
      </w:r>
    </w:p>
    <w:p w:rsidR="009B6750" w:rsidRDefault="009B6750" w:rsidP="009B6750">
      <w:pPr>
        <w:rPr>
          <w:b/>
          <w:u w:val="single"/>
        </w:rPr>
      </w:pPr>
      <w:r w:rsidRPr="00746DC3">
        <w:rPr>
          <w:b/>
          <w:u w:val="single"/>
        </w:rPr>
        <w:t>Ερμηνευτικά σχόλια</w:t>
      </w:r>
    </w:p>
    <w:p w:rsidR="009B6750" w:rsidRDefault="009B6750" w:rsidP="009B6750">
      <w:pPr>
        <w:rPr>
          <w:b/>
          <w:u w:val="single"/>
        </w:rPr>
      </w:pPr>
      <w:r>
        <w:rPr>
          <w:b/>
          <w:u w:val="single"/>
        </w:rPr>
        <w:t>Οι σκέψεις του Αριστοτέλη για την ψυχή: απαραίτητα στοιχεία, για να προσεγγίσουμε ευκολότερα την έννοια της αρετής.</w:t>
      </w:r>
    </w:p>
    <w:p w:rsidR="009B6750" w:rsidRDefault="009B6750" w:rsidP="009B6750">
      <w:r>
        <w:t xml:space="preserve">Όπως είναι γνωστό ο Αριστοτέλης στο Α΄ βιβλίο των Ηθικών </w:t>
      </w:r>
      <w:proofErr w:type="spellStart"/>
      <w:r>
        <w:t>Νικομαχείων</w:t>
      </w:r>
      <w:proofErr w:type="spellEnd"/>
      <w:r>
        <w:t xml:space="preserve"> υποστηρίζει ότι όλα τείνουν σε ένα αγαθό. Το ύψιστο αγαθό που μπορούμε να αποκτήσουμε μέσω της πράξης είναι η ευδαιμονία. Η ευδαιμονία είναι «ψυχής ενέργεια τις κατ’ </w:t>
      </w:r>
      <w:proofErr w:type="spellStart"/>
      <w:r>
        <w:t>αρετήν</w:t>
      </w:r>
      <w:proofErr w:type="spellEnd"/>
      <w:r>
        <w:t xml:space="preserve"> </w:t>
      </w:r>
      <w:proofErr w:type="spellStart"/>
      <w:r>
        <w:t>τελείαν</w:t>
      </w:r>
      <w:proofErr w:type="spellEnd"/>
      <w:r>
        <w:t xml:space="preserve">». Αφού λοιπόν η ευδαιμονία είναι κάποια δραστηριότητα της ψυχής, για να ξεκαθαριστεί το περιεχόμενό της ευδαιμονίας και να διευκρινιστεί ο ορισμός της, πρέπει: α) να ειπωθούν λίγα πράγματα περί ψυχής και β) να εξεταστεί τι είναι αρετή και μάλιστα ανθρώπινη αρετή, μια και η ανθρώπινη αρετή είναι αρετή ψυχής και όχι του σώματος. Έτσι τίθεται το βασικό πρόβλημα που θα εξετάσει ο Αριστοτέλης στα «Ηθικά </w:t>
      </w:r>
      <w:proofErr w:type="spellStart"/>
      <w:r>
        <w:t>Νικομάχεια</w:t>
      </w:r>
      <w:proofErr w:type="spellEnd"/>
      <w:r>
        <w:t>»: το πρόβλημα της αρετής, τι είναι αρετή.</w:t>
      </w:r>
    </w:p>
    <w:p w:rsidR="009B6750" w:rsidRDefault="009B6750" w:rsidP="009B6750">
      <w:r>
        <w:t>Για να προσεγγίσουμε ευκολότερα το πρόβλημα της αρετής, πρέπει να γίνουν κατανοητές ορισμένες σκέψεις του Αριστοτέλη για την ψυχή.</w:t>
      </w:r>
    </w:p>
    <w:p w:rsidR="009B6750" w:rsidRDefault="009B6750" w:rsidP="009B6750">
      <w:r>
        <w:t xml:space="preserve">Η ψυχή, κατά τον Αριστοτέλη, αποτελείται </w:t>
      </w:r>
    </w:p>
    <w:p w:rsidR="009B6750" w:rsidRDefault="009B6750" w:rsidP="009B6750">
      <w:r>
        <w:t xml:space="preserve">Α) από το </w:t>
      </w:r>
      <w:r w:rsidRPr="005732C3">
        <w:rPr>
          <w:i/>
        </w:rPr>
        <w:t>«</w:t>
      </w:r>
      <w:proofErr w:type="spellStart"/>
      <w:r w:rsidRPr="005732C3">
        <w:rPr>
          <w:i/>
        </w:rPr>
        <w:t>άλογον</w:t>
      </w:r>
      <w:proofErr w:type="spellEnd"/>
      <w:r>
        <w:t xml:space="preserve">» και β) από το </w:t>
      </w:r>
      <w:r w:rsidRPr="005732C3">
        <w:rPr>
          <w:i/>
        </w:rPr>
        <w:t>«</w:t>
      </w:r>
      <w:proofErr w:type="spellStart"/>
      <w:r w:rsidRPr="005732C3">
        <w:rPr>
          <w:i/>
        </w:rPr>
        <w:t>λόγον</w:t>
      </w:r>
      <w:proofErr w:type="spellEnd"/>
      <w:r w:rsidRPr="005732C3">
        <w:rPr>
          <w:i/>
        </w:rPr>
        <w:t xml:space="preserve"> έχον</w:t>
      </w:r>
      <w:r>
        <w:t xml:space="preserve">», το </w:t>
      </w:r>
      <w:proofErr w:type="spellStart"/>
      <w:r>
        <w:t>λογικόν</w:t>
      </w:r>
      <w:proofErr w:type="spellEnd"/>
      <w:r>
        <w:t>.</w:t>
      </w:r>
    </w:p>
    <w:p w:rsidR="009B6750" w:rsidRDefault="009B6750" w:rsidP="009B6750">
      <w:r>
        <w:t xml:space="preserve">Το </w:t>
      </w:r>
      <w:r w:rsidRPr="005732C3">
        <w:rPr>
          <w:i/>
        </w:rPr>
        <w:t>«</w:t>
      </w:r>
      <w:proofErr w:type="spellStart"/>
      <w:r w:rsidRPr="005732C3">
        <w:rPr>
          <w:i/>
        </w:rPr>
        <w:t>άλογον</w:t>
      </w:r>
      <w:proofErr w:type="spellEnd"/>
      <w:r w:rsidRPr="005732C3">
        <w:rPr>
          <w:i/>
        </w:rPr>
        <w:t>»</w:t>
      </w:r>
      <w:r>
        <w:t xml:space="preserve"> μέρος της ψυχής διαιρείται:</w:t>
      </w:r>
    </w:p>
    <w:p w:rsidR="009B6750" w:rsidRDefault="009B6750" w:rsidP="009B6750">
      <w:r>
        <w:lastRenderedPageBreak/>
        <w:t xml:space="preserve">Α) στο κυρίως </w:t>
      </w:r>
      <w:r w:rsidRPr="005732C3">
        <w:rPr>
          <w:i/>
        </w:rPr>
        <w:t>«</w:t>
      </w:r>
      <w:proofErr w:type="spellStart"/>
      <w:r w:rsidRPr="005732C3">
        <w:rPr>
          <w:i/>
        </w:rPr>
        <w:t>άλογον</w:t>
      </w:r>
      <w:proofErr w:type="spellEnd"/>
      <w:r w:rsidRPr="005732C3">
        <w:rPr>
          <w:i/>
        </w:rPr>
        <w:t>»,</w:t>
      </w:r>
      <w:r>
        <w:t xml:space="preserve"> δηλαδή εκείνο στο οποίο δεν υπάρχει καθόλου παρουσία λογικής,</w:t>
      </w:r>
    </w:p>
    <w:p w:rsidR="009B6750" w:rsidRDefault="009B6750" w:rsidP="009B6750">
      <w:r>
        <w:t xml:space="preserve">Β) σ’ εκείνο στο οποίο υπάρχει κάποια παρουσία λογικής. Το πρώτο το ονομάζει </w:t>
      </w:r>
      <w:r w:rsidRPr="005732C3">
        <w:rPr>
          <w:i/>
        </w:rPr>
        <w:t>«</w:t>
      </w:r>
      <w:proofErr w:type="spellStart"/>
      <w:r w:rsidRPr="005732C3">
        <w:rPr>
          <w:i/>
        </w:rPr>
        <w:t>φυτικόν</w:t>
      </w:r>
      <w:proofErr w:type="spellEnd"/>
      <w:r w:rsidRPr="005732C3">
        <w:rPr>
          <w:i/>
        </w:rPr>
        <w:t xml:space="preserve"> ή </w:t>
      </w:r>
      <w:proofErr w:type="spellStart"/>
      <w:r w:rsidRPr="005732C3">
        <w:rPr>
          <w:i/>
        </w:rPr>
        <w:t>θρεπτικόν</w:t>
      </w:r>
      <w:proofErr w:type="spellEnd"/>
      <w:r w:rsidRPr="005732C3">
        <w:rPr>
          <w:i/>
        </w:rPr>
        <w:t>»</w:t>
      </w:r>
      <w:r>
        <w:t xml:space="preserve"> και είναι κοινό σε κάθε ον που τρέφεται, και το δεύτερο το ονομάζει </w:t>
      </w:r>
      <w:r w:rsidRPr="005732C3">
        <w:rPr>
          <w:i/>
        </w:rPr>
        <w:t>«</w:t>
      </w:r>
      <w:proofErr w:type="spellStart"/>
      <w:r w:rsidRPr="005732C3">
        <w:rPr>
          <w:i/>
        </w:rPr>
        <w:t>επιθυμητικόν</w:t>
      </w:r>
      <w:proofErr w:type="spellEnd"/>
      <w:r>
        <w:t xml:space="preserve">» και </w:t>
      </w:r>
      <w:r w:rsidRPr="005732C3">
        <w:rPr>
          <w:i/>
        </w:rPr>
        <w:t>«</w:t>
      </w:r>
      <w:proofErr w:type="spellStart"/>
      <w:r w:rsidRPr="005732C3">
        <w:rPr>
          <w:i/>
        </w:rPr>
        <w:t>ορεκτικόν</w:t>
      </w:r>
      <w:proofErr w:type="spellEnd"/>
      <w:r>
        <w:t>». Κανένα από αυτά δεν έχει σχέση με την ανθρώπινη αρετή</w:t>
      </w:r>
    </w:p>
    <w:p w:rsidR="009B6750" w:rsidRDefault="009B6750" w:rsidP="009B6750">
      <w:r>
        <w:t>Το «</w:t>
      </w:r>
      <w:proofErr w:type="spellStart"/>
      <w:r>
        <w:t>λόγον</w:t>
      </w:r>
      <w:proofErr w:type="spellEnd"/>
      <w:r>
        <w:t xml:space="preserve"> έχον», εκείνο δηλαδή που έχει παρουσία λογικής, διαιρείται:</w:t>
      </w:r>
    </w:p>
    <w:p w:rsidR="009B6750" w:rsidRDefault="009B6750" w:rsidP="009B6750">
      <w:r>
        <w:t xml:space="preserve">Α) στο </w:t>
      </w:r>
      <w:r w:rsidRPr="005732C3">
        <w:rPr>
          <w:i/>
        </w:rPr>
        <w:t xml:space="preserve">«καθαυτό λογικό»(«το κυρίως </w:t>
      </w:r>
      <w:proofErr w:type="spellStart"/>
      <w:r w:rsidRPr="005732C3">
        <w:rPr>
          <w:i/>
        </w:rPr>
        <w:t>λόγον</w:t>
      </w:r>
      <w:proofErr w:type="spellEnd"/>
      <w:r w:rsidRPr="005732C3">
        <w:rPr>
          <w:i/>
        </w:rPr>
        <w:t xml:space="preserve"> έχον»)</w:t>
      </w:r>
      <w:r>
        <w:t xml:space="preserve"> β)στο </w:t>
      </w:r>
      <w:r w:rsidRPr="005732C3">
        <w:rPr>
          <w:i/>
        </w:rPr>
        <w:t xml:space="preserve">«ώσπερ του πατρός </w:t>
      </w:r>
      <w:proofErr w:type="spellStart"/>
      <w:r w:rsidRPr="005732C3">
        <w:rPr>
          <w:i/>
        </w:rPr>
        <w:t>ακουστικόν</w:t>
      </w:r>
      <w:proofErr w:type="spellEnd"/>
      <w:r w:rsidRPr="005732C3">
        <w:rPr>
          <w:i/>
        </w:rPr>
        <w:t>»,</w:t>
      </w:r>
      <w:r>
        <w:t xml:space="preserve"> εκείνο δηλαδή που έχει τη λογική ενός παιδιού που πείθεται στον πατέρα του. Αυτό έχει σχέση με το «</w:t>
      </w:r>
      <w:proofErr w:type="spellStart"/>
      <w:r>
        <w:t>επιθυμητικόν</w:t>
      </w:r>
      <w:proofErr w:type="spellEnd"/>
      <w:r>
        <w:t>» και το «</w:t>
      </w:r>
      <w:proofErr w:type="spellStart"/>
      <w:r>
        <w:t>ορεκτικόν</w:t>
      </w:r>
      <w:proofErr w:type="spellEnd"/>
      <w:r>
        <w:t xml:space="preserve">» μέρος της ψυχής. Μ’ αυτό το μέρος της ψυχής, το </w:t>
      </w:r>
      <w:r w:rsidRPr="006D4CEF">
        <w:rPr>
          <w:i/>
        </w:rPr>
        <w:t>«</w:t>
      </w:r>
      <w:proofErr w:type="spellStart"/>
      <w:r w:rsidRPr="006D4CEF">
        <w:rPr>
          <w:i/>
        </w:rPr>
        <w:t>λόγον</w:t>
      </w:r>
      <w:proofErr w:type="spellEnd"/>
      <w:r w:rsidRPr="006D4CEF">
        <w:rPr>
          <w:i/>
        </w:rPr>
        <w:t xml:space="preserve"> έχον</w:t>
      </w:r>
      <w:r>
        <w:t>», έχει σχέση η ανθρώπινη αρετή.</w:t>
      </w:r>
    </w:p>
    <w:p w:rsidR="009B6750" w:rsidRDefault="009B6750" w:rsidP="009B6750">
      <w:r>
        <w:t>Η ανθρώπινη αρετή διακρίνεται σε δύο κατηγορίες:</w:t>
      </w:r>
    </w:p>
    <w:p w:rsidR="009B6750" w:rsidRDefault="009B6750" w:rsidP="009B6750">
      <w:pPr>
        <w:numPr>
          <w:ilvl w:val="0"/>
          <w:numId w:val="1"/>
        </w:numPr>
      </w:pPr>
      <w:r>
        <w:t xml:space="preserve">Στις «διανοητικές» αρετές (π.χ. σοφία, σύνεση και φρόνηση), που έχουν σχέση με το «κυρίως </w:t>
      </w:r>
      <w:proofErr w:type="spellStart"/>
      <w:r>
        <w:t>λόγον</w:t>
      </w:r>
      <w:proofErr w:type="spellEnd"/>
      <w:r>
        <w:t xml:space="preserve"> έχον»,</w:t>
      </w:r>
    </w:p>
    <w:p w:rsidR="009B6750" w:rsidRDefault="009B6750" w:rsidP="009B6750">
      <w:pPr>
        <w:numPr>
          <w:ilvl w:val="0"/>
          <w:numId w:val="1"/>
        </w:numPr>
      </w:pPr>
      <w:r>
        <w:t>Στις «ηθικές» αρετές (π.χ. ελευθεριότητα, δηλ. γενναιοδωρία και σωφροσύνη). Αυτές έχουν σχέση με το δεύτερο μέρος του λογικού μέρους της ψυχής, που μετέχει και στο επιθυμητικό και ορεκτικό μέρος της «ψυχής».</w:t>
      </w:r>
    </w:p>
    <w:p w:rsidR="009B6750" w:rsidRDefault="009B6750" w:rsidP="009B6750">
      <w:pPr>
        <w:rPr>
          <w:b/>
          <w:u w:val="single"/>
        </w:rPr>
      </w:pPr>
      <w:r w:rsidRPr="00695A56">
        <w:rPr>
          <w:b/>
          <w:u w:val="single"/>
        </w:rPr>
        <w:t>Τα δύο είδη των αρετών</w:t>
      </w:r>
    </w:p>
    <w:p w:rsidR="009B6750" w:rsidRDefault="009B6750" w:rsidP="009B6750">
      <w:pPr>
        <w:rPr>
          <w:b/>
          <w:u w:val="single"/>
        </w:rPr>
      </w:pPr>
      <w:r>
        <w:rPr>
          <w:b/>
          <w:u w:val="single"/>
        </w:rPr>
        <w:t>Διανοητικές.</w:t>
      </w:r>
    </w:p>
    <w:p w:rsidR="009B6750" w:rsidRDefault="009B6750" w:rsidP="009B6750">
      <w:r>
        <w:t xml:space="preserve">Οι διανοητικές αρετές έχουν σχέση με το μέρος της ψυχής που ο Αριστοτέλης ονομάζει </w:t>
      </w:r>
      <w:r w:rsidRPr="00BA7D0C">
        <w:rPr>
          <w:i/>
        </w:rPr>
        <w:t xml:space="preserve">«κυρίως </w:t>
      </w:r>
      <w:proofErr w:type="spellStart"/>
      <w:r w:rsidRPr="00BA7D0C">
        <w:rPr>
          <w:i/>
        </w:rPr>
        <w:t>λόγον</w:t>
      </w:r>
      <w:proofErr w:type="spellEnd"/>
      <w:r w:rsidRPr="00BA7D0C">
        <w:rPr>
          <w:i/>
        </w:rPr>
        <w:t xml:space="preserve"> έχον</w:t>
      </w:r>
      <w:r>
        <w:t xml:space="preserve">». Τέτοιες είναι η σοφία, η σύνεση και η σωφροσύνη. Το κύριο γνώρισμά τους είναι ότι χρωστούν τη γένεση και την αύξησή τους  κατά κύριο λόγο στη διδασκαλία. Γι’ αυτό ακριβώς η απόκτησή τους </w:t>
      </w:r>
      <w:proofErr w:type="spellStart"/>
      <w:r>
        <w:t>πρoυποθέτει</w:t>
      </w:r>
      <w:proofErr w:type="spellEnd"/>
      <w:r>
        <w:t xml:space="preserve"> </w:t>
      </w:r>
      <w:r w:rsidRPr="00695A56">
        <w:rPr>
          <w:i/>
          <w:u w:val="single"/>
        </w:rPr>
        <w:t xml:space="preserve">πείρα και </w:t>
      </w:r>
      <w:proofErr w:type="spellStart"/>
      <w:r w:rsidRPr="00695A56">
        <w:rPr>
          <w:i/>
          <w:u w:val="single"/>
        </w:rPr>
        <w:t>χρόνο</w:t>
      </w:r>
      <w:r>
        <w:rPr>
          <w:i/>
          <w:u w:val="single"/>
        </w:rPr>
        <w:t>.</w:t>
      </w:r>
      <w:r>
        <w:t>Με</w:t>
      </w:r>
      <w:proofErr w:type="spellEnd"/>
      <w:r>
        <w:t xml:space="preserve"> βάση αυτόν το χαρακτήρα των διανοητικών και ηθικών αρετών είναι φανερό πως η κύρια ευθύνη για τη μετάδοση των διανοητικών αρετών πέφτει στο δάσκαλο κι στη διδασκαλία, αφού τόσο η απόκτηση  όσο και η αύξησή τους εξαρτώνται σε μέγιστο βαθμό από την έκταση  του χρόνου που απαιτείται και από την πείρα που αποκτά το άτομο με το πέρασμα, και πάλι, του χρόνου. Ο δάσκαλος θα βοηθήσει τον νέο και θα του συμπαρασταθεί, ώστε να γίνει φορέας της γνώσης, της σοφίας, της σύνεσης και της φρόνησης. Αυτό βέβαια απαιτεί χρόνο και πείρα.</w:t>
      </w:r>
    </w:p>
    <w:p w:rsidR="009B6750" w:rsidRDefault="009B6750" w:rsidP="009B6750">
      <w:pPr>
        <w:rPr>
          <w:b/>
          <w:u w:val="single"/>
        </w:rPr>
      </w:pPr>
      <w:r w:rsidRPr="00BA7D0C">
        <w:rPr>
          <w:b/>
          <w:u w:val="single"/>
        </w:rPr>
        <w:t>Ηθικές</w:t>
      </w:r>
      <w:r>
        <w:rPr>
          <w:b/>
          <w:u w:val="single"/>
        </w:rPr>
        <w:t>.</w:t>
      </w:r>
    </w:p>
    <w:p w:rsidR="009B6750" w:rsidRDefault="009B6750" w:rsidP="009B6750">
      <w:r>
        <w:t>Οι ηθικές αρετές, όπως π.χ. η ελευθεριότητα (γενναιοδωρία) και η σωφροσύνη, έχουν σχέση με το δεύτερο μέρος του λογικού μέρους της ψυχής, που μετέχει και στο επιθυμητικό και ορεκτικό μέρος της ψυχής.</w:t>
      </w:r>
    </w:p>
    <w:p w:rsidR="009B6750" w:rsidRDefault="009B6750" w:rsidP="009B6750">
      <w:pPr>
        <w:rPr>
          <w:i/>
        </w:rPr>
      </w:pPr>
      <w:r w:rsidRPr="00FF0659">
        <w:rPr>
          <w:highlight w:val="yellow"/>
        </w:rPr>
        <w:t>Τις ηθικές αρετές τις αποκτά ο άνθρωπος με τον εθισμό</w:t>
      </w:r>
      <w:r>
        <w:t xml:space="preserve">, </w:t>
      </w:r>
      <w:r w:rsidRPr="00FF0659">
        <w:rPr>
          <w:highlight w:val="yellow"/>
        </w:rPr>
        <w:t xml:space="preserve">τη συνήθεια, την άσκηση σε ένα συγκεκριμένο τρόπο συμπεριφοράς </w:t>
      </w:r>
      <w:r w:rsidRPr="00FF0659">
        <w:rPr>
          <w:i/>
          <w:highlight w:val="yellow"/>
        </w:rPr>
        <w:t>(«εξ έθους»</w:t>
      </w:r>
      <w:r w:rsidRPr="00FF0659">
        <w:rPr>
          <w:highlight w:val="yellow"/>
        </w:rPr>
        <w:t>)</w:t>
      </w:r>
      <w:r>
        <w:t xml:space="preserve">. Ο Αριστοτέλης, μάλιστα, για να ενισχύσει αυτή την άποψη, τονίζει την ετυμολογική συγγένεια που υπάρχει ανάμεσα στις λέξεις «ηθική» και «έθος». Είναι γνωστό, εξάλλου, ότι ο Αριστοτέλης πίστευε πως ανάμεσα στις λέξεις </w:t>
      </w:r>
      <w:r w:rsidRPr="00403EBA">
        <w:rPr>
          <w:i/>
        </w:rPr>
        <w:t>ηθική, ήθος</w:t>
      </w:r>
      <w:r>
        <w:t xml:space="preserve"> (χαρακτήρας) και </w:t>
      </w:r>
      <w:r w:rsidRPr="00403EBA">
        <w:rPr>
          <w:i/>
        </w:rPr>
        <w:t>έθος</w:t>
      </w:r>
      <w:r>
        <w:t xml:space="preserve"> </w:t>
      </w:r>
      <w:r>
        <w:lastRenderedPageBreak/>
        <w:t xml:space="preserve">(εθισμός, συνήθεια, άσκηση σε ένα συγκεκριμένο τρόπο συμπεριφοράς) δεν υπάρχει απλώς συνάρτηση , αλλά εξάρτηση σε απόλυτο βαθμό του </w:t>
      </w:r>
      <w:r w:rsidRPr="00403EBA">
        <w:rPr>
          <w:i/>
        </w:rPr>
        <w:t>έθους</w:t>
      </w:r>
      <w:r>
        <w:t xml:space="preserve"> από το </w:t>
      </w:r>
      <w:r w:rsidRPr="00403EBA">
        <w:rPr>
          <w:i/>
        </w:rPr>
        <w:t>ήθος</w:t>
      </w:r>
      <w:r>
        <w:rPr>
          <w:i/>
        </w:rPr>
        <w:t>.</w:t>
      </w:r>
    </w:p>
    <w:p w:rsidR="009B6750" w:rsidRDefault="009B6750" w:rsidP="009B6750">
      <w:r>
        <w:t xml:space="preserve">Σε αντίθεση με τις διανοητικές αρετές, στις ηθικές αρετές το βάρος για την απόκτησή τους πέφτει κατά κύριο λόγο στο ίδιο το άτομο που ενδιαφέρεται να αποκτήσει αυτές τις αρετές, αφού η απόκτησή τους εξαρτάται σε μέγιστο βαθμό από τον εθισμό και τη δική του αδιάκοπη άσκηση . </w:t>
      </w:r>
      <w:r w:rsidRPr="00FF0659">
        <w:rPr>
          <w:highlight w:val="yellow"/>
        </w:rPr>
        <w:t>Κατά τον Αριστοτέλη καμιά αρετή δεν είναι έμφυτη</w:t>
      </w:r>
      <w:r>
        <w:t xml:space="preserve">. Αντίθετα,  οι ηθικές , επειδή είναι αποτέλεσμα </w:t>
      </w:r>
      <w:r w:rsidRPr="00E84B58">
        <w:rPr>
          <w:i/>
        </w:rPr>
        <w:t>του έθους</w:t>
      </w:r>
      <w:r>
        <w:t xml:space="preserve">, </w:t>
      </w:r>
      <w:proofErr w:type="spellStart"/>
      <w:r>
        <w:t>προυποθέτουν</w:t>
      </w:r>
      <w:proofErr w:type="spellEnd"/>
      <w:r>
        <w:t xml:space="preserve"> συνεχή επανάληψη  των ίδιων </w:t>
      </w:r>
      <w:r w:rsidRPr="00FF0659">
        <w:rPr>
          <w:highlight w:val="yellow"/>
        </w:rPr>
        <w:t>ενεργειών</w:t>
      </w:r>
      <w:r>
        <w:t xml:space="preserve">, επίμονη άσκηση σε έναν συγκεκριμένο τρόπο συμπεριφοράς, σύστημα, υπομονή, και θέληση. Αυτό σημαίνει πως η </w:t>
      </w:r>
      <w:r w:rsidRPr="00FF0659">
        <w:rPr>
          <w:highlight w:val="yellow"/>
        </w:rPr>
        <w:t>κύρια ευθύνη για την απόκτηση των ηθικών αρετών βρίσκεται στο ίδιο το άτομο,</w:t>
      </w:r>
      <w:r>
        <w:t xml:space="preserve"> στο «μαθητή», που πρέπει με την προσωπική και ελεύθερη επιλογή του, με τη θέληση και την επιμονή του στη διαδικασία της συνεχούς άσκησης να «εθιστεί» στην αρετή.</w:t>
      </w:r>
    </w:p>
    <w:p w:rsidR="009B6750" w:rsidRDefault="009B6750" w:rsidP="009B6750">
      <w:r>
        <w:t>Φυσικά, αρωγός του ατόμου σ’ αυτό το καθήκον είναι τόσο η οικογένεια και το στενό περιβάλλον του όσο και η πολιτεία με τη συστηματική αγωγή αλλά και το έργο των νομοθετών, οι οποίοι «</w:t>
      </w:r>
      <w:r>
        <w:rPr>
          <w:i/>
        </w:rPr>
        <w:t xml:space="preserve">τους </w:t>
      </w:r>
      <w:proofErr w:type="spellStart"/>
      <w:r>
        <w:rPr>
          <w:i/>
        </w:rPr>
        <w:t>πολίτ</w:t>
      </w:r>
      <w:proofErr w:type="spellEnd"/>
      <w:r>
        <w:rPr>
          <w:i/>
          <w:lang w:val="en-US"/>
        </w:rPr>
        <w:t>a</w:t>
      </w:r>
      <w:r w:rsidRPr="00E84B58">
        <w:rPr>
          <w:i/>
        </w:rPr>
        <w:t xml:space="preserve">ς </w:t>
      </w:r>
      <w:proofErr w:type="spellStart"/>
      <w:r w:rsidRPr="00E84B58">
        <w:rPr>
          <w:i/>
        </w:rPr>
        <w:t>εθίζοντες</w:t>
      </w:r>
      <w:proofErr w:type="spellEnd"/>
      <w:r w:rsidRPr="00E84B58">
        <w:rPr>
          <w:i/>
        </w:rPr>
        <w:t xml:space="preserve"> </w:t>
      </w:r>
      <w:proofErr w:type="spellStart"/>
      <w:r w:rsidRPr="00E84B58">
        <w:rPr>
          <w:i/>
        </w:rPr>
        <w:t>ποιούσιν</w:t>
      </w:r>
      <w:proofErr w:type="spellEnd"/>
      <w:r w:rsidRPr="00E84B58">
        <w:rPr>
          <w:i/>
        </w:rPr>
        <w:t xml:space="preserve"> αγαθούς</w:t>
      </w:r>
      <w:r>
        <w:t>».</w:t>
      </w:r>
    </w:p>
    <w:p w:rsidR="009B6750" w:rsidRDefault="009B6750" w:rsidP="009B6750">
      <w:pPr>
        <w:rPr>
          <w:b/>
          <w:u w:val="single"/>
        </w:rPr>
      </w:pPr>
      <w:r w:rsidRPr="00423CD4">
        <w:rPr>
          <w:b/>
          <w:u w:val="single"/>
        </w:rPr>
        <w:t xml:space="preserve">«Η δ’ ηθική εξ έθους </w:t>
      </w:r>
      <w:proofErr w:type="spellStart"/>
      <w:r w:rsidRPr="00423CD4">
        <w:rPr>
          <w:b/>
          <w:u w:val="single"/>
        </w:rPr>
        <w:t>περιγίγνεται</w:t>
      </w:r>
      <w:proofErr w:type="spellEnd"/>
      <w:r w:rsidRPr="00423CD4">
        <w:rPr>
          <w:b/>
          <w:u w:val="single"/>
        </w:rPr>
        <w:t xml:space="preserve">....ουδεμία των ηθικών αρετών φύσει </w:t>
      </w:r>
      <w:proofErr w:type="spellStart"/>
      <w:r w:rsidRPr="00423CD4">
        <w:rPr>
          <w:b/>
          <w:u w:val="single"/>
        </w:rPr>
        <w:t>ημιν</w:t>
      </w:r>
      <w:proofErr w:type="spellEnd"/>
      <w:r w:rsidRPr="00423CD4">
        <w:rPr>
          <w:b/>
          <w:u w:val="single"/>
        </w:rPr>
        <w:t xml:space="preserve"> </w:t>
      </w:r>
      <w:proofErr w:type="spellStart"/>
      <w:r w:rsidRPr="00423CD4">
        <w:rPr>
          <w:b/>
          <w:u w:val="single"/>
        </w:rPr>
        <w:t>εγγίνεται</w:t>
      </w:r>
      <w:proofErr w:type="spellEnd"/>
      <w:r w:rsidRPr="00423CD4">
        <w:rPr>
          <w:b/>
          <w:u w:val="single"/>
        </w:rPr>
        <w:t>»</w:t>
      </w:r>
    </w:p>
    <w:p w:rsidR="009B6750" w:rsidRDefault="009B6750" w:rsidP="009B6750">
      <w:r>
        <w:t>Στην ενότητα αυτή ο Αριστοτέλης, αφού παρουσιάζει τα είδη των αρετών (διανοητικές- ηθικές), επισημαίνει στη συνέχεια τα γνωρίσματα των ηθικών αρετών με τρόπο καταφατικό και αποφατικό:</w:t>
      </w:r>
    </w:p>
    <w:p w:rsidR="009B6750" w:rsidRDefault="009B6750" w:rsidP="009B6750">
      <w:pPr>
        <w:numPr>
          <w:ilvl w:val="0"/>
          <w:numId w:val="2"/>
        </w:numPr>
      </w:pPr>
      <w:r>
        <w:t>Οι ηθικές αρετές είναι αποτέλεσμα εθισμού, συνήθειας.</w:t>
      </w:r>
    </w:p>
    <w:p w:rsidR="009B6750" w:rsidRDefault="009B6750" w:rsidP="009B6750">
      <w:pPr>
        <w:numPr>
          <w:ilvl w:val="0"/>
          <w:numId w:val="2"/>
        </w:numPr>
      </w:pPr>
      <w:r>
        <w:t>Καμιά ηθική αρετή δεν υπάρχει μέσα μας εκ φύσεως.</w:t>
      </w:r>
    </w:p>
    <w:p w:rsidR="009B6750" w:rsidRDefault="009B6750" w:rsidP="009B6750">
      <w:r>
        <w:t xml:space="preserve">Κατά τον Αριστοτέλη η ηθική εξαρτάται απόλυτα από τον εθισμό, τη συνήθεια, την άσκηση  σε ένα συγκεκριμένο τρόπο συμπεριφοράς. Προς το τέλος των </w:t>
      </w:r>
      <w:r w:rsidRPr="00423CD4">
        <w:rPr>
          <w:i/>
        </w:rPr>
        <w:t xml:space="preserve">Ηθικών </w:t>
      </w:r>
      <w:proofErr w:type="spellStart"/>
      <w:r w:rsidRPr="00423CD4">
        <w:rPr>
          <w:i/>
        </w:rPr>
        <w:t>Νικομαχειών</w:t>
      </w:r>
      <w:proofErr w:type="spellEnd"/>
      <w:r>
        <w:t xml:space="preserve"> ο Αριστοτέλης, αναφερόμενος στις απόψεις που υπάρχουν για τον τρόπο με τον οποίο οι άνθρωποι γίνονται αγαθοί, αποκλείει τόσο τη </w:t>
      </w:r>
      <w:r w:rsidRPr="00423CD4">
        <w:rPr>
          <w:i/>
        </w:rPr>
        <w:t>φύση</w:t>
      </w:r>
      <w:r>
        <w:t xml:space="preserve"> (η οποία εξάλλου δεν εξαρτάται από εμάς) όσο και τη </w:t>
      </w:r>
      <w:r w:rsidRPr="00423CD4">
        <w:rPr>
          <w:i/>
        </w:rPr>
        <w:t>διδαχή</w:t>
      </w:r>
      <w:r>
        <w:t>, το</w:t>
      </w:r>
      <w:r w:rsidRPr="00423CD4">
        <w:rPr>
          <w:i/>
        </w:rPr>
        <w:t xml:space="preserve"> λόγο</w:t>
      </w:r>
      <w:r>
        <w:rPr>
          <w:i/>
        </w:rPr>
        <w:t>,</w:t>
      </w:r>
      <w:r>
        <w:t xml:space="preserve">( που δε φέρνει, όπως είναι γνωστό, αποτέλεσμα σε όλους). Γι’ αυτόν μεγάλη σημασία έχει να καλλιεργηθεί η ψυχή του νέου </w:t>
      </w:r>
      <w:r w:rsidRPr="00423CD4">
        <w:rPr>
          <w:i/>
        </w:rPr>
        <w:t xml:space="preserve">«τοις </w:t>
      </w:r>
      <w:proofErr w:type="spellStart"/>
      <w:r w:rsidRPr="00423CD4">
        <w:rPr>
          <w:i/>
        </w:rPr>
        <w:t>εθεσι</w:t>
      </w:r>
      <w:proofErr w:type="spellEnd"/>
      <w:r w:rsidRPr="00423CD4">
        <w:rPr>
          <w:i/>
        </w:rPr>
        <w:t>»</w:t>
      </w:r>
      <w:r>
        <w:rPr>
          <w:i/>
        </w:rPr>
        <w:t xml:space="preserve">, </w:t>
      </w:r>
      <w:r>
        <w:t>δηλαδή με τη συνήθεια και τη συχνή επανάληψη, με σύστημα και υπομονή.</w:t>
      </w:r>
    </w:p>
    <w:p w:rsidR="009B6750" w:rsidRDefault="009B6750" w:rsidP="009B6750">
      <w:r>
        <w:t>Χαρακτηριστικό των απόψεων αυτών του Αριστοτέλη είναι επίσης  ότι, μολονότι θεωρεί πως οι ηθικές αρετές δεν είναι έμφυτες στον άνθρωπο, πιστεύει πως ο άνθρωπος μπορεί να τις αποκτήσει, γιατί «</w:t>
      </w:r>
      <w:r w:rsidRPr="00BD689E">
        <w:rPr>
          <w:i/>
        </w:rPr>
        <w:t>στην πραγματικότητα ο άνθρωπος είναι προικισμένος από τη φύση με την ικανότητα να τις δέχεται, μόνο που η έμφυτη αυτή ικανότητα είναι απαραίτητο να συνδυάζεται με την άσκηση»</w:t>
      </w:r>
      <w:r>
        <w:t xml:space="preserve">. (Δ. </w:t>
      </w:r>
      <w:proofErr w:type="spellStart"/>
      <w:r>
        <w:t>Λυπουρλής</w:t>
      </w:r>
      <w:proofErr w:type="spellEnd"/>
      <w:r>
        <w:t>)</w:t>
      </w:r>
    </w:p>
    <w:p w:rsidR="009B6750" w:rsidRDefault="009B6750" w:rsidP="009B6750">
      <w:pPr>
        <w:rPr>
          <w:b/>
        </w:rPr>
      </w:pPr>
      <w:r w:rsidRPr="00BD689E">
        <w:rPr>
          <w:b/>
          <w:i/>
        </w:rPr>
        <w:t xml:space="preserve">«εξ ου και δήλον ότι ουδεμία των ηθικών αρετών φύσει </w:t>
      </w:r>
      <w:proofErr w:type="spellStart"/>
      <w:r w:rsidRPr="00BD689E">
        <w:rPr>
          <w:b/>
          <w:i/>
        </w:rPr>
        <w:t>ημίν</w:t>
      </w:r>
      <w:proofErr w:type="spellEnd"/>
      <w:r w:rsidRPr="00BD689E">
        <w:rPr>
          <w:b/>
          <w:i/>
        </w:rPr>
        <w:t xml:space="preserve"> </w:t>
      </w:r>
      <w:proofErr w:type="spellStart"/>
      <w:r w:rsidRPr="00BD689E">
        <w:rPr>
          <w:b/>
          <w:i/>
        </w:rPr>
        <w:t>εγγίνεται</w:t>
      </w:r>
      <w:proofErr w:type="spellEnd"/>
      <w:r>
        <w:rPr>
          <w:b/>
        </w:rPr>
        <w:t>». Δι</w:t>
      </w:r>
      <w:r w:rsidRPr="00395D9D">
        <w:rPr>
          <w:b/>
        </w:rPr>
        <w:t>α</w:t>
      </w:r>
      <w:r>
        <w:rPr>
          <w:b/>
        </w:rPr>
        <w:t>τύπωσε με δικά σου λόγια το συλλογισμό με τον οποίο ο Αριστοτέλης οδηγήθηκε σ’ αυτό το συμπέρασμα.</w:t>
      </w:r>
    </w:p>
    <w:p w:rsidR="009B6750" w:rsidRDefault="009B6750" w:rsidP="009B6750">
      <w:pPr>
        <w:rPr>
          <w:b/>
        </w:rPr>
      </w:pPr>
    </w:p>
    <w:p w:rsidR="009B6750" w:rsidRDefault="009B6750" w:rsidP="009B6750">
      <w:pPr>
        <w:rPr>
          <w:b/>
        </w:rPr>
      </w:pPr>
    </w:p>
    <w:p w:rsidR="009B6750" w:rsidRDefault="009B6750" w:rsidP="009B6750">
      <w:r>
        <w:lastRenderedPageBreak/>
        <w:t>Προκείμενες:</w:t>
      </w:r>
    </w:p>
    <w:p w:rsidR="009B6750" w:rsidRDefault="009B6750" w:rsidP="009B6750">
      <w:pPr>
        <w:numPr>
          <w:ilvl w:val="0"/>
          <w:numId w:val="3"/>
        </w:numPr>
      </w:pPr>
      <w:r>
        <w:t>Η ηθική αρετή γίνεται στον άνθρωπο με τον εθισμό, τη συνήθεια και την άσκηση σε ένα συγκεκριμένο τρόπο συμπεριφοράς</w:t>
      </w:r>
    </w:p>
    <w:p w:rsidR="009B6750" w:rsidRDefault="009B6750" w:rsidP="009B6750">
      <w:pPr>
        <w:numPr>
          <w:ilvl w:val="0"/>
          <w:numId w:val="3"/>
        </w:numPr>
      </w:pPr>
      <w:r>
        <w:t>Τα πράγματα που από τη φύση τους συμπεριφέρονται με έναν ορισμένο τρόπο, κανείς δεν μπορεί να τα κάνει να συμπεριφέρονται με άλλον τρόπο, όσο κι αν προσπαθεί να το πετύχει επαναλαμβάνοντας υπομονετικά κάποια πράξη αντίθετη  προς τη φύση του.</w:t>
      </w:r>
    </w:p>
    <w:p w:rsidR="009B6750" w:rsidRDefault="009B6750" w:rsidP="009B6750">
      <w:pPr>
        <w:ind w:left="720"/>
        <w:rPr>
          <w:u w:val="single"/>
        </w:rPr>
      </w:pPr>
      <w:r w:rsidRPr="002353B1">
        <w:rPr>
          <w:u w:val="single"/>
        </w:rPr>
        <w:t>Συμπέρασμα:</w:t>
      </w:r>
    </w:p>
    <w:p w:rsidR="009B6750" w:rsidRDefault="009B6750" w:rsidP="009B6750">
      <w:pPr>
        <w:ind w:left="720"/>
        <w:rPr>
          <w:b/>
          <w:u w:val="single"/>
        </w:rPr>
      </w:pPr>
      <w:r>
        <w:rPr>
          <w:u w:val="single"/>
        </w:rPr>
        <w:t xml:space="preserve">Αφού λοιπόν η ηθική αρετή γεννιέται στον άνθρωπο με τον εθισμό, κάτι που δεν μπορεί να συμβεί σε όσα από τη φύση τους έχουν ένα συγκεκριμένο τρόπο συμπεριφοράς, </w:t>
      </w:r>
    </w:p>
    <w:p w:rsidR="009B6750" w:rsidRDefault="009B6750" w:rsidP="009B6750">
      <w:pPr>
        <w:ind w:left="720"/>
      </w:pPr>
      <w:r>
        <w:t xml:space="preserve">Πρέπει βέβαια, να τονιστεί ότι η πρώτη προικισμένη κρίση τεκμηριώνεται με τα παραδείγματα της πέτρας και της φωτιάς, των οποίων τη φορά, της μιας προς τα κάτω και της άλλης προς τα πάνω, κανείς δεν μπορεί να αλλάξει, όσο κι αν προσπαθήσει. Η δεύτερη προκείμενη κρίση τεκμηριώνεται με την ετυμολογική συγγένεια των λέξεων </w:t>
      </w:r>
      <w:r w:rsidRPr="002353B1">
        <w:rPr>
          <w:i/>
        </w:rPr>
        <w:t>ήθος</w:t>
      </w:r>
      <w:r>
        <w:t xml:space="preserve">( &gt; ηθική) και </w:t>
      </w:r>
      <w:r w:rsidRPr="002353B1">
        <w:rPr>
          <w:i/>
        </w:rPr>
        <w:t>έθος</w:t>
      </w:r>
    </w:p>
    <w:p w:rsidR="009B6750" w:rsidRDefault="009B6750" w:rsidP="009B6750">
      <w:pPr>
        <w:ind w:left="720"/>
        <w:rPr>
          <w:b/>
          <w:u w:val="single"/>
        </w:rPr>
      </w:pPr>
      <w:r w:rsidRPr="002353B1">
        <w:rPr>
          <w:b/>
          <w:u w:val="single"/>
        </w:rPr>
        <w:t>«</w:t>
      </w:r>
      <w:proofErr w:type="spellStart"/>
      <w:r w:rsidRPr="002353B1">
        <w:rPr>
          <w:b/>
          <w:u w:val="single"/>
        </w:rPr>
        <w:t>Πεφυκόσι</w:t>
      </w:r>
      <w:proofErr w:type="spellEnd"/>
      <w:r w:rsidRPr="002353B1">
        <w:rPr>
          <w:b/>
          <w:u w:val="single"/>
        </w:rPr>
        <w:t xml:space="preserve"> μεν </w:t>
      </w:r>
      <w:proofErr w:type="spellStart"/>
      <w:r w:rsidRPr="002353B1">
        <w:rPr>
          <w:b/>
          <w:u w:val="single"/>
        </w:rPr>
        <w:t>ημίν</w:t>
      </w:r>
      <w:proofErr w:type="spellEnd"/>
      <w:r w:rsidRPr="002353B1">
        <w:rPr>
          <w:b/>
          <w:u w:val="single"/>
        </w:rPr>
        <w:t xml:space="preserve"> </w:t>
      </w:r>
      <w:proofErr w:type="spellStart"/>
      <w:r w:rsidRPr="002353B1">
        <w:rPr>
          <w:b/>
          <w:u w:val="single"/>
        </w:rPr>
        <w:t>δεξασθαι</w:t>
      </w:r>
      <w:proofErr w:type="spellEnd"/>
      <w:r w:rsidRPr="002353B1">
        <w:rPr>
          <w:b/>
          <w:u w:val="single"/>
        </w:rPr>
        <w:t>»</w:t>
      </w:r>
    </w:p>
    <w:p w:rsidR="009B6750" w:rsidRDefault="009B6750" w:rsidP="009B6750">
      <w:pPr>
        <w:ind w:left="720"/>
      </w:pPr>
      <w:r>
        <w:t xml:space="preserve">Η ηθική αρετή λοιπόν δεν υπάρχει μέσα μας εκ φύσεως, αυτό όμως δε σημαίνει ότι είναι ολότελα αποκομμένη από αυτήν (ούτε παρά </w:t>
      </w:r>
      <w:proofErr w:type="spellStart"/>
      <w:r>
        <w:t>φύσιν</w:t>
      </w:r>
      <w:proofErr w:type="spellEnd"/>
      <w:r>
        <w:t xml:space="preserve">), γιατί ο άνθρωπος έχει από τη φύση του ένα σχετικό με την αρετή στοιχείο: την προδιάθεση, την ιδιότητα δηλαδή να δεχθεί την ηθική αρετή (την οποία θα καλλιεργήσει με τη συνήθεια και θα ολοκληρωθεί. Σύμφωνα με αυτά δεν υπάρχει αντίφαση στη φράση ούτε </w:t>
      </w:r>
      <w:r w:rsidRPr="00780F68">
        <w:rPr>
          <w:i/>
        </w:rPr>
        <w:t xml:space="preserve">φύσει ούτε παρά </w:t>
      </w:r>
      <w:proofErr w:type="spellStart"/>
      <w:r w:rsidRPr="00780F68">
        <w:rPr>
          <w:i/>
        </w:rPr>
        <w:t>φύσιν</w:t>
      </w:r>
      <w:proofErr w:type="spellEnd"/>
      <w:r w:rsidRPr="00780F68">
        <w:rPr>
          <w:i/>
        </w:rPr>
        <w:t>)</w:t>
      </w:r>
      <w:r>
        <w:t xml:space="preserve"> Αυτή η θέση θα θεμελιωθεί με τα επιχειρήματα της επόμενης διδακτικής ενότητας.</w:t>
      </w:r>
    </w:p>
    <w:p w:rsidR="009B6750" w:rsidRDefault="009B6750" w:rsidP="009B6750">
      <w:pPr>
        <w:ind w:left="720"/>
        <w:rPr>
          <w:b/>
          <w:u w:val="single"/>
        </w:rPr>
      </w:pPr>
      <w:r w:rsidRPr="00780F68">
        <w:rPr>
          <w:b/>
          <w:u w:val="single"/>
        </w:rPr>
        <w:t>Το ύφος</w:t>
      </w:r>
    </w:p>
    <w:p w:rsidR="009B6750" w:rsidRDefault="009B6750" w:rsidP="009B6750">
      <w:pPr>
        <w:ind w:left="720"/>
      </w:pPr>
      <w:r>
        <w:t>Ο λόγος του Αριστοτέλη είναι καθαρά στοχαστικός και τον διακρίνουν η λιτότητα, η σαφήνεια, η ακρίβεια και η κυριολεξία, που απορρέουν από τη διαύγεια της σκέψης του. Δεν υπάρχει πρόθεση για προσέλκυση του αναγνώστη ή για εντυπωσιασμό αλλά για εξαντλητικό κατατοπισμό, γι’ αυτό απουσιάζουν τα σχήματα λόγου ακόμα και τα επίθετα είναι πολύ λίγα ( όπου υπάρχουν έχουν καίρια σημασία), ενώ κυριαρχούν τα ρήματα και τα ουσιαστικά. Αυτές οι παρατηρήσεις ισχύουν και για όλα τα κείμενα που θα ακολουθήσουν.</w:t>
      </w:r>
    </w:p>
    <w:p w:rsidR="009B6750" w:rsidRDefault="009B6750" w:rsidP="009B6750">
      <w:pPr>
        <w:ind w:left="720"/>
      </w:pPr>
    </w:p>
    <w:p w:rsidR="009B6750" w:rsidRDefault="009B6750" w:rsidP="009B6750">
      <w:pPr>
        <w:ind w:left="720"/>
      </w:pPr>
    </w:p>
    <w:p w:rsidR="009B6750" w:rsidRDefault="009B6750" w:rsidP="009B6750">
      <w:pPr>
        <w:ind w:left="720"/>
      </w:pPr>
    </w:p>
    <w:p w:rsidR="009B6750" w:rsidRDefault="009B6750" w:rsidP="009B6750">
      <w:pPr>
        <w:ind w:left="720"/>
      </w:pPr>
    </w:p>
    <w:p w:rsidR="009B6750" w:rsidRDefault="009B6750" w:rsidP="009B6750">
      <w:pPr>
        <w:ind w:left="720"/>
      </w:pPr>
    </w:p>
    <w:p w:rsidR="009B6750" w:rsidRPr="008F6AED" w:rsidRDefault="009B6750" w:rsidP="009B6750">
      <w:pPr>
        <w:ind w:left="720"/>
        <w:rPr>
          <w:b/>
        </w:rPr>
      </w:pPr>
    </w:p>
    <w:p w:rsidR="009B6750" w:rsidRDefault="009B6750" w:rsidP="009B6750">
      <w:pPr>
        <w:ind w:left="720"/>
      </w:pPr>
      <w:r>
        <w:rPr>
          <w:b/>
        </w:rPr>
        <w:t>2</w:t>
      </w:r>
      <w:r w:rsidRPr="00517C3C">
        <w:rPr>
          <w:b/>
          <w:vertAlign w:val="superscript"/>
        </w:rPr>
        <w:t>η</w:t>
      </w:r>
      <w:r>
        <w:rPr>
          <w:b/>
        </w:rPr>
        <w:t xml:space="preserve"> &amp;  </w:t>
      </w:r>
      <w:r w:rsidRPr="008F6AED">
        <w:rPr>
          <w:b/>
        </w:rPr>
        <w:t>Η ηθική αρετή καλλιεργείται με την ηθική πράξη</w:t>
      </w:r>
      <w:r>
        <w:t>.(ενέργεια-</w:t>
      </w:r>
      <w:proofErr w:type="spellStart"/>
      <w:r>
        <w:t>δύναμι</w:t>
      </w:r>
      <w:proofErr w:type="spellEnd"/>
      <w:r>
        <w:t>ς)</w:t>
      </w:r>
    </w:p>
    <w:p w:rsidR="009B6750" w:rsidRPr="008F6AED" w:rsidRDefault="009B6750" w:rsidP="009B6750">
      <w:pPr>
        <w:ind w:left="720"/>
        <w:rPr>
          <w:b/>
        </w:rPr>
      </w:pPr>
      <w:r w:rsidRPr="008F6AED">
        <w:rPr>
          <w:b/>
        </w:rPr>
        <w:t>Μετάφραση</w:t>
      </w:r>
    </w:p>
    <w:p w:rsidR="009B6750" w:rsidRDefault="009B6750" w:rsidP="009B6750">
      <w:pPr>
        <w:ind w:left="720"/>
      </w:pPr>
      <w:r w:rsidRPr="00BB005C">
        <w:rPr>
          <w:highlight w:val="yellow"/>
        </w:rPr>
        <w:t>Και επιπλέον, για όσα υπάρχουν σ’ εμάς εκ φύσεως</w:t>
      </w:r>
      <w:r>
        <w:t xml:space="preserve">, </w:t>
      </w:r>
      <w:r w:rsidRPr="00BB005C">
        <w:rPr>
          <w:color w:val="FF0000"/>
        </w:rPr>
        <w:t xml:space="preserve">πρώτα </w:t>
      </w:r>
      <w:r>
        <w:t xml:space="preserve">έχουμε </w:t>
      </w:r>
      <w:r w:rsidRPr="00BB005C">
        <w:rPr>
          <w:color w:val="FF0000"/>
        </w:rPr>
        <w:t>τη δυνατότητά</w:t>
      </w:r>
      <w:r>
        <w:t xml:space="preserve"> </w:t>
      </w:r>
      <w:commentRangeStart w:id="0"/>
      <w:r w:rsidRPr="00BB005C">
        <w:rPr>
          <w:color w:val="FF0000"/>
        </w:rPr>
        <w:t>τους</w:t>
      </w:r>
      <w:commentRangeEnd w:id="0"/>
      <w:r>
        <w:rPr>
          <w:rStyle w:val="a3"/>
        </w:rPr>
        <w:commentReference w:id="0"/>
      </w:r>
      <w:r w:rsidRPr="00BB005C">
        <w:rPr>
          <w:color w:val="FF0000"/>
        </w:rPr>
        <w:t xml:space="preserve"> να ενεργήσουμε</w:t>
      </w:r>
      <w:r>
        <w:t xml:space="preserve">  και </w:t>
      </w:r>
      <w:r w:rsidRPr="00BB005C">
        <w:rPr>
          <w:color w:val="FF0000"/>
        </w:rPr>
        <w:t>ύστερα προχωρούμε στις αντίστοιχες ενέργειες</w:t>
      </w:r>
      <w:r>
        <w:t xml:space="preserve"> (αυτό γίνεται φανερό στις αισθήσεις μας, πράγματι , τις αισθήσεις της όρασης ή της ακοής- δεν τις αποκτήσαμε έχοντας δει ή ακούσει πολλές φορές, αλλά αντίθετα, έχοντάς τις κάναμε χρήση τους. Δεν τις αποκτήσαμε έχοντας κάνει και ξανακάνει χρήση </w:t>
      </w:r>
      <w:commentRangeStart w:id="1"/>
      <w:r>
        <w:t>τους</w:t>
      </w:r>
      <w:commentRangeEnd w:id="1"/>
      <w:r>
        <w:rPr>
          <w:rStyle w:val="a3"/>
        </w:rPr>
        <w:commentReference w:id="1"/>
      </w:r>
      <w:r>
        <w:t xml:space="preserve">). </w:t>
      </w:r>
      <w:r w:rsidRPr="00BB005C">
        <w:rPr>
          <w:highlight w:val="yellow"/>
        </w:rPr>
        <w:t>Τις αρετές όμως τις αποκτούμε, αφού πρώτα τις εφαρμόσουμε στην πράξη, όπως ακριβώς γίνεται και στις άλλες τέχνες</w:t>
      </w:r>
      <w:r>
        <w:t xml:space="preserve">. Αυτά δηλαδή που πρέπει να τα κάνουμε, αφού πρώτα τα μάθουμε, αυτά τα μαθαίνουμε κάνοντάς τα, για παράδειγμα οικοδόμοι γίνονται χτίζοντας σπίτια και κιθαριστές παίζοντας </w:t>
      </w:r>
      <w:commentRangeStart w:id="2"/>
      <w:r>
        <w:t>κιθάρα</w:t>
      </w:r>
      <w:commentRangeEnd w:id="2"/>
      <w:r>
        <w:rPr>
          <w:rStyle w:val="a3"/>
        </w:rPr>
        <w:commentReference w:id="2"/>
      </w:r>
      <w:r>
        <w:t xml:space="preserve">. </w:t>
      </w:r>
      <w:r w:rsidRPr="00BB005C">
        <w:rPr>
          <w:highlight w:val="yellow"/>
        </w:rPr>
        <w:t>Με τον ίδιο τρόπο λοιπόν γινόμαστε δίκαιοι κάνοντας δίκαιες πράξεις, σώφρονες κάνοντας σώφρονες πράξεις και ανδρείοι ανδρείες πράξεις</w:t>
      </w:r>
      <w:r>
        <w:t>.</w:t>
      </w:r>
    </w:p>
    <w:p w:rsidR="009B6750" w:rsidRDefault="009B6750" w:rsidP="009B6750">
      <w:pPr>
        <w:ind w:left="720"/>
        <w:rPr>
          <w:b/>
        </w:rPr>
      </w:pPr>
      <w:r w:rsidRPr="008F6AED">
        <w:rPr>
          <w:b/>
        </w:rPr>
        <w:t>Ερμηνευτικά σχόλια</w:t>
      </w:r>
    </w:p>
    <w:p w:rsidR="009B6750" w:rsidRDefault="009B6750" w:rsidP="009B6750">
      <w:pPr>
        <w:ind w:left="720"/>
        <w:rPr>
          <w:b/>
        </w:rPr>
      </w:pPr>
      <w:r>
        <w:rPr>
          <w:b/>
        </w:rPr>
        <w:t>«</w:t>
      </w:r>
      <w:r w:rsidRPr="00261AC1">
        <w:rPr>
          <w:b/>
        </w:rPr>
        <w:t xml:space="preserve">Ουδεμία των ηθικών </w:t>
      </w:r>
      <w:proofErr w:type="spellStart"/>
      <w:r w:rsidRPr="00261AC1">
        <w:rPr>
          <w:b/>
        </w:rPr>
        <w:t>αρετων</w:t>
      </w:r>
      <w:proofErr w:type="spellEnd"/>
      <w:r w:rsidRPr="00261AC1">
        <w:rPr>
          <w:b/>
        </w:rPr>
        <w:t xml:space="preserve"> φύσει </w:t>
      </w:r>
      <w:proofErr w:type="spellStart"/>
      <w:r w:rsidRPr="00261AC1">
        <w:rPr>
          <w:b/>
        </w:rPr>
        <w:t>ημιν</w:t>
      </w:r>
      <w:proofErr w:type="spellEnd"/>
      <w:r w:rsidRPr="00261AC1">
        <w:rPr>
          <w:b/>
        </w:rPr>
        <w:t xml:space="preserve"> </w:t>
      </w:r>
      <w:proofErr w:type="spellStart"/>
      <w:r w:rsidRPr="00261AC1">
        <w:rPr>
          <w:b/>
        </w:rPr>
        <w:t>εγγίνεται</w:t>
      </w:r>
      <w:proofErr w:type="spellEnd"/>
      <w:r>
        <w:rPr>
          <w:b/>
        </w:rPr>
        <w:t>»</w:t>
      </w:r>
      <w:r>
        <w:t xml:space="preserve">: </w:t>
      </w:r>
      <w:r w:rsidRPr="00261AC1">
        <w:rPr>
          <w:b/>
        </w:rPr>
        <w:t>Ένα δεύτερο αποδεικτικό επιχείρημα.</w:t>
      </w:r>
    </w:p>
    <w:p w:rsidR="009B6750" w:rsidRDefault="009B6750" w:rsidP="009B6750">
      <w:pPr>
        <w:ind w:left="720"/>
      </w:pPr>
      <w:r>
        <w:t>Στην προηγούμενη ενότητα ο Αριστοτέλης κατέληξε στην άποψη ότι καμιά από τις ηθικές αρετές δεν υπάρχει στον άνθρωπο «φύσει», δεν είναι έμφυτη. Παράλληλα, βέβαια, τόνισε ότι: α)οι άνθρωποι είναι προικισμένοι από τη φύση με την ικανότητα να δεχτούν τις ηθικές αρετές και β) με την άσκηση είναι δυνατόν στο θέμα της αρετής να «</w:t>
      </w:r>
      <w:proofErr w:type="spellStart"/>
      <w:r>
        <w:t>τελειούνται</w:t>
      </w:r>
      <w:proofErr w:type="spellEnd"/>
      <w:r>
        <w:t>» να φτάσουν στην τελείωση.</w:t>
      </w:r>
    </w:p>
    <w:p w:rsidR="009B6750" w:rsidRDefault="009B6750" w:rsidP="009B6750">
      <w:pPr>
        <w:ind w:left="720"/>
      </w:pPr>
      <w:r>
        <w:t xml:space="preserve">Στην ενότητα αυτή ο Αριστοτέλης κάνει μια αντιδιαστολή ανάμεσα στα γνωρίσματα που ο άνθρωπος έχει από τη φύση του  ( όπως οι αισθήσεις όραση, ακοή </w:t>
      </w:r>
      <w:proofErr w:type="spellStart"/>
      <w:r>
        <w:t>κ.λ.π</w:t>
      </w:r>
      <w:proofErr w:type="spellEnd"/>
      <w:r>
        <w:t xml:space="preserve">.) και στις αρετές. Για τα πρώτα τα («εκ φύσεως») υποστηρίζει  πως ο άνθρωπος πρώτα έχει τη δυνατότητα να ενεργήσει  και μετά ακολουθεί η πραγμάτωση αυτής της δυνατότητας (πρώτα η </w:t>
      </w:r>
      <w:r w:rsidRPr="0093430C">
        <w:rPr>
          <w:i/>
        </w:rPr>
        <w:t xml:space="preserve">δύναμις </w:t>
      </w:r>
      <w:r>
        <w:t>και μετά η</w:t>
      </w:r>
      <w:r w:rsidRPr="0093430C">
        <w:rPr>
          <w:i/>
        </w:rPr>
        <w:t xml:space="preserve"> ενέργεια</w:t>
      </w:r>
      <w:r>
        <w:t>). Αυτό αποδεικνύεται με τις αισθήσεις, με τις οποίες η φύση προίκισε τον άνθρωπο: πρώτα τις είχαμε και μετά τις χρησιμοποιήσαμε. Δεν τις αποκτήσαμε με τη χρήση.</w:t>
      </w:r>
    </w:p>
    <w:p w:rsidR="009B6750" w:rsidRDefault="009B6750" w:rsidP="009B6750">
      <w:pPr>
        <w:ind w:left="720"/>
      </w:pPr>
      <w:r w:rsidRPr="00BB005C">
        <w:rPr>
          <w:highlight w:val="yellow"/>
        </w:rPr>
        <w:t>Για τις αρετές, όμως, ισχύει το αντίθετο: πρώτα τις εφαρμόζουμε και μετά τις αποκτούμε. Η αντίθεση αυτή ανάμεσα στις ηθικές αρετές και στα φυσικά γνωρίσματα του ανθρώπου πιστοποιεί , κατά τον Αριστοτέλη, για μια ακόμη φορά ότι οι ηθικές αρετές δεν είναι έμφυτες.</w:t>
      </w:r>
    </w:p>
    <w:p w:rsidR="009B6750" w:rsidRDefault="009B6750" w:rsidP="009B6750">
      <w:pPr>
        <w:ind w:left="720"/>
      </w:pPr>
      <w:r>
        <w:t xml:space="preserve">Είναι και πάλι πολύ χαρακτηριστικά τα παραδείγματα που χρησιμοποιεί ο Αριστοτέλης. Για τα φυσικά γνωρίσματα αναφέρει το παράδειγμα των αισθήσεων, ενώ για τις αρετές, που τια αποκτούμε , αφού τις εφαρμόσουμε στην πράξη, χρησιμοποιεί το παράδειγμα των τεχνών. Από τις τέχνες, που μαθαίνουμε κάνοντάς τες, καταλήγει στο συμπέρασμα ότι με τον ίδιο τρόπο γινόμαστε δίκαιοι κάνοντας δίκαιες πράξεις, σώφρονες κάνοντας σώφρονες πράξεις και ανδρείοι κάνοντας ανδρείες πράξεις. Γίνεται έτσι και πάλι φανερό ότι ο Αριστοτέλης έχει τη </w:t>
      </w:r>
      <w:r>
        <w:lastRenderedPageBreak/>
        <w:t>δυνατότητα «να κάνει τα απλά δεδομένα της εμπειρίας, τα απλά δηλαδή δεδομένα της καθημερινής ζωής, αφετηρία για τη σκέψη του»</w:t>
      </w:r>
    </w:p>
    <w:p w:rsidR="009B6750" w:rsidRDefault="009B6750" w:rsidP="009B6750">
      <w:pPr>
        <w:ind w:left="720"/>
        <w:rPr>
          <w:b/>
        </w:rPr>
      </w:pPr>
      <w:r w:rsidRPr="00DF136C">
        <w:rPr>
          <w:b/>
        </w:rPr>
        <w:t>Το δεύτερο επιχείρημα του Αριστοτέλη σχηματικά:</w:t>
      </w:r>
    </w:p>
    <w:p w:rsidR="009B6750" w:rsidRDefault="009B6750" w:rsidP="009B6750">
      <w:pPr>
        <w:ind w:left="720"/>
      </w:pPr>
      <w:r w:rsidRPr="00DF136C">
        <w:t xml:space="preserve">1.Για </w:t>
      </w:r>
      <w:proofErr w:type="spellStart"/>
      <w:r w:rsidRPr="00DF136C">
        <w:t>ό,τι</w:t>
      </w:r>
      <w:proofErr w:type="spellEnd"/>
      <w:r w:rsidRPr="00DF136C">
        <w:t xml:space="preserve"> έχουμε από τη φύση (π.χ. αισθήσεις), πρώτα υπάρχει η δυνατότητά του να ενεργήσει και μετά ακολουθεί η ενέργειά τους, δηλαδή η πραγμάτωση αυτής της δυνατότητας, η εφαρμογή στην πράξη.</w:t>
      </w:r>
    </w:p>
    <w:p w:rsidR="009B6750" w:rsidRDefault="009B6750" w:rsidP="009B6750">
      <w:pPr>
        <w:ind w:left="720"/>
      </w:pPr>
      <w:r>
        <w:t>2.Με τις ηθικές αρετές συμβαίνει το αντίθετο: πρώτα τις εφαρμόζουμε στην πράξη και μετά τις ακολουθούμε.</w:t>
      </w:r>
    </w:p>
    <w:p w:rsidR="009B6750" w:rsidRDefault="009B6750" w:rsidP="009B6750">
      <w:pPr>
        <w:ind w:left="720"/>
        <w:rPr>
          <w:u w:val="single"/>
        </w:rPr>
      </w:pPr>
      <w:r w:rsidRPr="00DF136C">
        <w:rPr>
          <w:u w:val="single"/>
        </w:rPr>
        <w:t>Συμπέρασμα</w:t>
      </w:r>
      <w:r>
        <w:rPr>
          <w:u w:val="single"/>
        </w:rPr>
        <w:t>:</w:t>
      </w:r>
    </w:p>
    <w:p w:rsidR="009B6750" w:rsidRDefault="009B6750" w:rsidP="009B6750">
      <w:pPr>
        <w:ind w:left="720"/>
        <w:rPr>
          <w:u w:val="single"/>
        </w:rPr>
      </w:pPr>
      <w:r>
        <w:rPr>
          <w:u w:val="single"/>
        </w:rPr>
        <w:t xml:space="preserve">Αφού με τις ηθικές αρετές δε συμβαίνει </w:t>
      </w:r>
      <w:proofErr w:type="spellStart"/>
      <w:r>
        <w:rPr>
          <w:u w:val="single"/>
        </w:rPr>
        <w:t>ό,τι</w:t>
      </w:r>
      <w:proofErr w:type="spellEnd"/>
      <w:r>
        <w:rPr>
          <w:u w:val="single"/>
        </w:rPr>
        <w:t xml:space="preserve"> συμβαίνει με αυτά που έχουμε εκ φύσεως είναι φανερό πως ο άνθρωπος δεν έχει μέσα του εκ φύσεως τις ηθικές αρετές.</w:t>
      </w:r>
    </w:p>
    <w:p w:rsidR="009B6750" w:rsidRPr="000F32A8" w:rsidRDefault="009B6750" w:rsidP="009B6750">
      <w:pPr>
        <w:ind w:left="720"/>
        <w:rPr>
          <w:b/>
          <w:u w:val="single"/>
        </w:rPr>
      </w:pPr>
      <w:r w:rsidRPr="000F32A8">
        <w:rPr>
          <w:b/>
        </w:rPr>
        <w:t xml:space="preserve">                              </w:t>
      </w:r>
      <w:proofErr w:type="spellStart"/>
      <w:r w:rsidRPr="003B232A">
        <w:rPr>
          <w:b/>
          <w:highlight w:val="yellow"/>
          <w:u w:val="single"/>
        </w:rPr>
        <w:t>Πρότερον</w:t>
      </w:r>
      <w:proofErr w:type="spellEnd"/>
      <w:r w:rsidRPr="003B232A">
        <w:rPr>
          <w:b/>
          <w:highlight w:val="yellow"/>
          <w:u w:val="single"/>
        </w:rPr>
        <w:t xml:space="preserve"> </w:t>
      </w:r>
      <w:r w:rsidRPr="003B232A">
        <w:rPr>
          <w:b/>
          <w:highlight w:val="yellow"/>
        </w:rPr>
        <w:t xml:space="preserve">                                               </w:t>
      </w:r>
      <w:r w:rsidRPr="003B232A">
        <w:rPr>
          <w:b/>
          <w:highlight w:val="yellow"/>
          <w:u w:val="single"/>
        </w:rPr>
        <w:t>Ύστερον</w:t>
      </w:r>
    </w:p>
    <w:p w:rsidR="009B6750" w:rsidRDefault="009B6750" w:rsidP="009B6750">
      <w:pPr>
        <w:ind w:left="720"/>
        <w:rPr>
          <w:b/>
        </w:rPr>
      </w:pPr>
      <w:r w:rsidRPr="000F32A8">
        <w:rPr>
          <w:b/>
          <w:u w:val="single"/>
        </w:rPr>
        <w:t xml:space="preserve"> Αισθήσεις</w:t>
      </w:r>
      <w:r>
        <w:rPr>
          <w:b/>
        </w:rPr>
        <w:t xml:space="preserve"> :          Δύναμις                                                   ενέργεια</w:t>
      </w:r>
    </w:p>
    <w:p w:rsidR="009B6750" w:rsidRDefault="009B6750" w:rsidP="009B6750">
      <w:pPr>
        <w:ind w:left="720"/>
        <w:rPr>
          <w:b/>
        </w:rPr>
      </w:pPr>
      <w:r w:rsidRPr="000F32A8">
        <w:rPr>
          <w:b/>
          <w:u w:val="single"/>
        </w:rPr>
        <w:t xml:space="preserve">Αρετές   </w:t>
      </w:r>
      <w:r>
        <w:rPr>
          <w:b/>
        </w:rPr>
        <w:t xml:space="preserve">     :          Ενέργεια                                                 δύναμις</w:t>
      </w:r>
    </w:p>
    <w:p w:rsidR="009B6750" w:rsidRDefault="009B6750" w:rsidP="009B6750">
      <w:pPr>
        <w:ind w:left="720"/>
        <w:rPr>
          <w:b/>
        </w:rPr>
      </w:pPr>
    </w:p>
    <w:p w:rsidR="009B6750" w:rsidRDefault="009B6750" w:rsidP="009B6750">
      <w:pPr>
        <w:ind w:left="720"/>
        <w:rPr>
          <w:b/>
        </w:rPr>
      </w:pPr>
      <w:r>
        <w:rPr>
          <w:b/>
        </w:rPr>
        <w:t>Η χρονική βαθμίδα των ρημάτων και των ρηματικών τύπων που συνδέονται με τους όρους: « δύναμις» και «ενέργεια»:</w:t>
      </w:r>
    </w:p>
    <w:p w:rsidR="009B6750" w:rsidRPr="008A3E6E" w:rsidRDefault="009B6750" w:rsidP="009B6750">
      <w:pPr>
        <w:ind w:left="720"/>
        <w:rPr>
          <w:i/>
        </w:rPr>
      </w:pPr>
      <w:r>
        <w:t xml:space="preserve">Όταν ο Αριστοτέλης αναφέρεται στις έννοιες «δύναμις» και «ενέργεια», τονίζει τη χρονική διαφορά που παρουσιάζουν αυτές για να γίνει κατανοητή η διαφορά ανάμεσα σ’ αυτά που τα έχουμε από τη φύση μας και τις ηθικές αρετές. Γι’ αυτά που </w:t>
      </w:r>
      <w:r w:rsidRPr="000F32A8">
        <w:rPr>
          <w:i/>
        </w:rPr>
        <w:t xml:space="preserve">«φύσει </w:t>
      </w:r>
      <w:proofErr w:type="spellStart"/>
      <w:r w:rsidRPr="000F32A8">
        <w:rPr>
          <w:i/>
        </w:rPr>
        <w:t>ημίν</w:t>
      </w:r>
      <w:proofErr w:type="spellEnd"/>
      <w:r w:rsidRPr="000F32A8">
        <w:rPr>
          <w:i/>
        </w:rPr>
        <w:t xml:space="preserve"> παραγίνεται</w:t>
      </w:r>
      <w:r>
        <w:t>» αναφέρει ως παράδειγμα τις αισθήσεις, στις οποίες οι ενέργειες ακολουθούν χωρίς χρονικά τις δυνάμεις (</w:t>
      </w:r>
      <w:proofErr w:type="spellStart"/>
      <w:r>
        <w:t>προτερόχρονο</w:t>
      </w:r>
      <w:proofErr w:type="spellEnd"/>
      <w:r>
        <w:t xml:space="preserve">), αφού </w:t>
      </w:r>
      <w:r w:rsidRPr="008A3E6E">
        <w:rPr>
          <w:i/>
        </w:rPr>
        <w:t xml:space="preserve">«τας δυνάμεις τούτων </w:t>
      </w:r>
      <w:proofErr w:type="spellStart"/>
      <w:r w:rsidRPr="008A3E6E">
        <w:rPr>
          <w:i/>
        </w:rPr>
        <w:t>πρότερον</w:t>
      </w:r>
      <w:proofErr w:type="spellEnd"/>
      <w:r w:rsidRPr="008A3E6E">
        <w:rPr>
          <w:i/>
        </w:rPr>
        <w:t xml:space="preserve"> </w:t>
      </w:r>
      <w:proofErr w:type="spellStart"/>
      <w:r w:rsidRPr="008A3E6E">
        <w:rPr>
          <w:i/>
        </w:rPr>
        <w:t>κομιζόμεθα</w:t>
      </w:r>
      <w:proofErr w:type="spellEnd"/>
      <w:r w:rsidRPr="008A3E6E">
        <w:rPr>
          <w:i/>
        </w:rPr>
        <w:t xml:space="preserve">, ύστερον δε τας ενεργείας </w:t>
      </w:r>
      <w:proofErr w:type="spellStart"/>
      <w:r w:rsidRPr="008A3E6E">
        <w:rPr>
          <w:i/>
        </w:rPr>
        <w:t>αποδίδομεν</w:t>
      </w:r>
      <w:proofErr w:type="spellEnd"/>
      <w:r w:rsidRPr="008A3E6E">
        <w:rPr>
          <w:i/>
        </w:rPr>
        <w:t>»</w:t>
      </w:r>
    </w:p>
    <w:p w:rsidR="009B6750" w:rsidRDefault="009B6750" w:rsidP="009B6750">
      <w:pPr>
        <w:ind w:left="720"/>
      </w:pPr>
      <w:r>
        <w:t xml:space="preserve">Αντίθετα, οι δυνάμεις που αποκτούμε με τη συνήθεια είναι αποτέλεσμα ενεργειών οι οποίες προηγούνται </w:t>
      </w:r>
      <w:r w:rsidRPr="00AC043C">
        <w:rPr>
          <w:i/>
        </w:rPr>
        <w:t xml:space="preserve">(«τας δε </w:t>
      </w:r>
      <w:proofErr w:type="spellStart"/>
      <w:r w:rsidRPr="00AC043C">
        <w:rPr>
          <w:i/>
        </w:rPr>
        <w:t>αρετάς</w:t>
      </w:r>
      <w:proofErr w:type="spellEnd"/>
      <w:r w:rsidRPr="00AC043C">
        <w:rPr>
          <w:i/>
        </w:rPr>
        <w:t xml:space="preserve"> </w:t>
      </w:r>
      <w:proofErr w:type="spellStart"/>
      <w:r w:rsidRPr="00AC043C">
        <w:rPr>
          <w:i/>
        </w:rPr>
        <w:t>λαμβάνομεν</w:t>
      </w:r>
      <w:proofErr w:type="spellEnd"/>
      <w:r w:rsidRPr="00AC043C">
        <w:rPr>
          <w:i/>
        </w:rPr>
        <w:t xml:space="preserve"> ενεργήσαντες </w:t>
      </w:r>
      <w:proofErr w:type="spellStart"/>
      <w:r w:rsidRPr="00AC043C">
        <w:rPr>
          <w:i/>
        </w:rPr>
        <w:t>πρότερον</w:t>
      </w:r>
      <w:proofErr w:type="spellEnd"/>
      <w:r w:rsidRPr="00AC043C">
        <w:rPr>
          <w:i/>
        </w:rPr>
        <w:t>»)</w:t>
      </w:r>
      <w:r>
        <w:t xml:space="preserve"> ή συμπίπτουν χρονικά μ’ αυτήν («</w:t>
      </w:r>
      <w:r w:rsidRPr="00AC043C">
        <w:rPr>
          <w:i/>
        </w:rPr>
        <w:t xml:space="preserve">ταύτα ποιούντες </w:t>
      </w:r>
      <w:proofErr w:type="spellStart"/>
      <w:r w:rsidRPr="00AC043C">
        <w:rPr>
          <w:i/>
        </w:rPr>
        <w:t>μανθάνομεν</w:t>
      </w:r>
      <w:proofErr w:type="spellEnd"/>
      <w:r w:rsidRPr="00AC043C">
        <w:rPr>
          <w:i/>
        </w:rPr>
        <w:t>»).</w:t>
      </w:r>
    </w:p>
    <w:p w:rsidR="009B6750" w:rsidRDefault="009B6750" w:rsidP="009B6750">
      <w:pPr>
        <w:ind w:left="720"/>
      </w:pPr>
      <w:r>
        <w:t>Όπως ήδη έχει τονιστεί, ο Αριστοτέλης συνδέει τις δυνάμεις με το «</w:t>
      </w:r>
      <w:proofErr w:type="spellStart"/>
      <w:r w:rsidRPr="00AC043C">
        <w:rPr>
          <w:i/>
        </w:rPr>
        <w:t>πρότερον</w:t>
      </w:r>
      <w:proofErr w:type="spellEnd"/>
      <w:r>
        <w:t>» και «</w:t>
      </w:r>
      <w:r w:rsidRPr="00AC043C">
        <w:rPr>
          <w:i/>
        </w:rPr>
        <w:t>τας ενεργείας</w:t>
      </w:r>
      <w:r>
        <w:t>» με το «</w:t>
      </w:r>
      <w:r w:rsidRPr="00AC043C">
        <w:rPr>
          <w:i/>
        </w:rPr>
        <w:t>ύστερον»,</w:t>
      </w:r>
      <w:r>
        <w:t xml:space="preserve"> εννοώντας ότι οι «δυνάμεις» έχουν χρονική προτεραιότητα έναντι των «</w:t>
      </w:r>
      <w:r w:rsidRPr="00AC043C">
        <w:rPr>
          <w:i/>
        </w:rPr>
        <w:t>ενεργειών</w:t>
      </w:r>
      <w:r>
        <w:t>».</w:t>
      </w:r>
    </w:p>
    <w:p w:rsidR="009B6750" w:rsidRDefault="009B6750" w:rsidP="009B6750">
      <w:pPr>
        <w:ind w:left="720"/>
        <w:rPr>
          <w:b/>
        </w:rPr>
      </w:pPr>
      <w:r w:rsidRPr="00AC043C">
        <w:rPr>
          <w:b/>
        </w:rPr>
        <w:t>Η διάκριση των εννοιών «δύναμις» και «ενέργεια» στον Αριστοτέλη</w:t>
      </w:r>
    </w:p>
    <w:p w:rsidR="009B6750" w:rsidRDefault="009B6750" w:rsidP="009B6750">
      <w:pPr>
        <w:ind w:left="720"/>
      </w:pPr>
      <w:r>
        <w:t xml:space="preserve">Ο Αριστοτέλης διακρίνει συχνές αντιθετικά τις έννοιες «δύναμις» και «ενέργεια». «Δύναμις» είναι η δυνατότητα που έχει ένα πράγμα ή ένα ον να γίνει ή να κάνει κάτι, ενώ η «ενέργεια» </w:t>
      </w:r>
      <w:r>
        <w:lastRenderedPageBreak/>
        <w:t>είναι η πραγμάτωση αυτής της δυνατότητας. Γενικά ο Αριστοτέλης θεωρεί ότι η «ενέργεια» έχει μεγαλύτερη αξία από τη «δύναμη». Εδώ συνδέει «τας δυνάμεις» με το «</w:t>
      </w:r>
      <w:proofErr w:type="spellStart"/>
      <w:r>
        <w:t>πρότερον</w:t>
      </w:r>
      <w:proofErr w:type="spellEnd"/>
      <w:r>
        <w:t>» και τας «ενεργείας» με το «ύστερον», εννοώντας ότι «αι δυνάμεις» έχουν χρονική μόνο προτεραιότητα έναντι των ενεργειών.</w:t>
      </w:r>
    </w:p>
    <w:p w:rsidR="009B6750" w:rsidRDefault="009B6750" w:rsidP="009B6750">
      <w:pPr>
        <w:ind w:left="720"/>
      </w:pPr>
      <w:r>
        <w:t xml:space="preserve">Για να καταλάβουμε καλύτερα τις έννοιες παίρνουμε ένα παράδειγμα από την καθημερινή εμπειρία μας, όπου να φαίνεται η διάκριση και ο ρόλος των εννοιών δύναμις-ενέργεια σε συνδυασμό με τις χρονικές βαθμίδες του </w:t>
      </w:r>
      <w:proofErr w:type="spellStart"/>
      <w:r>
        <w:t>προτερόχρονου</w:t>
      </w:r>
      <w:proofErr w:type="spellEnd"/>
      <w:r>
        <w:t xml:space="preserve"> και του υστερόχρονου. Ένα φυσικό υλικό, για παράδειγμα το μάρμαρο είναι δυνάμει άγαλμα. Μπορεί δηλ. κάποιος καλλιτέχνης να το πάρει και να το φιλοτεχνήσει ένα άγαλμα. Σε αυτή την περίπτωση το μάρμαρο, που είναι ένα υλικό όπως όλα τα άλλα υλικά στη φύση, θα γίνει ενεργεία άγαλμα. Πρώτα υπάρχει το υλικό («δύναμις») και κατόπιν κατασκευάζεται το άγαλμα(ενέργεια).</w:t>
      </w:r>
    </w:p>
    <w:p w:rsidR="009B6750" w:rsidRDefault="009B6750" w:rsidP="009B6750">
      <w:pPr>
        <w:ind w:left="720"/>
      </w:pPr>
      <w:r>
        <w:t xml:space="preserve">Ο φιλόσοφος θεωρεί πιο αξιόλογη τη δεύτερη έννοια </w:t>
      </w:r>
      <w:r w:rsidRPr="004B6D9B">
        <w:rPr>
          <w:b/>
        </w:rPr>
        <w:t>ενέργειες</w:t>
      </w:r>
      <w:r>
        <w:rPr>
          <w:b/>
        </w:rPr>
        <w:t xml:space="preserve">. </w:t>
      </w:r>
      <w:proofErr w:type="spellStart"/>
      <w:r>
        <w:t>Ό,τι</w:t>
      </w:r>
      <w:proofErr w:type="spellEnd"/>
      <w:r>
        <w:t xml:space="preserve"> δίνεται από τη φύση είναι έξω από τον έλεγχο  του ανθρώπου. Αυτό που έχει σημασία, αφότου</w:t>
      </w:r>
      <w:r w:rsidRPr="00A63B85">
        <w:rPr>
          <w:b/>
        </w:rPr>
        <w:t xml:space="preserve"> </w:t>
      </w:r>
      <w:r>
        <w:t>ο άνθρωπος γεννηθεί, είναι να αποκτήσει τη συνήθεια των αρετών που δεν είναι έμφυτες, υπάρχουν  όμως ως δυνατότητα δυνάμει και εκφράζονται ως ενέργεια. Η ενέργεια αυτή σταθεροποιείται και καταλήγει στη βίωση των αρετών.</w:t>
      </w:r>
    </w:p>
    <w:p w:rsidR="009B6750" w:rsidRDefault="009B6750" w:rsidP="009B6750">
      <w:pPr>
        <w:ind w:left="720"/>
      </w:pPr>
      <w:r>
        <w:t>Η αναφορά στις έννοιες «δύναμις» και «ενέργεια» αποδεικνύει ότι η ηθική αρετή δεν είναι έμφυτη με τον ακόλουθο συλλογισμό:</w:t>
      </w:r>
    </w:p>
    <w:p w:rsidR="009B6750" w:rsidRDefault="009B6750" w:rsidP="009B6750">
      <w:pPr>
        <w:numPr>
          <w:ilvl w:val="0"/>
          <w:numId w:val="4"/>
        </w:numPr>
      </w:pPr>
      <w:r>
        <w:t>Οι ηθικές αρετές έχουν σχέση με το έθος. Χρειάζεται να εξασκηθούμε σ’ αυτές πριν τις αποκτήσουμε.</w:t>
      </w:r>
    </w:p>
    <w:p w:rsidR="009B6750" w:rsidRDefault="009B6750" w:rsidP="009B6750">
      <w:pPr>
        <w:numPr>
          <w:ilvl w:val="0"/>
          <w:numId w:val="4"/>
        </w:numPr>
      </w:pPr>
      <w:r>
        <w:t>Καθετί όμως που χρειάζεται εξάσκηση δεν είναι έμφυτο.</w:t>
      </w:r>
    </w:p>
    <w:p w:rsidR="009B6750" w:rsidRDefault="009B6750" w:rsidP="009B6750">
      <w:pPr>
        <w:numPr>
          <w:ilvl w:val="0"/>
          <w:numId w:val="4"/>
        </w:numPr>
      </w:pPr>
      <w:r>
        <w:t>Άρα η ηθική αρετή δεν είναι έμφυτη</w:t>
      </w:r>
    </w:p>
    <w:p w:rsidR="009B6750" w:rsidRDefault="009B6750" w:rsidP="009B6750">
      <w:r>
        <w:t>Κατά τον Αριστοτέλη υπάρχουν τρία είδη δυνάμεων:</w:t>
      </w:r>
    </w:p>
    <w:p w:rsidR="009B6750" w:rsidRDefault="009B6750" w:rsidP="009B6750">
      <w:r>
        <w:t>Α) Αυτές που υπάρχουν μέσα μας με τη γέννησή μας(π.χ. οι αισθήσεις)</w:t>
      </w:r>
    </w:p>
    <w:p w:rsidR="009B6750" w:rsidRDefault="009B6750" w:rsidP="009B6750">
      <w:r>
        <w:t>Β) Αυτές που τις αποκτούμε με το έθος, δηλαδή με την άσκηση (</w:t>
      </w:r>
      <w:proofErr w:type="spellStart"/>
      <w:r>
        <w:t>π.χ.η</w:t>
      </w:r>
      <w:proofErr w:type="spellEnd"/>
      <w:r>
        <w:t xml:space="preserve"> ικανότητά μας να παίζουμε αυλό)</w:t>
      </w:r>
    </w:p>
    <w:p w:rsidR="009B6750" w:rsidRDefault="009B6750" w:rsidP="009B6750">
      <w:r>
        <w:t>Γ) Αυτές που τις αποκτούμε με τη μάθηση (π.χ. οι τέχνες, οι επιστημονικές γνώσεις)</w:t>
      </w:r>
    </w:p>
    <w:p w:rsidR="009B6750" w:rsidRDefault="009B6750" w:rsidP="009B6750">
      <w:r>
        <w:t>Την πρώτη απ’ αυτές ο Αριστοτέλης τη συνδέει με το άλογο στοιχείο της ψυχής του ανθρώπου και τις δύο τελευταίες με το λογικό στοιχείο. Επομένως, στο έθος εμπεριέχεται κάποιο στοιχείο λόγου, λογικής. Επειδή όμως και η ηθική γεννιέται από το έθος, εξηγείται η άποψη του Αριστοτέλη ότι οι ηθικές αρετές σχετίζονται με το επιθυμητικό μέρος της ψυχής, όπου συνδυάζεται το λογικό με το άλογο στοιχείο του ανθρώπου.</w:t>
      </w:r>
    </w:p>
    <w:p w:rsidR="009B6750" w:rsidRDefault="009B6750" w:rsidP="009B6750">
      <w:pPr>
        <w:rPr>
          <w:b/>
        </w:rPr>
      </w:pPr>
      <w:r w:rsidRPr="0073182C">
        <w:rPr>
          <w:b/>
        </w:rPr>
        <w:t>Η σχέση των τεχνών με τις αρετές</w:t>
      </w:r>
    </w:p>
    <w:p w:rsidR="009B6750" w:rsidRDefault="009B6750" w:rsidP="009B6750">
      <w:pPr>
        <w:rPr>
          <w:b/>
        </w:rPr>
      </w:pPr>
      <w:r>
        <w:lastRenderedPageBreak/>
        <w:t xml:space="preserve">Ο Αριστοτέλης έχει τη γνώμη ότι «τις αρετές τις αποκτούμε, αφού πρώτα τις εφαρμόσουμε στην πράξη, όπως ακριβώς γίνεται και στις άλλες τέχνες». Αν ξεπεράσουμε την περιττή  χρήση του επιθέτου </w:t>
      </w:r>
      <w:r w:rsidRPr="007E7DE1">
        <w:rPr>
          <w:i/>
        </w:rPr>
        <w:t>«άλλων»,</w:t>
      </w:r>
      <w:r>
        <w:t xml:space="preserve"> (και στον Γοργία του Πλάτωνα συναντάμε παρόμοια χρήση: </w:t>
      </w:r>
      <w:r w:rsidRPr="007E7DE1">
        <w:rPr>
          <w:i/>
        </w:rPr>
        <w:t>«υπό των πολιτών και των άλλων ξένων»)</w:t>
      </w:r>
      <w:r>
        <w:t xml:space="preserve"> αφού σίγουρα οι αρετές δεν μπορούν να θεωρηθούν τέχνες, είναι φανερό πως ο Αριστοτέλης θεωρεί ότι η διαδικασία για την απόκτηση των ηθικών αρετών </w:t>
      </w:r>
      <w:r w:rsidRPr="0073182C">
        <w:rPr>
          <w:b/>
        </w:rPr>
        <w:t>είναι όμοια με τη διαδικασία που χρειάζεται για να γίνουμε κάτοχοι των τεχνών</w:t>
      </w:r>
      <w:r>
        <w:rPr>
          <w:b/>
        </w:rPr>
        <w:t>.</w:t>
      </w:r>
    </w:p>
    <w:p w:rsidR="009B6750" w:rsidRDefault="009B6750" w:rsidP="009B6750">
      <w:r>
        <w:t>Για να αποκτήσουμε λοιπόν τις ηθικές αρετές, πρέπει πρώτα  να ενεργήσουμε με την άσκηση, όπως μαθαίνουμε μια τέχνη. Γινόμαστε δηλαδή δίκαιοι κάνοντας δίκαιες πράξεις, σώφρονες κάνοντας σώφρονες πράξεις και ανδρείοι κάνοντας ανδρείες πράξεις, όπως ακριβώς οι οικοδόμοι γίνονται χτίζοντας σπίτια και οι κιθαριστές παίζοντας κιθάρα.</w:t>
      </w:r>
    </w:p>
    <w:p w:rsidR="009B6750" w:rsidRDefault="009B6750" w:rsidP="009B6750">
      <w:pPr>
        <w:rPr>
          <w:b/>
        </w:rPr>
      </w:pPr>
      <w:r>
        <w:t xml:space="preserve">Είναι χαρακτηριστικό μάλιστα ότι, όπως τονίζει στην επόμενη ενότητα, τόσο στις τέχνες όσο και στις αρετές έχει μεγάλη σημασία και η ποιότητα των ενεργειών του ανθρώπου: όπως ακριβώς  αυτοί που χτίζουν με καλό τρόπο σπίτια θα γίνουν καλοί οικοδόμοι κι αυτοί που χτίζουν με κακό τρόπο θα γίνουν κακοί, </w:t>
      </w:r>
      <w:r w:rsidRPr="00B1183A">
        <w:rPr>
          <w:b/>
        </w:rPr>
        <w:t>έτσι ακριβώς και με τις αρετές οι καλοί ή οι κακοί τρόποι δράσης και συμπεριφοράς δημιουργούν καλές ή κακές συνήθειες</w:t>
      </w:r>
      <w:r>
        <w:rPr>
          <w:b/>
        </w:rPr>
        <w:t>.</w:t>
      </w:r>
    </w:p>
    <w:p w:rsidR="009B6750" w:rsidRDefault="009B6750" w:rsidP="009B6750">
      <w:pPr>
        <w:rPr>
          <w:b/>
          <w:u w:val="single"/>
        </w:rPr>
      </w:pPr>
      <w:r w:rsidRPr="00B1183A">
        <w:rPr>
          <w:b/>
          <w:u w:val="single"/>
        </w:rPr>
        <w:t xml:space="preserve">Η εναλλαγή </w:t>
      </w:r>
      <w:proofErr w:type="spellStart"/>
      <w:r w:rsidRPr="00B1183A">
        <w:rPr>
          <w:b/>
          <w:u w:val="single"/>
        </w:rPr>
        <w:t>α΄</w:t>
      </w:r>
      <w:proofErr w:type="spellEnd"/>
      <w:r w:rsidRPr="00B1183A">
        <w:rPr>
          <w:b/>
          <w:u w:val="single"/>
        </w:rPr>
        <w:t xml:space="preserve"> και </w:t>
      </w:r>
      <w:proofErr w:type="spellStart"/>
      <w:r w:rsidRPr="00B1183A">
        <w:rPr>
          <w:b/>
          <w:u w:val="single"/>
        </w:rPr>
        <w:t>γ΄</w:t>
      </w:r>
      <w:proofErr w:type="spellEnd"/>
      <w:r w:rsidRPr="00B1183A">
        <w:rPr>
          <w:b/>
          <w:u w:val="single"/>
        </w:rPr>
        <w:t xml:space="preserve"> πληθυντικού  προσώπου στο λόγο του Αριστοτέλη: μια συνολική εξήγηση.</w:t>
      </w:r>
    </w:p>
    <w:p w:rsidR="009B6750" w:rsidRDefault="009B6750" w:rsidP="009B6750">
      <w:r>
        <w:t xml:space="preserve">Η εναλλαγή </w:t>
      </w:r>
      <w:proofErr w:type="spellStart"/>
      <w:r>
        <w:t>α΄και</w:t>
      </w:r>
      <w:proofErr w:type="spellEnd"/>
      <w:r>
        <w:t xml:space="preserve">  </w:t>
      </w:r>
      <w:proofErr w:type="spellStart"/>
      <w:r>
        <w:t>γ΄</w:t>
      </w:r>
      <w:proofErr w:type="spellEnd"/>
      <w:r>
        <w:t xml:space="preserve"> προσώπου, που διαπιστώνει κανείς στις ενότητες 2-5, αποτελεί ένα ακόμη στοιχείο του προφορικού λόγου, που χαρακτηρίζει το λόγο του Αριστοτέλη. Οι εκφραστικοί τρόποι αυτοί αποδίδουν με επιτυχία όλη την αμεσότητα με την οποία ο αυθόρμητος λόγος βιάζεται να παρακολουθήσει τη σκέψη.</w:t>
      </w:r>
    </w:p>
    <w:p w:rsidR="009B6750" w:rsidRDefault="009B6750" w:rsidP="009B6750">
      <w:r>
        <w:t>Έτσι στη 2</w:t>
      </w:r>
      <w:r w:rsidRPr="005D77D6">
        <w:rPr>
          <w:vertAlign w:val="superscript"/>
        </w:rPr>
        <w:t>η</w:t>
      </w:r>
      <w:r>
        <w:t xml:space="preserve"> ενότητα εναλλάσσει συχνά το </w:t>
      </w:r>
      <w:proofErr w:type="spellStart"/>
      <w:r>
        <w:t>β΄και</w:t>
      </w:r>
      <w:proofErr w:type="spellEnd"/>
      <w:r>
        <w:t xml:space="preserve"> το </w:t>
      </w:r>
      <w:proofErr w:type="spellStart"/>
      <w:r>
        <w:t>γ΄πρόσωπο</w:t>
      </w:r>
      <w:proofErr w:type="spellEnd"/>
      <w:r>
        <w:t xml:space="preserve"> και συνεχίζει τις εναλλαγές αυτές και στις υπόλοιπες ενότητες:</w:t>
      </w:r>
    </w:p>
    <w:p w:rsidR="009B6750" w:rsidRPr="007E7DE1" w:rsidRDefault="009B6750" w:rsidP="009B6750">
      <w:pPr>
        <w:rPr>
          <w:i/>
        </w:rPr>
      </w:pPr>
      <w:r>
        <w:t>2</w:t>
      </w:r>
      <w:r w:rsidRPr="003A7352">
        <w:rPr>
          <w:vertAlign w:val="superscript"/>
        </w:rPr>
        <w:t>η</w:t>
      </w:r>
      <w:r>
        <w:t xml:space="preserve"> ενότητα: </w:t>
      </w:r>
      <w:proofErr w:type="spellStart"/>
      <w:r w:rsidRPr="007E7DE1">
        <w:rPr>
          <w:i/>
        </w:rPr>
        <w:t>ημιν</w:t>
      </w:r>
      <w:proofErr w:type="spellEnd"/>
      <w:r w:rsidRPr="007E7DE1">
        <w:rPr>
          <w:i/>
        </w:rPr>
        <w:t xml:space="preserve">, </w:t>
      </w:r>
      <w:proofErr w:type="spellStart"/>
      <w:r w:rsidRPr="007E7DE1">
        <w:rPr>
          <w:i/>
        </w:rPr>
        <w:t>κομιζόμεθα</w:t>
      </w:r>
      <w:proofErr w:type="spellEnd"/>
      <w:r w:rsidRPr="007E7DE1">
        <w:rPr>
          <w:i/>
        </w:rPr>
        <w:t xml:space="preserve">, </w:t>
      </w:r>
      <w:proofErr w:type="spellStart"/>
      <w:r w:rsidRPr="007E7DE1">
        <w:rPr>
          <w:i/>
        </w:rPr>
        <w:t>αποδίδομεν</w:t>
      </w:r>
      <w:proofErr w:type="spellEnd"/>
      <w:r w:rsidRPr="007E7DE1">
        <w:rPr>
          <w:i/>
        </w:rPr>
        <w:t xml:space="preserve">, </w:t>
      </w:r>
      <w:proofErr w:type="spellStart"/>
      <w:r w:rsidRPr="007E7DE1">
        <w:rPr>
          <w:i/>
        </w:rPr>
        <w:t>ελάβομεν</w:t>
      </w:r>
      <w:proofErr w:type="spellEnd"/>
      <w:r w:rsidRPr="007E7DE1">
        <w:rPr>
          <w:i/>
        </w:rPr>
        <w:t xml:space="preserve">, </w:t>
      </w:r>
      <w:proofErr w:type="spellStart"/>
      <w:r w:rsidRPr="007E7DE1">
        <w:rPr>
          <w:i/>
        </w:rPr>
        <w:t>εχρησάμεθα</w:t>
      </w:r>
      <w:proofErr w:type="spellEnd"/>
      <w:r w:rsidRPr="007E7DE1">
        <w:rPr>
          <w:i/>
        </w:rPr>
        <w:t xml:space="preserve">, </w:t>
      </w:r>
      <w:proofErr w:type="spellStart"/>
      <w:r w:rsidRPr="007E7DE1">
        <w:rPr>
          <w:i/>
        </w:rPr>
        <w:t>έσχομεν</w:t>
      </w:r>
      <w:proofErr w:type="spellEnd"/>
      <w:r w:rsidRPr="007E7DE1">
        <w:rPr>
          <w:i/>
        </w:rPr>
        <w:t xml:space="preserve">, </w:t>
      </w:r>
      <w:proofErr w:type="spellStart"/>
      <w:r w:rsidRPr="007E7DE1">
        <w:rPr>
          <w:i/>
        </w:rPr>
        <w:t>λαμβάνομεν</w:t>
      </w:r>
      <w:proofErr w:type="spellEnd"/>
      <w:r w:rsidRPr="007E7DE1">
        <w:rPr>
          <w:i/>
        </w:rPr>
        <w:t xml:space="preserve">, </w:t>
      </w:r>
      <w:proofErr w:type="spellStart"/>
      <w:r w:rsidRPr="007E7DE1">
        <w:rPr>
          <w:i/>
        </w:rPr>
        <w:t>μανθάνομεν</w:t>
      </w:r>
      <w:proofErr w:type="spellEnd"/>
      <w:r w:rsidRPr="007E7DE1">
        <w:rPr>
          <w:i/>
        </w:rPr>
        <w:t xml:space="preserve">, γίνονται , </w:t>
      </w:r>
      <w:proofErr w:type="spellStart"/>
      <w:r w:rsidRPr="007E7DE1">
        <w:rPr>
          <w:i/>
        </w:rPr>
        <w:t>γινόμεθα</w:t>
      </w:r>
      <w:proofErr w:type="spellEnd"/>
      <w:r w:rsidRPr="007E7DE1">
        <w:rPr>
          <w:i/>
        </w:rPr>
        <w:t>.</w:t>
      </w:r>
    </w:p>
    <w:p w:rsidR="009B6750" w:rsidRDefault="009B6750" w:rsidP="009B6750">
      <w:r>
        <w:t>3</w:t>
      </w:r>
      <w:r w:rsidRPr="003A7352">
        <w:rPr>
          <w:vertAlign w:val="superscript"/>
        </w:rPr>
        <w:t>η</w:t>
      </w:r>
      <w:r>
        <w:t xml:space="preserve"> ενότητα: </w:t>
      </w:r>
      <w:r w:rsidRPr="007E7DE1">
        <w:rPr>
          <w:i/>
        </w:rPr>
        <w:t>γίνονται, έσονται</w:t>
      </w:r>
    </w:p>
    <w:p w:rsidR="009B6750" w:rsidRDefault="009B6750" w:rsidP="009B6750">
      <w:r>
        <w:t>4</w:t>
      </w:r>
      <w:r w:rsidRPr="003A7352">
        <w:rPr>
          <w:vertAlign w:val="superscript"/>
        </w:rPr>
        <w:t>η</w:t>
      </w:r>
      <w:r>
        <w:t xml:space="preserve"> ενότητα: </w:t>
      </w:r>
      <w:proofErr w:type="spellStart"/>
      <w:r w:rsidRPr="007E7DE1">
        <w:rPr>
          <w:i/>
        </w:rPr>
        <w:t>γινόμεθα</w:t>
      </w:r>
      <w:proofErr w:type="spellEnd"/>
      <w:r w:rsidRPr="007E7DE1">
        <w:rPr>
          <w:i/>
        </w:rPr>
        <w:t xml:space="preserve"> δίκαιοι</w:t>
      </w:r>
    </w:p>
    <w:p w:rsidR="009B6750" w:rsidRDefault="009B6750" w:rsidP="009B6750">
      <w:r>
        <w:t>5</w:t>
      </w:r>
      <w:r w:rsidRPr="003A7352">
        <w:rPr>
          <w:vertAlign w:val="superscript"/>
        </w:rPr>
        <w:t>η</w:t>
      </w:r>
      <w:r>
        <w:t xml:space="preserve"> ενότητα: </w:t>
      </w:r>
      <w:r w:rsidRPr="007E7DE1">
        <w:rPr>
          <w:i/>
        </w:rPr>
        <w:t xml:space="preserve">τα φαύλα </w:t>
      </w:r>
      <w:proofErr w:type="spellStart"/>
      <w:r w:rsidRPr="007E7DE1">
        <w:rPr>
          <w:i/>
        </w:rPr>
        <w:t>πράττομεν</w:t>
      </w:r>
      <w:proofErr w:type="spellEnd"/>
      <w:r w:rsidRPr="007E7DE1">
        <w:rPr>
          <w:i/>
        </w:rPr>
        <w:t xml:space="preserve">, των καλώς </w:t>
      </w:r>
      <w:proofErr w:type="spellStart"/>
      <w:r w:rsidRPr="007E7DE1">
        <w:rPr>
          <w:i/>
        </w:rPr>
        <w:t>απεχόμεθα</w:t>
      </w:r>
      <w:proofErr w:type="spellEnd"/>
      <w:r>
        <w:t>.</w:t>
      </w:r>
    </w:p>
    <w:p w:rsidR="009B6750" w:rsidRDefault="009B6750" w:rsidP="009B6750">
      <w:r>
        <w:t>Αν κρίνουμε από τις τρεις πρώτες προτάσεις της 2</w:t>
      </w:r>
      <w:r w:rsidRPr="003A7352">
        <w:rPr>
          <w:vertAlign w:val="superscript"/>
        </w:rPr>
        <w:t>ης</w:t>
      </w:r>
      <w:r>
        <w:t xml:space="preserve"> ενότητας  </w:t>
      </w:r>
      <w:r w:rsidRPr="007E7DE1">
        <w:rPr>
          <w:i/>
        </w:rPr>
        <w:t>(...</w:t>
      </w:r>
      <w:proofErr w:type="spellStart"/>
      <w:r w:rsidRPr="007E7DE1">
        <w:rPr>
          <w:i/>
        </w:rPr>
        <w:t>ημιν</w:t>
      </w:r>
      <w:proofErr w:type="spellEnd"/>
      <w:r w:rsidRPr="007E7DE1">
        <w:rPr>
          <w:i/>
        </w:rPr>
        <w:t>...</w:t>
      </w:r>
      <w:proofErr w:type="spellStart"/>
      <w:r w:rsidRPr="007E7DE1">
        <w:rPr>
          <w:i/>
        </w:rPr>
        <w:t>κομιζόμεθα</w:t>
      </w:r>
      <w:proofErr w:type="spellEnd"/>
      <w:r w:rsidRPr="007E7DE1">
        <w:rPr>
          <w:i/>
        </w:rPr>
        <w:t>...</w:t>
      </w:r>
      <w:proofErr w:type="spellStart"/>
      <w:r w:rsidRPr="007E7DE1">
        <w:rPr>
          <w:i/>
        </w:rPr>
        <w:t>αποδίδομεν</w:t>
      </w:r>
      <w:proofErr w:type="spellEnd"/>
      <w:r w:rsidRPr="007E7DE1">
        <w:rPr>
          <w:i/>
        </w:rPr>
        <w:t>...),</w:t>
      </w:r>
      <w:r>
        <w:t xml:space="preserve"> που συνοψίζουν μια γνωστή, εμπειρική, στη βάση της, διδασκαλία του Αριστοτέλη, πρέπει να δεχτούμε ότι  με τη χρήση του </w:t>
      </w:r>
      <w:proofErr w:type="spellStart"/>
      <w:r>
        <w:t>α΄</w:t>
      </w:r>
      <w:proofErr w:type="spellEnd"/>
      <w:r>
        <w:t xml:space="preserve"> πληθυντικού προσώπου ο φιλόσοφος θέλει να  δείξει πως εντάσσει και τον «λέγοντα», τον εαυτό  του, στο καθολικό σχήμα που ισχύει για το ανθρώπινο γενικά είδος. Με άλλα λόγια, όταν ο Αριστοτέλης αλλάζει τη δομή του λόγου του στο κεφάλαιο για την εκμάθηση των τεχνών και οδηγείται από το πρώτο στο τρίτο πληθυντικό πρόσωπο, το κάνει γιατί καμιά από τις τέχνες που μνημονεύονται  ως παράδειγμα δεν ήταν τέχνη και του Αριστοτέλη- ούτε και επρόκειτο ποτέ πια να γίνει. Στη διαδικασία όμως με την οποία οι άνθρωποι γίνονται δίκαιοι ή σώφρονες ή ανδρείοι ο </w:t>
      </w:r>
      <w:r>
        <w:lastRenderedPageBreak/>
        <w:t xml:space="preserve">Αριστοτέλης θα εντάξει μέσα και τον εαυτό του ξαναγυρίζοντας –πάλι συνειδητά αλλά απολύτως </w:t>
      </w:r>
      <w:proofErr w:type="spellStart"/>
      <w:r>
        <w:t>αθόρμητα</w:t>
      </w:r>
      <w:proofErr w:type="spellEnd"/>
      <w:r>
        <w:t xml:space="preserve">-στο πρώτο πληθυντικό πρόσωπο («..δίκαιοι </w:t>
      </w:r>
      <w:proofErr w:type="spellStart"/>
      <w:r>
        <w:t>γινόμεθα</w:t>
      </w:r>
      <w:proofErr w:type="spellEnd"/>
      <w:r>
        <w:t>...σώφρονες...ανδρείοι».)</w:t>
      </w:r>
    </w:p>
    <w:p w:rsidR="009B6750" w:rsidRDefault="009B6750" w:rsidP="009B6750">
      <w:r>
        <w:t xml:space="preserve">Το ίδιο φυσική είναι και η χρήση του </w:t>
      </w:r>
      <w:proofErr w:type="spellStart"/>
      <w:r>
        <w:t>α΄πληθυντικού</w:t>
      </w:r>
      <w:proofErr w:type="spellEnd"/>
      <w:r>
        <w:t xml:space="preserve"> προσώπου των ρημάτων που προηγούνται (</w:t>
      </w:r>
      <w:proofErr w:type="spellStart"/>
      <w:r w:rsidRPr="00FE7FC5">
        <w:rPr>
          <w:i/>
        </w:rPr>
        <w:t>ελάβομεν</w:t>
      </w:r>
      <w:proofErr w:type="spellEnd"/>
      <w:r w:rsidRPr="00FE7FC5">
        <w:rPr>
          <w:i/>
        </w:rPr>
        <w:t xml:space="preserve">, </w:t>
      </w:r>
      <w:proofErr w:type="spellStart"/>
      <w:r w:rsidRPr="00FE7FC5">
        <w:rPr>
          <w:i/>
        </w:rPr>
        <w:t>εχρησάμεθα</w:t>
      </w:r>
      <w:proofErr w:type="spellEnd"/>
      <w:r w:rsidRPr="00FE7FC5">
        <w:rPr>
          <w:i/>
        </w:rPr>
        <w:t xml:space="preserve">, </w:t>
      </w:r>
      <w:proofErr w:type="spellStart"/>
      <w:r w:rsidRPr="00FE7FC5">
        <w:rPr>
          <w:i/>
        </w:rPr>
        <w:t>έσχομεν</w:t>
      </w:r>
      <w:proofErr w:type="spellEnd"/>
      <w:r>
        <w:t>) γιατί επαληθεύεται η διδασκαλία για λογαριασμό του υποκειμένου των τριών προτάσεων που προηγούνται, δηλαδή για λογαριασμό όλων των ανθρώπων και φυσικά και για τον Αριστοτέλη.</w:t>
      </w:r>
    </w:p>
    <w:p w:rsidR="009B6750" w:rsidRDefault="009B6750" w:rsidP="009B6750">
      <w:r>
        <w:t>Τα γενικά, πάντως, συμπεράσματα είναι ότι: α) στην όλη δομή των κειμένων είναι εμφανή τα χαρακτηριστικά του προφορικού λόγου και β)ο τρόπος με τον οποίο εκφράζεται ο Αριστοτέλης δεν έχει στην πραγματικότητα τίποτε το προγραμματισμένο, αλλά όλα είναι αυθόρμητα και γι’ αυτό βρίσκουν την εξήγησή τους μόνο στο ψυχολογικό επίπεδο.</w:t>
      </w:r>
    </w:p>
    <w:p w:rsidR="009B6750" w:rsidRDefault="009B6750" w:rsidP="009B6750">
      <w:r w:rsidRPr="00F04C1E">
        <w:rPr>
          <w:b/>
        </w:rPr>
        <w:t>Η μέθοδος της αντίθεσης και της αναλογίας-Εκφραστικοί τρόποι</w:t>
      </w:r>
      <w:r>
        <w:t>.</w:t>
      </w:r>
    </w:p>
    <w:p w:rsidR="009B6750" w:rsidRDefault="009B6750" w:rsidP="009B6750">
      <w:r>
        <w:t>Στην ενότητα αυτή ο Αριστοτέλης χρησιμοποιεί τις μεθόδους της αντίθεσης και της αναλογίας. Στην αρχή της επιχειρηματολογίας του παρουσιάζει την αντίθεση η οποία υπάρχει ως προς τη χρονική προτεραιότητα των «δυνάμεων» και των «ενεργειών» ανάμεσα: α) σε όσα έχουμε από τη φύση και β) τις ηθικές αρετές.</w:t>
      </w:r>
    </w:p>
    <w:p w:rsidR="009B6750" w:rsidRDefault="009B6750" w:rsidP="009B6750">
      <w:r>
        <w:t xml:space="preserve">Την αντίθεση αυτή ο Αριστοτέλης τη δηλώνει με ποικίλους εκφραστικούς τρόπους και κυρίως με τη χρήση λέξεων με αντίθετη σημασία </w:t>
      </w:r>
      <w:r w:rsidRPr="00C82FBA">
        <w:rPr>
          <w:i/>
        </w:rPr>
        <w:t>(</w:t>
      </w:r>
      <w:proofErr w:type="spellStart"/>
      <w:r w:rsidRPr="00C82FBA">
        <w:rPr>
          <w:i/>
        </w:rPr>
        <w:t>πρότερον</w:t>
      </w:r>
      <w:proofErr w:type="spellEnd"/>
      <w:r w:rsidRPr="00C82FBA">
        <w:rPr>
          <w:i/>
        </w:rPr>
        <w:t xml:space="preserve">- ύστερον, </w:t>
      </w:r>
      <w:proofErr w:type="spellStart"/>
      <w:r w:rsidRPr="00C82FBA">
        <w:rPr>
          <w:i/>
        </w:rPr>
        <w:t>κομιζόμεθα</w:t>
      </w:r>
      <w:proofErr w:type="spellEnd"/>
      <w:r w:rsidRPr="00C82FBA">
        <w:rPr>
          <w:i/>
        </w:rPr>
        <w:t xml:space="preserve">- </w:t>
      </w:r>
      <w:proofErr w:type="spellStart"/>
      <w:r w:rsidRPr="00C82FBA">
        <w:rPr>
          <w:i/>
        </w:rPr>
        <w:t>αποδίδομεν</w:t>
      </w:r>
      <w:proofErr w:type="spellEnd"/>
      <w:r w:rsidRPr="00C82FBA">
        <w:rPr>
          <w:i/>
        </w:rPr>
        <w:t>)</w:t>
      </w:r>
      <w:r>
        <w:t xml:space="preserve"> και με την εναλλαγή καταφατικής και αποφατικής σύνταξης </w:t>
      </w:r>
      <w:r w:rsidRPr="00C82FBA">
        <w:rPr>
          <w:i/>
        </w:rPr>
        <w:t xml:space="preserve">(ου γαρ εκ του πολλάκις </w:t>
      </w:r>
      <w:proofErr w:type="spellStart"/>
      <w:r w:rsidRPr="00C82FBA">
        <w:rPr>
          <w:i/>
        </w:rPr>
        <w:t>ιδειν</w:t>
      </w:r>
      <w:proofErr w:type="spellEnd"/>
      <w:r w:rsidRPr="00C82FBA">
        <w:rPr>
          <w:i/>
        </w:rPr>
        <w:t xml:space="preserve">...αλλά </w:t>
      </w:r>
      <w:proofErr w:type="spellStart"/>
      <w:r w:rsidRPr="00C82FBA">
        <w:rPr>
          <w:i/>
        </w:rPr>
        <w:t>ανάπαλιν</w:t>
      </w:r>
      <w:proofErr w:type="spellEnd"/>
      <w:r w:rsidRPr="00C82FBA">
        <w:rPr>
          <w:i/>
        </w:rPr>
        <w:t xml:space="preserve"> έχοντες...ου </w:t>
      </w:r>
      <w:proofErr w:type="spellStart"/>
      <w:r w:rsidRPr="00C82FBA">
        <w:rPr>
          <w:i/>
        </w:rPr>
        <w:t>χρησάμενοι</w:t>
      </w:r>
      <w:proofErr w:type="spellEnd"/>
      <w:r w:rsidRPr="00C82FBA">
        <w:rPr>
          <w:i/>
        </w:rPr>
        <w:t xml:space="preserve"> </w:t>
      </w:r>
      <w:proofErr w:type="spellStart"/>
      <w:r w:rsidRPr="00C82FBA">
        <w:rPr>
          <w:i/>
        </w:rPr>
        <w:t>έσχομεν</w:t>
      </w:r>
      <w:proofErr w:type="spellEnd"/>
      <w:r w:rsidRPr="00C82FBA">
        <w:rPr>
          <w:i/>
        </w:rPr>
        <w:t>)</w:t>
      </w:r>
      <w:r>
        <w:t>. Γενικά, είναι φανερό ότι οι αντιθέσεις κυριαρχούν στο πρώτο μισό της ενότητας, όπου ο Αριστοτέλης διατυπώνει την άποψη πως στα φυσικά χαρακτηριστικά πρώτα έχουμε τη δυνατότητα να ενεργήσουμε και ύστερα φτάνουμε στην ενέργεια.</w:t>
      </w:r>
    </w:p>
    <w:p w:rsidR="009B6750" w:rsidRDefault="009B6750" w:rsidP="009B6750">
      <w:r>
        <w:t xml:space="preserve">Στο δεύτερο μισό της ενότητας ο Αριστοτέλης παρουσιάζει τα στοιχεία της επιχειρηματολογίας του </w:t>
      </w:r>
      <w:r w:rsidRPr="00C82FBA">
        <w:rPr>
          <w:b/>
        </w:rPr>
        <w:t>αναλογικά</w:t>
      </w:r>
      <w:r>
        <w:t>: Ο τρόπος απόκτησης των αρετών είναι όμοιος με την απόκτηση μιας ικανότητας στις τέχνες. Δηλαδή και οι αρετές και οι τέχνες ανήκουν σ’ αυτά που πρέπει πρώτα να τα μάθουμε και μετά να τα κάνουμε και γι’ αυτό τα μαθαίνουμε κάνοντάς τα. Η αναλογία ανάμεσα στις αρετές και στις τέχνες, που δηλώνεται με τις παραβολικές εκφράσεις ( ώσπερ...οίον...ούτω...) τονίζεται με ιδιαίτερη έμφαση: όπως ακριβώς  γίνονται οι οικοδόμοι χτίζοντας σπίτια και οι κιθαριστές παίζοντας κιθάρα, με τον ίδιο τρόπο γινόμαστε δίκαιοι κάνοντας δίκαιες πράξεις, σώφρονες με τις σώφρονες πράξεις και ανδρείοι με τις ανδρείες πράξεις.</w:t>
      </w:r>
    </w:p>
    <w:p w:rsidR="009B6750" w:rsidRDefault="009B6750" w:rsidP="009B6750">
      <w:pPr>
        <w:rPr>
          <w:b/>
          <w:u w:val="single"/>
        </w:rPr>
      </w:pPr>
      <w:r w:rsidRPr="008C70E4">
        <w:rPr>
          <w:b/>
          <w:u w:val="single"/>
        </w:rPr>
        <w:t xml:space="preserve">Πώς ερμηνεύει ο Αριστοτέλης τη φράση «τα δίκαια </w:t>
      </w:r>
      <w:proofErr w:type="spellStart"/>
      <w:r w:rsidRPr="008C70E4">
        <w:rPr>
          <w:b/>
          <w:u w:val="single"/>
        </w:rPr>
        <w:t>πράττοντες</w:t>
      </w:r>
      <w:proofErr w:type="spellEnd"/>
      <w:r w:rsidRPr="008C70E4">
        <w:rPr>
          <w:b/>
          <w:u w:val="single"/>
        </w:rPr>
        <w:t xml:space="preserve"> δίκαιοι </w:t>
      </w:r>
      <w:proofErr w:type="spellStart"/>
      <w:r w:rsidRPr="008C70E4">
        <w:rPr>
          <w:b/>
          <w:u w:val="single"/>
        </w:rPr>
        <w:t>γινόμεθα</w:t>
      </w:r>
      <w:proofErr w:type="spellEnd"/>
      <w:r w:rsidRPr="008C70E4">
        <w:rPr>
          <w:b/>
          <w:u w:val="single"/>
        </w:rPr>
        <w:t>»;</w:t>
      </w:r>
    </w:p>
    <w:p w:rsidR="009B6750" w:rsidRDefault="009B6750" w:rsidP="009B6750">
      <w:r>
        <w:t xml:space="preserve">Στο απόσπασμα που ακολουθεί την ενότητα (1105-17 </w:t>
      </w:r>
      <w:proofErr w:type="spellStart"/>
      <w:r>
        <w:t>κ.εξ</w:t>
      </w:r>
      <w:proofErr w:type="spellEnd"/>
      <w:r>
        <w:t>.) ο Αριστοτέλης επιχειρεί να ερμηνεύσει τη φράση του γινόμαστε δίκαιοι κάνοντας τα δίκαια». Χρησιμοποιώντας μάλιστα το παράδειγμα του γραμματικού επιχειρεί, κατά κάποιον τρόπο, να κλονίσει το δικό του επιχείρημα λέγοντας πως μπορεί κάποιος να κάνει το γραμματικό στην τύχη ή με την υπόδειξη άλλου. Έτσι βρίσκει την ευκαιρία να καταθέσει κάποιες σκέψεις, οι οποίες διασαφηνίζουν τη θέση που διατύπωσε στην ενότητα αυτή:</w:t>
      </w:r>
    </w:p>
    <w:p w:rsidR="009B6750" w:rsidRDefault="009B6750" w:rsidP="009B6750">
      <w:pPr>
        <w:numPr>
          <w:ilvl w:val="0"/>
          <w:numId w:val="5"/>
        </w:numPr>
      </w:pPr>
      <w:r>
        <w:lastRenderedPageBreak/>
        <w:t>Η περίπτωση των τεχνών και η περίπτωση των αρετών δεν είναι ίδιες, γιατί τα προϊόντα των τεχνών έχουν την αξία μέσα τους.</w:t>
      </w:r>
    </w:p>
    <w:p w:rsidR="009B6750" w:rsidRDefault="009B6750" w:rsidP="009B6750">
      <w:pPr>
        <w:numPr>
          <w:ilvl w:val="0"/>
          <w:numId w:val="5"/>
        </w:numPr>
      </w:pPr>
      <w:r>
        <w:t>Όσα γίνονται σύμφωνα με κάποια αρετή δεν είναι πράξεις π.χ. δικαιοσύνης ή σωφροσύνης, επειδή έχουν κάποια χαρακτηριστικά, αλλά αν αυτός που τα πράττει τα πράττει έχοντας ορισμένα χαρακτηριστικά:</w:t>
      </w:r>
    </w:p>
    <w:p w:rsidR="009B6750" w:rsidRDefault="009B6750" w:rsidP="009B6750">
      <w:pPr>
        <w:numPr>
          <w:ilvl w:val="0"/>
          <w:numId w:val="6"/>
        </w:numPr>
      </w:pPr>
      <w:r>
        <w:t>Αν ενεργεί έχοντας ακριβή γνώση,</w:t>
      </w:r>
    </w:p>
    <w:p w:rsidR="009B6750" w:rsidRDefault="009B6750" w:rsidP="009B6750">
      <w:pPr>
        <w:numPr>
          <w:ilvl w:val="0"/>
          <w:numId w:val="6"/>
        </w:numPr>
      </w:pPr>
      <w:r>
        <w:t xml:space="preserve">Αν οι πράξεις του είναι αποτέλεσμα επιλογής και προτίμησης γι αυτές καθαυτές τις πράξεις, και </w:t>
      </w:r>
    </w:p>
    <w:p w:rsidR="009B6750" w:rsidRDefault="009B6750" w:rsidP="009B6750">
      <w:pPr>
        <w:numPr>
          <w:ilvl w:val="0"/>
          <w:numId w:val="6"/>
        </w:numPr>
      </w:pPr>
      <w:r>
        <w:t>Αν στον τρόπο με τον οποίο ενεργεί εμμένει σταθερά και αμετάκλητα.</w:t>
      </w:r>
    </w:p>
    <w:p w:rsidR="009B6750" w:rsidRDefault="009B6750" w:rsidP="009B6750">
      <w:pPr>
        <w:numPr>
          <w:ilvl w:val="0"/>
          <w:numId w:val="5"/>
        </w:numPr>
      </w:pPr>
      <w:r>
        <w:t>Για την κατοχή των άλλων τεχνών δεν είναι απαραίτητες αυτές οι προϋποθέσεις (σ’ αυτές μόνος όρος είναι η γνώση). Για την κατοχή όμως των αρετών η γνώση δεν έχει καμιά σημασία ή έστω , έχει μικρή μόνο σημασία).</w:t>
      </w:r>
    </w:p>
    <w:p w:rsidR="009B6750" w:rsidRDefault="009B6750" w:rsidP="009B6750">
      <w:pPr>
        <w:numPr>
          <w:ilvl w:val="0"/>
          <w:numId w:val="5"/>
        </w:numPr>
      </w:pPr>
      <w:r>
        <w:t>Οι πράξεις λέγονται δίκαιες και σώφρονες, όταν είναι σαν αυτές που θα έκανε ο δίκαιος ή ο σώφρων άνθρωπος. Δίκαιος όμως και σώφρων άνθρωπος δεν είναι αυτός που απλώς κάνει τις πράξεις αυτές, αλλά αυτός που τις κάνει όπως τις κάνουν οι δίκαιοι και σώφρονες άνθρωποι ( έχει δηλ. σημασία και ο τρόπος με τον οποίο τις κάνει).</w:t>
      </w:r>
    </w:p>
    <w:p w:rsidR="009B6750" w:rsidRDefault="009B6750" w:rsidP="009B6750">
      <w:pPr>
        <w:numPr>
          <w:ilvl w:val="0"/>
          <w:numId w:val="5"/>
        </w:numPr>
      </w:pPr>
      <w:r>
        <w:t>Συμπέρασμα: Άνθρωπος που δεν κάνει επανειλημμένα τις πράξεις αυτές (δικαιοσύνης και σωφροσύνης), δεν πρόκειται ποτέ να αποκτήσει αυτές τις αρετές.</w:t>
      </w:r>
    </w:p>
    <w:p w:rsidR="009B6750" w:rsidRDefault="009B6750" w:rsidP="009B6750">
      <w:pPr>
        <w:ind w:left="360"/>
      </w:pPr>
      <w:r>
        <w:t>Συνοψίζοντας, επομένως, τις θέσεις αυτές του Αριστοτέλη μπορούμε να πούμε πως η άποψη του είναι ότι, όπως για τον γραμματικό έχει σημασία όχι το αν απλώς διατυπώνει έναν κανόνα, αλλά και αν αυτό το κάνει με γραμματικό τρόπο, δηλαδή με τη μέθοδο της γραμματικής επιστήμης και σύμφωνα με τις ειδικές γνώσεις που έχει αποκτήσει, έτσι και για τις αρετές, δίκαιος, σώφρων, ή ανδρείος δεν είναι εκείνος που απλώς πράττει πράξεις δικαιοσύνης, σωφροσύνης ‘η ανδρείας, αλλά εκείνος που τις πράττει:</w:t>
      </w:r>
    </w:p>
    <w:p w:rsidR="009B6750" w:rsidRDefault="009B6750" w:rsidP="009B6750">
      <w:pPr>
        <w:numPr>
          <w:ilvl w:val="0"/>
          <w:numId w:val="7"/>
        </w:numPr>
      </w:pPr>
      <w:r>
        <w:t>Έχοντας συνείδηση του τι πράττει,</w:t>
      </w:r>
    </w:p>
    <w:p w:rsidR="009B6750" w:rsidRDefault="009B6750" w:rsidP="009B6750">
      <w:pPr>
        <w:numPr>
          <w:ilvl w:val="0"/>
          <w:numId w:val="7"/>
        </w:numPr>
      </w:pPr>
      <w:r>
        <w:t xml:space="preserve">Έχοντας επιλέξει συνειδητά τις πράξεις αυτές κι έχοντας δηλώσει καθαρά την προτίμησή του γι’ αυτού του είδους τις πράξεις και </w:t>
      </w:r>
    </w:p>
    <w:p w:rsidR="009B6750" w:rsidRDefault="009B6750" w:rsidP="009B6750">
      <w:pPr>
        <w:numPr>
          <w:ilvl w:val="0"/>
          <w:numId w:val="7"/>
        </w:numPr>
      </w:pPr>
      <w:r>
        <w:t>Έχοντας κάνει τις πράξεις αυτές μόνιμο, σταθερό και αμετάβλητο τρόπο συμπεριφοράς του.</w:t>
      </w:r>
    </w:p>
    <w:p w:rsidR="009B6750" w:rsidRDefault="009B6750" w:rsidP="009B6750">
      <w:r>
        <w:t>Ο</w:t>
      </w:r>
      <w:r w:rsidRPr="007E7DE1">
        <w:t xml:space="preserve">  </w:t>
      </w:r>
      <w:r>
        <w:rPr>
          <w:lang w:val="en-US"/>
        </w:rPr>
        <w:t>W</w:t>
      </w:r>
      <w:r w:rsidRPr="007E7DE1">
        <w:t xml:space="preserve">. </w:t>
      </w:r>
      <w:r>
        <w:rPr>
          <w:lang w:val="en-US"/>
        </w:rPr>
        <w:t>D</w:t>
      </w:r>
      <w:r w:rsidRPr="007E7DE1">
        <w:t xml:space="preserve">. </w:t>
      </w:r>
      <w:r>
        <w:rPr>
          <w:lang w:val="en-US"/>
        </w:rPr>
        <w:t>Ross</w:t>
      </w:r>
      <w:r>
        <w:t xml:space="preserve">, γνωστός </w:t>
      </w:r>
      <w:proofErr w:type="spellStart"/>
      <w:r>
        <w:t>αριστοτελιστής</w:t>
      </w:r>
      <w:proofErr w:type="spellEnd"/>
      <w:r>
        <w:t xml:space="preserve">, επισημαίνει στο χωρίο αυτό ένα </w:t>
      </w:r>
      <w:r w:rsidRPr="00507787">
        <w:rPr>
          <w:b/>
        </w:rPr>
        <w:t>παράδοξο</w:t>
      </w:r>
      <w:r>
        <w:t>: αυτό είναι πώς μπορούμε να πράττουμε αγαθά έργα, αν δεν είμαστε οι ίδιοι αγαθοί. Παράλληλο φαινόμενο υπάρχει και στις τέχνες. Για παράδειγμα δεν μπορεί να συζητά κανείς για σωστή γραμματική, αν δεν γνωρίζει τους κανόνες της γραμματικής. Ένας άνθρωπος είναι ενάρετος ή ενεργεί ενάρετα, όταν ενεργεί: α) γνωρίζοντας τι πράττει, β) επιλέγοντας την πράξη χάρη της ίδιας της πράξης και γ) ακολουθώντας μια σταθερή ψυχική διάθεση.</w:t>
      </w:r>
    </w:p>
    <w:p w:rsidR="009B6750" w:rsidRDefault="009B6750" w:rsidP="009B6750">
      <w:r>
        <w:lastRenderedPageBreak/>
        <w:t xml:space="preserve">Ο Αριστοτέλης διαχωρίζει την αρετή από τη γνώση, δεν την αποκλείει  βέβαια από αυτή , αντίθετα με τη διδασκαλία του Σωκράτη, που νόμιζε πως οι αρετές είναι γνώση. Μπορεί να ξέρει κανείς ποιοι είναι οι σωστοί σκοποί της ζωής και οι σωστοί δρόμοι, αλλά αυτές οι γνώσεις να αδρανούν την ώρα της πράξης. Για την ενέργεια της αρετής χρειάζεται η εξειδίκευση , η εξατομίκευση ως τη συγκεκριμένη  περίπτωση της δράσης . Χρειάζεται η φρόνηση που είναι η γνώση που στρέφεται προς το  πράγμα, προς το συγκεκριμένο και δεν είναι θεωρητική. Με αυτή τη λογική ο λόγος μπορεί να προσφέρει στην πράξη. Αρετή χωρίς φρόνηση δεν υπάρχει. Επομένως, η ενέργεια, </w:t>
      </w:r>
      <w:r w:rsidRPr="00BB7E77">
        <w:rPr>
          <w:i/>
        </w:rPr>
        <w:t>κατ’ αρετή</w:t>
      </w:r>
      <w:r>
        <w:t xml:space="preserve">, είναι ενέργεια </w:t>
      </w:r>
      <w:r w:rsidRPr="00BB7E77">
        <w:rPr>
          <w:i/>
        </w:rPr>
        <w:t xml:space="preserve">κατά </w:t>
      </w:r>
      <w:proofErr w:type="spellStart"/>
      <w:r w:rsidRPr="00BB7E77">
        <w:rPr>
          <w:i/>
        </w:rPr>
        <w:t>λόγον</w:t>
      </w:r>
      <w:proofErr w:type="spellEnd"/>
      <w:r>
        <w:t>. Η φρόνηση σαν γνώση του πρακτέου, είναι απαραίτητη προϋπόθεση της ηθικής πράξης.</w:t>
      </w:r>
    </w:p>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Default="009B6750" w:rsidP="009B6750"/>
    <w:p w:rsidR="009B6750" w:rsidRPr="009B6750" w:rsidRDefault="009B6750" w:rsidP="009B6750"/>
    <w:p w:rsidR="00AA50B3" w:rsidRDefault="00AA50B3"/>
    <w:sectPr w:rsidR="00AA50B3" w:rsidSect="00AA50B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eodora" w:date="2021-02-02T08:58:00Z" w:initials="T">
    <w:p w:rsidR="009B6750" w:rsidRDefault="009B6750" w:rsidP="009B6750">
      <w:pPr>
        <w:pStyle w:val="a4"/>
      </w:pPr>
      <w:r>
        <w:rPr>
          <w:rStyle w:val="a3"/>
        </w:rPr>
        <w:annotationRef/>
      </w:r>
      <w:r>
        <w:t>Φυσικές ιδιότητες προηγείται η δυνατότητα και έπεται η ενέργεια</w:t>
      </w:r>
    </w:p>
  </w:comment>
  <w:comment w:id="1" w:author="Theodora" w:date="2021-02-02T08:58:00Z" w:initials="T">
    <w:p w:rsidR="009B6750" w:rsidRDefault="009B6750" w:rsidP="009B6750">
      <w:pPr>
        <w:pStyle w:val="a4"/>
      </w:pPr>
      <w:r>
        <w:rPr>
          <w:rStyle w:val="a3"/>
        </w:rPr>
        <w:annotationRef/>
      </w:r>
      <w:r>
        <w:t>Το παράδειγμα</w:t>
      </w:r>
    </w:p>
  </w:comment>
  <w:comment w:id="2" w:author="Theodora" w:date="2021-02-02T08:58:00Z" w:initials="T">
    <w:p w:rsidR="009B6750" w:rsidRDefault="009B6750" w:rsidP="009B6750">
      <w:pPr>
        <w:pStyle w:val="a4"/>
      </w:pPr>
      <w:r>
        <w:rPr>
          <w:rStyle w:val="a3"/>
        </w:rPr>
        <w:annotationRef/>
      </w:r>
      <w:r>
        <w:t>Ένα παράδειγμα για τις τέχνες</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D93D"/>
      </v:shape>
    </w:pict>
  </w:numPicBullet>
  <w:abstractNum w:abstractNumId="0">
    <w:nsid w:val="146E72E9"/>
    <w:multiLevelType w:val="hybridMultilevel"/>
    <w:tmpl w:val="4A2A859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2EA17EB"/>
    <w:multiLevelType w:val="hybridMultilevel"/>
    <w:tmpl w:val="79040C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EBC251F"/>
    <w:multiLevelType w:val="hybridMultilevel"/>
    <w:tmpl w:val="57E6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21C684C"/>
    <w:multiLevelType w:val="hybridMultilevel"/>
    <w:tmpl w:val="FD96EC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200109B"/>
    <w:multiLevelType w:val="hybridMultilevel"/>
    <w:tmpl w:val="841C8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4B57B3C"/>
    <w:multiLevelType w:val="hybridMultilevel"/>
    <w:tmpl w:val="14206D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BA0926"/>
    <w:multiLevelType w:val="hybridMultilevel"/>
    <w:tmpl w:val="109C81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B6750"/>
    <w:rsid w:val="009B6750"/>
    <w:rsid w:val="00AA5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50"/>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B6750"/>
    <w:rPr>
      <w:sz w:val="16"/>
      <w:szCs w:val="16"/>
    </w:rPr>
  </w:style>
  <w:style w:type="paragraph" w:styleId="a4">
    <w:name w:val="annotation text"/>
    <w:basedOn w:val="a"/>
    <w:link w:val="Char"/>
    <w:uiPriority w:val="99"/>
    <w:semiHidden/>
    <w:unhideWhenUsed/>
    <w:rsid w:val="009B6750"/>
    <w:rPr>
      <w:sz w:val="20"/>
      <w:szCs w:val="20"/>
    </w:rPr>
  </w:style>
  <w:style w:type="character" w:customStyle="1" w:styleId="Char">
    <w:name w:val="Κείμενο σχολίου Char"/>
    <w:basedOn w:val="a0"/>
    <w:link w:val="a4"/>
    <w:uiPriority w:val="99"/>
    <w:semiHidden/>
    <w:rsid w:val="009B6750"/>
    <w:rPr>
      <w:rFonts w:ascii="Calibri" w:eastAsia="Calibri" w:hAnsi="Calibri" w:cs="Times New Roman"/>
      <w:sz w:val="20"/>
      <w:szCs w:val="20"/>
      <w:lang w:val="el-GR"/>
    </w:rPr>
  </w:style>
  <w:style w:type="paragraph" w:styleId="a5">
    <w:name w:val="Balloon Text"/>
    <w:basedOn w:val="a"/>
    <w:link w:val="Char0"/>
    <w:uiPriority w:val="99"/>
    <w:semiHidden/>
    <w:unhideWhenUsed/>
    <w:rsid w:val="009B6750"/>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B6750"/>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3844</Words>
  <Characters>21913</Characters>
  <Application>Microsoft Office Word</Application>
  <DocSecurity>0</DocSecurity>
  <Lines>182</Lines>
  <Paragraphs>51</Paragraphs>
  <ScaleCrop>false</ScaleCrop>
  <Company/>
  <LinksUpToDate>false</LinksUpToDate>
  <CharactersWithSpaces>25706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2021-02-02T06:58:00Z</dcterms:created>
  <dcterms:modified xsi:type="dcterms:W3CDTF">2021-02-02T06:58:00Z</dcterms:modified>
</cp:coreProperties>
</file>