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00" w:rsidRPr="00F75500" w:rsidRDefault="00F75500" w:rsidP="00F75500">
      <w:pPr>
        <w:shd w:val="clear" w:color="auto" w:fill="FFFFFF"/>
        <w:spacing w:before="242"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F75500">
        <w:rPr>
          <w:rFonts w:ascii="Roboto" w:eastAsia="Times New Roman" w:hAnsi="Roboto" w:cs="Times New Roman"/>
          <w:b/>
          <w:bCs/>
          <w:color w:val="425DA6"/>
          <w:sz w:val="36"/>
          <w:szCs w:val="36"/>
          <w:lang w:eastAsia="el-GR"/>
        </w:rPr>
        <w:t>ΑΓΝΩΣΤΟ ΚΕΙΜΕΝΟ</w:t>
      </w:r>
      <w:r w:rsidRPr="00F75500">
        <w:rPr>
          <w:rFonts w:ascii="Roboto" w:eastAsia="Times New Roman" w:hAnsi="Roboto" w:cs="Times New Roman"/>
          <w:b/>
          <w:bCs/>
          <w:color w:val="425DA6"/>
          <w:sz w:val="36"/>
          <w:szCs w:val="36"/>
          <w:lang w:eastAsia="el-GR"/>
        </w:rPr>
        <w:br/>
      </w:r>
    </w:p>
    <w:p w:rsidR="00F75500" w:rsidRPr="00F75500" w:rsidRDefault="00F75500" w:rsidP="00F75500">
      <w:pPr>
        <w:shd w:val="clear" w:color="auto" w:fill="FFFFFF"/>
        <w:spacing w:before="121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lang w:eastAsia="el-GR"/>
        </w:rPr>
      </w:pPr>
      <w:r w:rsidRPr="00F75500">
        <w:rPr>
          <w:rFonts w:ascii="Roboto" w:eastAsia="Times New Roman" w:hAnsi="Roboto" w:cs="Times New Roman"/>
          <w:b/>
          <w:bCs/>
          <w:color w:val="2E9967"/>
          <w:lang w:eastAsia="el-GR"/>
        </w:rPr>
        <w:t>Θουκυδίδης 5.112.1</w:t>
      </w:r>
    </w:p>
    <w:p w:rsidR="00F75500" w:rsidRPr="00670302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</w:pPr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Καὶ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οἱ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μὲν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Ἀθηναῖοι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μετεχώρησαν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ἐκ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τῶν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λόγων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·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οἱ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δὲ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Μήλιοι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κατὰ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σφᾶς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αὐτοὺς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γενόμενοι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,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ὡς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</w:p>
    <w:p w:rsidR="00F75500" w:rsidRPr="00670302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</w:pP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ἔδοξεν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αὐτοῖς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παραπλήσια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καὶ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ἀντέλεγον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,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ἀπεκρίναντο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τάδε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. «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οὔτε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ἄλλα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δοκεῖ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ἡμῖν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ἢ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ἅπερ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καὶ τὸ </w:t>
      </w:r>
    </w:p>
    <w:p w:rsidR="00F75500" w:rsidRPr="00670302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</w:pP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πρῶτον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, ὦ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Ἀθηναῖοι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,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οὔτ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’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ἐν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ὀλίγῳ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χρόνῳ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πόλεως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ἑπτακόσια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ἔτη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ἤδη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οἰκουμένης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τὴν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ἐλευθερίαν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</w:p>
    <w:p w:rsidR="00F75500" w:rsidRPr="00670302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</w:pP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ἀφαιρησόμεθα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, ἀλλὰ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τῇ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τε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μέχρι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τοῦδε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σῳζούσῃ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τύχῃ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ἐκ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τοῦ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θείου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αὐτὴν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καὶ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τῇ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ἀπὸ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τῶν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</w:p>
    <w:p w:rsidR="00F75500" w:rsidRPr="00670302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</w:pP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ἀνθρώπων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καὶ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Λακεδαιμονίων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τιμωρίᾳ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πιστεύοντες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πειρασόμεθα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σῴζεσθαι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.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προκαλούμεθα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δὲ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</w:p>
    <w:p w:rsidR="00F75500" w:rsidRPr="00670302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</w:pP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ὑμᾶς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φίλοι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μὲν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εἶναι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,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πολέμιοι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δὲ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μηδετέροις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, καὶ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ἐκ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τῆς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γῆς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ἡμῶν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ἀναχωρῆσαι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σπονδὰς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</w:p>
    <w:p w:rsidR="00F75500" w:rsidRPr="00670302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</w:pP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ποιησαμένους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αἵτινες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δοκοῦσιν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ἐπιτήδειοι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εἶναι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 xml:space="preserve"> </w:t>
      </w:r>
      <w:proofErr w:type="spellStart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ἀμφοτέροις</w:t>
      </w:r>
      <w:proofErr w:type="spellEnd"/>
      <w:r w:rsidRPr="00670302">
        <w:rPr>
          <w:rFonts w:ascii="Roboto" w:eastAsia="Times New Roman" w:hAnsi="Roboto" w:cs="Times New Roman"/>
          <w:b/>
          <w:color w:val="111111"/>
          <w:sz w:val="20"/>
          <w:szCs w:val="20"/>
          <w:lang w:eastAsia="el-GR"/>
        </w:rPr>
        <w:t>.»</w:t>
      </w:r>
    </w:p>
    <w:p w:rsidR="00F75500" w:rsidRPr="00F75500" w:rsidRDefault="00F75500" w:rsidP="00F7550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el-GR"/>
        </w:rPr>
      </w:pPr>
    </w:p>
    <w:p w:rsidR="00F75500" w:rsidRPr="00F75500" w:rsidRDefault="00F75500" w:rsidP="00F7550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19"/>
          <w:szCs w:val="19"/>
          <w:lang w:eastAsia="el-GR"/>
        </w:rPr>
      </w:pPr>
      <w:r w:rsidRPr="00F75500">
        <w:rPr>
          <w:rFonts w:ascii="Roboto" w:eastAsia="Times New Roman" w:hAnsi="Roboto" w:cs="Times New Roman"/>
          <w:b/>
          <w:bCs/>
          <w:color w:val="333333"/>
          <w:sz w:val="19"/>
          <w:szCs w:val="19"/>
          <w:lang w:eastAsia="el-GR"/>
        </w:rPr>
        <w:t>Λεξιλόγιο</w:t>
      </w:r>
    </w:p>
    <w:p w:rsidR="00F75500" w:rsidRPr="00F75500" w:rsidRDefault="00F75500" w:rsidP="00F75500">
      <w:pPr>
        <w:numPr>
          <w:ilvl w:val="0"/>
          <w:numId w:val="1"/>
        </w:numPr>
        <w:shd w:val="clear" w:color="auto" w:fill="FFFFFF"/>
        <w:spacing w:before="97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μεταχωρῶ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 xml:space="preserve">: </w:t>
      </w:r>
      <w:proofErr w:type="spellStart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αποχωρὠ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, αποσύρομαι</w:t>
      </w:r>
    </w:p>
    <w:p w:rsidR="00F75500" w:rsidRPr="00F75500" w:rsidRDefault="00F75500" w:rsidP="00F75500">
      <w:pPr>
        <w:numPr>
          <w:ilvl w:val="0"/>
          <w:numId w:val="1"/>
        </w:numPr>
        <w:shd w:val="clear" w:color="auto" w:fill="FFFFFF"/>
        <w:spacing w:before="97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ἀφαιροῦμαι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 xml:space="preserve"> τινός τι: αφαιρώ από κάποιον κάτι</w:t>
      </w:r>
    </w:p>
    <w:p w:rsidR="00F75500" w:rsidRPr="00F75500" w:rsidRDefault="00F75500" w:rsidP="00F75500">
      <w:pPr>
        <w:numPr>
          <w:ilvl w:val="0"/>
          <w:numId w:val="1"/>
        </w:numPr>
        <w:shd w:val="clear" w:color="auto" w:fill="FFFFFF"/>
        <w:spacing w:before="97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τιμωρῶ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τινί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: βοηθώ κάποιον</w:t>
      </w:r>
    </w:p>
    <w:p w:rsidR="00F75500" w:rsidRPr="00F75500" w:rsidRDefault="00F75500" w:rsidP="00F7550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19"/>
          <w:szCs w:val="19"/>
          <w:lang w:eastAsia="el-GR"/>
        </w:rPr>
      </w:pPr>
      <w:r w:rsidRPr="00F75500">
        <w:rPr>
          <w:rFonts w:ascii="Roboto" w:eastAsia="Times New Roman" w:hAnsi="Roboto" w:cs="Times New Roman"/>
          <w:b/>
          <w:bCs/>
          <w:color w:val="333333"/>
          <w:sz w:val="19"/>
          <w:szCs w:val="19"/>
          <w:lang w:eastAsia="el-GR"/>
        </w:rPr>
        <w:t>Παρατηρήσεις</w:t>
      </w:r>
    </w:p>
    <w:p w:rsidR="00F75500" w:rsidRDefault="00F75500" w:rsidP="00F755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el-GR"/>
        </w:rPr>
      </w:pPr>
      <w:r w:rsidRPr="00F75500">
        <w:rPr>
          <w:rFonts w:ascii="Roboto" w:eastAsia="Times New Roman" w:hAnsi="Roboto" w:cs="Times New Roman"/>
          <w:b/>
          <w:bCs/>
          <w:color w:val="111111"/>
          <w:sz w:val="21"/>
          <w:lang w:eastAsia="el-GR"/>
        </w:rPr>
        <w:t>Α.</w:t>
      </w:r>
      <w:r w:rsidRPr="00F75500">
        <w:rPr>
          <w:rFonts w:ascii="Roboto" w:eastAsia="Times New Roman" w:hAnsi="Roboto" w:cs="Times New Roman"/>
          <w:color w:val="111111"/>
          <w:sz w:val="21"/>
          <w:szCs w:val="21"/>
          <w:lang w:eastAsia="el-GR"/>
        </w:rPr>
        <w:t> Να μεταφραστεί το κείμενο</w:t>
      </w:r>
    </w:p>
    <w:p w:rsidR="00F75500" w:rsidRPr="00F75500" w:rsidRDefault="00F75500" w:rsidP="00F755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el-GR"/>
        </w:rPr>
      </w:pPr>
    </w:p>
    <w:p w:rsidR="00F75500" w:rsidRPr="00F75500" w:rsidRDefault="00F75500" w:rsidP="00F755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el-GR"/>
        </w:rPr>
      </w:pPr>
      <w:r w:rsidRPr="00F75500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el-GR"/>
        </w:rPr>
        <w:t>Β. </w:t>
      </w:r>
      <w:r w:rsidRPr="00F75500">
        <w:rPr>
          <w:rFonts w:ascii="Roboto" w:eastAsia="Times New Roman" w:hAnsi="Roboto" w:cs="Times New Roman"/>
          <w:color w:val="111111"/>
          <w:sz w:val="21"/>
          <w:szCs w:val="21"/>
          <w:lang w:eastAsia="el-GR"/>
        </w:rPr>
        <w:t>Να συμπληρώσετε τους τύπους που ζητούνται: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ἀπεκρίναντο:το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ίδιο πρόσωπο, στον ίδιο χρόνο στην προστακτική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ἅπερ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το ίδιο γένος στη δοτική πληθυντικού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ὀλίγῳ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γενική ενικού στον συγκριτικό βαθμό ουδετέρου γένους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ἀφαιρησόμεθα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</w:t>
      </w:r>
      <w:proofErr w:type="spellStart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β’πληθυντικό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 xml:space="preserve"> ευκτικής ίδιου χρόνου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τοῦδε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το ίδιο γένος στη γενική πληθυντικού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πιστεύοντες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απαρέμφατο παρακειμένου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προκαλούμεθα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το ίδιο πρόσωπο, στον ίδιο χρόνο στην υποτακτική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αἵτινες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το ίδιο γένος στη δοτική ενικού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φίλοι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αιτιατική πληθυντικού στον υπερθετικό βαθμό</w:t>
      </w:r>
    </w:p>
    <w:p w:rsidR="00F75500" w:rsidRPr="00F75500" w:rsidRDefault="00F75500" w:rsidP="00F75500">
      <w:pPr>
        <w:numPr>
          <w:ilvl w:val="0"/>
          <w:numId w:val="2"/>
        </w:numPr>
        <w:shd w:val="clear" w:color="auto" w:fill="FFFFFF"/>
        <w:spacing w:before="97" w:after="0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εἶναι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:</w:t>
      </w: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τον ίδιο τύπο στον μέλλοντα</w:t>
      </w:r>
    </w:p>
    <w:p w:rsidR="00F75500" w:rsidRPr="00F75500" w:rsidRDefault="00F75500" w:rsidP="00F755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el-GR"/>
        </w:rPr>
      </w:pPr>
      <w:r w:rsidRPr="00F75500">
        <w:rPr>
          <w:rFonts w:ascii="Roboto" w:eastAsia="Times New Roman" w:hAnsi="Roboto" w:cs="Times New Roman"/>
          <w:b/>
          <w:bCs/>
          <w:color w:val="111111"/>
          <w:sz w:val="21"/>
          <w:lang w:eastAsia="el-GR"/>
        </w:rPr>
        <w:t>Γ.</w:t>
      </w:r>
    </w:p>
    <w:p w:rsidR="00F75500" w:rsidRPr="00F75500" w:rsidRDefault="00F75500" w:rsidP="00F75500">
      <w:pPr>
        <w:numPr>
          <w:ilvl w:val="0"/>
          <w:numId w:val="3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ἡμῖν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, πόλεως,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τῇ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τιμωρίᾳ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,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εἶναι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(το 1ο),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ἐπιτήδειοι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,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ἀμφοτέροις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: Να αναγνωριστούν συντακτικά οι παραπάνω όροι.</w:t>
      </w:r>
    </w:p>
    <w:p w:rsidR="00F75500" w:rsidRPr="00F75500" w:rsidRDefault="00F75500" w:rsidP="00F75500">
      <w:pPr>
        <w:numPr>
          <w:ilvl w:val="0"/>
          <w:numId w:val="3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ὡς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ἔδοξεν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αὐτοῖς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παραπλήσια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καί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ἀντέλεγον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: Να αναγνωριστεί η δευτερεύουσα πρόταση</w:t>
      </w:r>
    </w:p>
    <w:p w:rsidR="00F75500" w:rsidRPr="00F75500" w:rsidRDefault="00F75500" w:rsidP="00F75500">
      <w:pPr>
        <w:numPr>
          <w:ilvl w:val="0"/>
          <w:numId w:val="3"/>
        </w:numPr>
        <w:shd w:val="clear" w:color="auto" w:fill="FFFFFF"/>
        <w:spacing w:before="97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πιστεύοντες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,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ποιησαμένους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: Να αναλυθούν οι μετοχές στις αντίστοιχες δευτερεύουσες προτάσεις.</w:t>
      </w:r>
    </w:p>
    <w:p w:rsidR="00F75500" w:rsidRPr="00F75500" w:rsidRDefault="00F75500" w:rsidP="00F75500">
      <w:pPr>
        <w:numPr>
          <w:ilvl w:val="0"/>
          <w:numId w:val="3"/>
        </w:numPr>
        <w:shd w:val="clear" w:color="auto" w:fill="FFFFFF"/>
        <w:spacing w:before="97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προκαλούμεθα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ὑμᾶς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ἐκ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τῆς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γῆς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ἡμῶν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ἀναχωρῆσαι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σπονδὰς</w:t>
      </w:r>
      <w:proofErr w:type="spellEnd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 xml:space="preserve"> </w:t>
      </w:r>
      <w:proofErr w:type="spellStart"/>
      <w:r w:rsidRPr="00F75500">
        <w:rPr>
          <w:rFonts w:ascii="Roboto" w:eastAsia="Times New Roman" w:hAnsi="Roboto" w:cs="Times New Roman"/>
          <w:i/>
          <w:iCs/>
          <w:color w:val="111111"/>
          <w:sz w:val="19"/>
          <w:lang w:eastAsia="el-GR"/>
        </w:rPr>
        <w:t>ποιησαμένους</w:t>
      </w:r>
      <w:proofErr w:type="spellEnd"/>
      <w:r w:rsidRPr="00F75500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: Να τραπεί ο πλάγιος λόγος σε ευθύ.</w:t>
      </w:r>
    </w:p>
    <w:p w:rsidR="00F3613E" w:rsidRDefault="00206C25"/>
    <w:sectPr w:rsidR="00F3613E" w:rsidSect="00145D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7B6"/>
    <w:multiLevelType w:val="multilevel"/>
    <w:tmpl w:val="C15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D76126"/>
    <w:multiLevelType w:val="multilevel"/>
    <w:tmpl w:val="61A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4E6651"/>
    <w:multiLevelType w:val="multilevel"/>
    <w:tmpl w:val="DC3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F75500"/>
    <w:rsid w:val="00145D45"/>
    <w:rsid w:val="00181CEA"/>
    <w:rsid w:val="00206C25"/>
    <w:rsid w:val="00634329"/>
    <w:rsid w:val="00670302"/>
    <w:rsid w:val="008122B2"/>
    <w:rsid w:val="00F7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45"/>
  </w:style>
  <w:style w:type="paragraph" w:styleId="2">
    <w:name w:val="heading 2"/>
    <w:basedOn w:val="a"/>
    <w:link w:val="2Char"/>
    <w:uiPriority w:val="9"/>
    <w:qFormat/>
    <w:rsid w:val="00F75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F755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7550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7550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75500"/>
    <w:rPr>
      <w:b/>
      <w:bCs/>
    </w:rPr>
  </w:style>
  <w:style w:type="paragraph" w:styleId="Web">
    <w:name w:val="Normal (Web)"/>
    <w:basedOn w:val="a"/>
    <w:uiPriority w:val="99"/>
    <w:semiHidden/>
    <w:unhideWhenUsed/>
    <w:rsid w:val="00F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75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499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107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9256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574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2711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85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2020-11-29T18:45:00Z</dcterms:created>
  <dcterms:modified xsi:type="dcterms:W3CDTF">2020-11-29T19:15:00Z</dcterms:modified>
</cp:coreProperties>
</file>