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6A" w:rsidRPr="00241DB0" w:rsidRDefault="00021C6A" w:rsidP="00C90CCB">
      <w:pPr>
        <w:autoSpaceDE w:val="0"/>
        <w:autoSpaceDN w:val="0"/>
        <w:adjustRightInd w:val="0"/>
        <w:spacing w:after="0" w:line="240" w:lineRule="auto"/>
        <w:ind w:left="-851" w:right="-43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41DB0">
        <w:rPr>
          <w:rFonts w:ascii="Times New Roman" w:hAnsi="Times New Roman" w:cs="Times New Roman"/>
          <w:b/>
          <w:bCs/>
          <w:sz w:val="24"/>
          <w:szCs w:val="24"/>
        </w:rPr>
        <w:t>Task 1</w:t>
      </w:r>
    </w:p>
    <w:p w:rsidR="00DF7BC4" w:rsidRPr="00241DB0" w:rsidRDefault="00021C6A" w:rsidP="00225F27">
      <w:pPr>
        <w:autoSpaceDE w:val="0"/>
        <w:autoSpaceDN w:val="0"/>
        <w:adjustRightInd w:val="0"/>
        <w:spacing w:after="0"/>
        <w:ind w:left="-851" w:right="-432"/>
        <w:jc w:val="both"/>
        <w:rPr>
          <w:rFonts w:ascii="Times New Roman" w:hAnsi="Times New Roman" w:cs="Times New Roman"/>
          <w:sz w:val="24"/>
          <w:szCs w:val="24"/>
        </w:rPr>
      </w:pPr>
      <w:r w:rsidRPr="00241DB0">
        <w:rPr>
          <w:rFonts w:ascii="Times New Roman" w:hAnsi="Times New Roman" w:cs="Times New Roman"/>
          <w:sz w:val="24"/>
          <w:szCs w:val="24"/>
        </w:rPr>
        <w:t xml:space="preserve">Read extract from </w:t>
      </w:r>
      <w:r w:rsidRPr="00A86AF7">
        <w:rPr>
          <w:rFonts w:ascii="Times New Roman" w:hAnsi="Times New Roman" w:cs="Times New Roman"/>
          <w:sz w:val="24"/>
          <w:szCs w:val="24"/>
          <w:u w:val="single"/>
        </w:rPr>
        <w:t>Chapter three</w:t>
      </w:r>
      <w:r w:rsidRPr="00241DB0">
        <w:rPr>
          <w:rFonts w:ascii="Times New Roman" w:hAnsi="Times New Roman" w:cs="Times New Roman"/>
          <w:sz w:val="24"/>
          <w:szCs w:val="24"/>
        </w:rPr>
        <w:t xml:space="preserve"> of </w:t>
      </w:r>
      <w:r w:rsidRPr="00241DB0">
        <w:rPr>
          <w:rFonts w:ascii="Times New Roman" w:hAnsi="Times New Roman" w:cs="Times New Roman"/>
          <w:i/>
          <w:iCs/>
          <w:sz w:val="24"/>
          <w:szCs w:val="24"/>
        </w:rPr>
        <w:t xml:space="preserve">Pride and Prejudice </w:t>
      </w:r>
      <w:r w:rsidRPr="00241DB0">
        <w:rPr>
          <w:rFonts w:ascii="Times New Roman" w:hAnsi="Times New Roman" w:cs="Times New Roman"/>
          <w:sz w:val="24"/>
          <w:szCs w:val="24"/>
        </w:rPr>
        <w:t>and underline the adjectives and expressions used to describe the people in the ball. Compare your text with your partner’s.</w:t>
      </w:r>
    </w:p>
    <w:p w:rsidR="00241DB0" w:rsidRPr="00241DB0" w:rsidRDefault="00241DB0" w:rsidP="00225F27">
      <w:pPr>
        <w:autoSpaceDE w:val="0"/>
        <w:autoSpaceDN w:val="0"/>
        <w:adjustRightInd w:val="0"/>
        <w:spacing w:before="120" w:after="0"/>
        <w:ind w:left="-851" w:right="-4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And when the party entered the </w:t>
      </w:r>
      <w:hyperlink r:id="rId6" w:history="1">
        <w:r w:rsidRPr="004369A4">
          <w:rPr>
            <w:rStyle w:val="-"/>
            <w:rFonts w:ascii="Times New Roman" w:hAnsi="Times New Roman" w:cs="Times New Roman"/>
            <w:sz w:val="24"/>
            <w:szCs w:val="24"/>
          </w:rPr>
          <w:t>assembly</w:t>
        </w:r>
      </w:hyperlink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room it consisted of only five altogether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DB0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>Bingley, his two sisters, the husband of the eldest, and another young man.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1DB0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Bingley was good-looking and gentlemanlike; he had a pleasant </w:t>
      </w:r>
      <w:hyperlink r:id="rId7" w:history="1">
        <w:r w:rsidRPr="004369A4">
          <w:rPr>
            <w:rStyle w:val="-"/>
            <w:rFonts w:ascii="Times New Roman" w:hAnsi="Times New Roman" w:cs="Times New Roman"/>
            <w:sz w:val="24"/>
            <w:szCs w:val="24"/>
          </w:rPr>
          <w:t>countenance</w:t>
        </w:r>
      </w:hyperlink>
      <w:r w:rsidRPr="00241DB0">
        <w:rPr>
          <w:rFonts w:ascii="Times New Roman" w:hAnsi="Times New Roman" w:cs="Times New Roman"/>
          <w:color w:val="000000"/>
          <w:sz w:val="24"/>
          <w:szCs w:val="24"/>
        </w:rPr>
        <w:t>, and easy,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>unaffected manners. His sisters were fine women, with an air of decided fashion. His brother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in-law, </w:t>
      </w:r>
      <w:proofErr w:type="spellStart"/>
      <w:r w:rsidRPr="00241DB0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Hurst, merely looked the gentleman; but his friend </w:t>
      </w:r>
      <w:proofErr w:type="spellStart"/>
      <w:r w:rsidRPr="00241DB0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Darcy soon drew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attention of the room by his fine, tall person, handsome features, noble </w:t>
      </w:r>
      <w:hyperlink r:id="rId8" w:history="1">
        <w:r w:rsidRPr="004369A4">
          <w:rPr>
            <w:rStyle w:val="-"/>
            <w:rFonts w:ascii="Times New Roman" w:hAnsi="Times New Roman" w:cs="Times New Roman"/>
            <w:sz w:val="24"/>
            <w:szCs w:val="24"/>
          </w:rPr>
          <w:t>mien</w:t>
        </w:r>
      </w:hyperlink>
      <w:r w:rsidRPr="00241DB0">
        <w:rPr>
          <w:rFonts w:ascii="Times New Roman" w:hAnsi="Times New Roman" w:cs="Times New Roman"/>
          <w:color w:val="000000"/>
          <w:sz w:val="24"/>
          <w:szCs w:val="24"/>
        </w:rPr>
        <w:t>, and the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>which was in general circulation within five minutes after his entrance, of his having 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>thousand a year. The gentlemen pronounced him to be a fine figure of a man, the ladies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declared he was much handsomer than </w:t>
      </w:r>
      <w:proofErr w:type="spellStart"/>
      <w:r w:rsidRPr="00241DB0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Bingley, and he was looked at with great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admiration for about half the evening, till his manners gave a </w:t>
      </w:r>
      <w:hyperlink r:id="rId9" w:history="1">
        <w:r w:rsidRPr="004369A4">
          <w:rPr>
            <w:rStyle w:val="-"/>
            <w:rFonts w:ascii="Times New Roman" w:hAnsi="Times New Roman" w:cs="Times New Roman"/>
            <w:sz w:val="24"/>
            <w:szCs w:val="24"/>
          </w:rPr>
          <w:t>disgust</w:t>
        </w:r>
      </w:hyperlink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which turned the tide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>his popularity; for he was discovered to be proud; to be above his company, and above being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>pleased; and not all his large estate in Derbyshire could then save him from having a most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forbidding, </w:t>
      </w:r>
      <w:hyperlink r:id="rId10" w:history="1">
        <w:r w:rsidRPr="004369A4">
          <w:rPr>
            <w:rStyle w:val="-"/>
            <w:rFonts w:ascii="Times New Roman" w:hAnsi="Times New Roman" w:cs="Times New Roman"/>
            <w:sz w:val="24"/>
            <w:szCs w:val="24"/>
          </w:rPr>
          <w:t>disagreeable</w:t>
        </w:r>
      </w:hyperlink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 countenance, and being unworthy to be compared with his friend.</w:t>
      </w:r>
    </w:p>
    <w:p w:rsidR="00021C6A" w:rsidRDefault="00241DB0" w:rsidP="00225F27">
      <w:pPr>
        <w:autoSpaceDE w:val="0"/>
        <w:autoSpaceDN w:val="0"/>
        <w:adjustRightInd w:val="0"/>
        <w:spacing w:after="0"/>
        <w:ind w:left="-851" w:right="-71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41DB0">
        <w:rPr>
          <w:rFonts w:ascii="Times New Roman" w:hAnsi="Times New Roman" w:cs="Times New Roman"/>
          <w:color w:val="000000"/>
          <w:sz w:val="24"/>
          <w:szCs w:val="24"/>
        </w:rPr>
        <w:t xml:space="preserve">Source: </w:t>
      </w:r>
      <w:hyperlink r:id="rId11" w:history="1">
        <w:r w:rsidRPr="00755FBC">
          <w:rPr>
            <w:rStyle w:val="-"/>
            <w:rFonts w:ascii="Times New Roman" w:hAnsi="Times New Roman" w:cs="Times New Roman"/>
            <w:sz w:val="24"/>
            <w:szCs w:val="24"/>
          </w:rPr>
          <w:t>http://www.gutenberg.org/files/1342/1342-h/1342-h.htm</w:t>
        </w:r>
      </w:hyperlink>
    </w:p>
    <w:p w:rsidR="00241DB0" w:rsidRDefault="00241DB0" w:rsidP="00241DB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241DB0">
        <w:rPr>
          <w:rFonts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41DB0" w:rsidRPr="00241DB0" w:rsidRDefault="00241DB0" w:rsidP="00241DB0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241DB0">
        <w:rPr>
          <w:rFonts w:ascii="Times New Roman" w:hAnsi="Times New Roman" w:cs="Times New Roman"/>
          <w:sz w:val="24"/>
          <w:szCs w:val="24"/>
        </w:rPr>
        <w:t>Complete the table below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139"/>
        <w:gridCol w:w="4460"/>
      </w:tblGrid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-Bold" w:hAnsi="Calibri-Bold" w:cs="Calibri-Bold"/>
                <w:b/>
                <w:bCs/>
                <w:color w:val="365F92"/>
                <w:sz w:val="28"/>
                <w:szCs w:val="28"/>
              </w:rPr>
            </w:pPr>
            <w:r w:rsidRPr="00241DB0">
              <w:rPr>
                <w:rFonts w:ascii="Calibri-Bold" w:hAnsi="Calibri-Bold" w:cs="Calibri-Bold"/>
                <w:b/>
                <w:bCs/>
                <w:color w:val="365F92"/>
                <w:sz w:val="28"/>
                <w:szCs w:val="28"/>
              </w:rPr>
              <w:t>Noun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-Bold" w:hAnsi="Calibri-Bold" w:cs="Calibri-Bold"/>
                <w:b/>
                <w:bCs/>
                <w:color w:val="365F92"/>
                <w:sz w:val="28"/>
                <w:szCs w:val="28"/>
              </w:rPr>
            </w:pPr>
            <w:r w:rsidRPr="00241DB0">
              <w:rPr>
                <w:rFonts w:ascii="Calibri-Bold" w:hAnsi="Calibri-Bold" w:cs="Calibri-Bold"/>
                <w:b/>
                <w:bCs/>
                <w:color w:val="365F92"/>
                <w:sz w:val="28"/>
                <w:szCs w:val="28"/>
              </w:rPr>
              <w:t>Adjective</w:t>
            </w: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pride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LucidaCalligraphy-Italic" w:hAnsi="LucidaCalligraphy-Italic" w:cs="LucidaCalligraphy-Italic"/>
                <w:i/>
                <w:iCs/>
                <w:color w:val="548ED5"/>
              </w:rPr>
              <w:t>proud</w:t>
            </w: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prejudice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noble</w:t>
            </w: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popularity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pleasure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admiration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disgust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1DB0" w:rsidRPr="00241DB0" w:rsidTr="00241DB0">
        <w:tc>
          <w:tcPr>
            <w:tcW w:w="5139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DB0">
              <w:rPr>
                <w:rFonts w:ascii="Calibri" w:hAnsi="Calibri" w:cs="Calibri"/>
                <w:color w:val="000000"/>
                <w:sz w:val="24"/>
                <w:szCs w:val="24"/>
              </w:rPr>
              <w:t>worth</w:t>
            </w:r>
          </w:p>
        </w:tc>
        <w:tc>
          <w:tcPr>
            <w:tcW w:w="4460" w:type="dxa"/>
          </w:tcPr>
          <w:p w:rsidR="00241DB0" w:rsidRPr="00241DB0" w:rsidRDefault="00241DB0" w:rsidP="00241DB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7627A" w:rsidRDefault="00C7627A" w:rsidP="00225F27">
      <w:pPr>
        <w:autoSpaceDE w:val="0"/>
        <w:autoSpaceDN w:val="0"/>
        <w:adjustRightInd w:val="0"/>
        <w:spacing w:before="120"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241DB0">
        <w:rPr>
          <w:rFonts w:ascii="Times New Roman" w:hAnsi="Times New Roman" w:cs="Times New Roman"/>
          <w:b/>
          <w:bCs/>
          <w:sz w:val="24"/>
          <w:szCs w:val="24"/>
        </w:rPr>
        <w:t xml:space="preserve">Task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7627A" w:rsidRPr="00C7627A" w:rsidRDefault="00C7627A" w:rsidP="00225F27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>Transform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sentences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task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7A">
        <w:rPr>
          <w:rFonts w:ascii="Times New Roman" w:hAnsi="Times New Roman" w:cs="Times New Roman"/>
          <w:sz w:val="24"/>
          <w:szCs w:val="24"/>
        </w:rPr>
        <w:t>meaning.</w:t>
      </w:r>
    </w:p>
    <w:p w:rsidR="00C7627A" w:rsidRPr="00C7627A" w:rsidRDefault="00C7627A" w:rsidP="00225F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 xml:space="preserve">At the beginning </w:t>
      </w:r>
      <w:proofErr w:type="spellStart"/>
      <w:r w:rsidRPr="00C7627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C7627A">
        <w:rPr>
          <w:rFonts w:ascii="Times New Roman" w:hAnsi="Times New Roman" w:cs="Times New Roman"/>
          <w:sz w:val="24"/>
          <w:szCs w:val="24"/>
        </w:rPr>
        <w:t xml:space="preserve"> Darcy enjoyed great popularity among everybody in the room. </w:t>
      </w:r>
    </w:p>
    <w:p w:rsidR="00C7627A" w:rsidRPr="00C7627A" w:rsidRDefault="00C7627A" w:rsidP="00225F27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627A" w:rsidRPr="00C7627A" w:rsidRDefault="00C7627A" w:rsidP="00225F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627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C7627A">
        <w:rPr>
          <w:rFonts w:ascii="Times New Roman" w:hAnsi="Times New Roman" w:cs="Times New Roman"/>
          <w:sz w:val="24"/>
          <w:szCs w:val="24"/>
        </w:rPr>
        <w:t xml:space="preserve"> Bingley’s attitude gave pleasure to everybody.</w:t>
      </w:r>
    </w:p>
    <w:p w:rsidR="00C7627A" w:rsidRPr="00C7627A" w:rsidRDefault="00C7627A" w:rsidP="00225F27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627A" w:rsidRPr="00C7627A" w:rsidRDefault="00C7627A" w:rsidP="00225F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 xml:space="preserve">Everyone looked at </w:t>
      </w:r>
      <w:proofErr w:type="spellStart"/>
      <w:r w:rsidRPr="00C7627A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C7627A">
        <w:rPr>
          <w:rFonts w:ascii="Times New Roman" w:hAnsi="Times New Roman" w:cs="Times New Roman"/>
          <w:sz w:val="24"/>
          <w:szCs w:val="24"/>
        </w:rPr>
        <w:t xml:space="preserve"> Darcy with great admiration. </w:t>
      </w:r>
    </w:p>
    <w:p w:rsidR="00C7627A" w:rsidRPr="00C7627A" w:rsidRDefault="00C7627A" w:rsidP="00225F27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1DB0" w:rsidRPr="00C7627A" w:rsidRDefault="00C7627A" w:rsidP="00225F2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C7627A">
        <w:rPr>
          <w:rFonts w:ascii="Times New Roman" w:hAnsi="Times New Roman" w:cs="Times New Roman"/>
          <w:sz w:val="24"/>
          <w:szCs w:val="24"/>
        </w:rPr>
        <w:t xml:space="preserve">However, his attitude </w:t>
      </w:r>
      <w:r w:rsidRPr="00C7627A">
        <w:rPr>
          <w:rFonts w:ascii="Calibri" w:hAnsi="Calibri" w:cs="Calibri"/>
          <w:sz w:val="24"/>
          <w:szCs w:val="24"/>
        </w:rPr>
        <w:t>soon caused disgust to everyone.</w:t>
      </w:r>
    </w:p>
    <w:p w:rsidR="00C7627A" w:rsidRPr="00C7627A" w:rsidRDefault="00C7627A" w:rsidP="00225F27">
      <w:pPr>
        <w:autoSpaceDE w:val="0"/>
        <w:autoSpaceDN w:val="0"/>
        <w:adjustRightInd w:val="0"/>
        <w:spacing w:after="0"/>
        <w:ind w:left="-851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762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sectPr w:rsidR="00C7627A" w:rsidRPr="00C7627A" w:rsidSect="00225F27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ucidaCalligraphy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0DC"/>
    <w:multiLevelType w:val="hybridMultilevel"/>
    <w:tmpl w:val="487404BC"/>
    <w:lvl w:ilvl="0" w:tplc="02CA674C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6A"/>
    <w:rsid w:val="00001820"/>
    <w:rsid w:val="00021C6A"/>
    <w:rsid w:val="00225F27"/>
    <w:rsid w:val="00241DB0"/>
    <w:rsid w:val="002B4738"/>
    <w:rsid w:val="004369A4"/>
    <w:rsid w:val="00A86AF7"/>
    <w:rsid w:val="00C7627A"/>
    <w:rsid w:val="00C90CCB"/>
    <w:rsid w:val="00D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1C6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41D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627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369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1C6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41D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627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36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ngr/mi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wordreference.com/engr/counten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reference.com/engr/assembly" TargetMode="External"/><Relationship Id="rId11" Type="http://schemas.openxmlformats.org/officeDocument/2006/relationships/hyperlink" Target="http://www.gutenberg.org/files/1342/1342-h/1342-h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ordreference.com/engr/disagreea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dreference.com/engr/disgus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2021-04-05T08:22:00Z</dcterms:created>
  <dcterms:modified xsi:type="dcterms:W3CDTF">2021-04-05T08:22:00Z</dcterms:modified>
</cp:coreProperties>
</file>