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39" w:rsidRPr="009E2F5B" w:rsidRDefault="002B14F6" w:rsidP="0015450B">
      <w:pPr>
        <w:spacing w:after="0" w:line="360" w:lineRule="auto"/>
        <w:rPr>
          <w:rFonts w:cstheme="minorHAnsi"/>
          <w:sz w:val="24"/>
          <w:szCs w:val="24"/>
          <w:lang w:val="el-GR"/>
        </w:rPr>
      </w:pPr>
      <w:proofErr w:type="gramStart"/>
      <w:r w:rsidRPr="009E2F5B">
        <w:rPr>
          <w:rFonts w:cstheme="minorHAnsi"/>
          <w:sz w:val="24"/>
          <w:szCs w:val="24"/>
        </w:rPr>
        <w:t>i</w:t>
      </w:r>
      <w:r w:rsidR="0014793F" w:rsidRPr="009E2F5B">
        <w:rPr>
          <w:rFonts w:cstheme="minorHAnsi"/>
          <w:sz w:val="24"/>
          <w:szCs w:val="24"/>
        </w:rPr>
        <w:t>ntrospective</w:t>
      </w:r>
      <w:proofErr w:type="gramEnd"/>
      <w:r w:rsidRPr="009E2F5B">
        <w:rPr>
          <w:rFonts w:cstheme="minorHAnsi"/>
          <w:sz w:val="24"/>
          <w:szCs w:val="24"/>
        </w:rPr>
        <w:t xml:space="preserve"> 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/ˌ</w:t>
      </w:r>
      <w:proofErr w:type="spellStart"/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ɪntrəˈspɛktɪv</w:t>
      </w:r>
      <w:proofErr w:type="spellEnd"/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εσωστρεφής</w:t>
      </w:r>
    </w:p>
    <w:p w:rsidR="0014793F" w:rsidRPr="009E2F5B" w:rsidRDefault="0014793F" w:rsidP="0015450B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amply</w:t>
      </w:r>
      <w:proofErr w:type="gram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æmpli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επαρκώς</w:t>
      </w:r>
    </w:p>
    <w:p w:rsidR="0014793F" w:rsidRPr="009E2F5B" w:rsidRDefault="0014793F" w:rsidP="0015450B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financially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fɪˈnænʃ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li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οικονομικά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in</w:t>
      </w:r>
      <w:proofErr w:type="gramEnd"/>
      <w:r w:rsidRPr="009E2F5B">
        <w:rPr>
          <w:rFonts w:cstheme="minorHAnsi"/>
          <w:sz w:val="24"/>
          <w:szCs w:val="24"/>
        </w:rPr>
        <w:t xml:space="preserve"> ear</w:t>
      </w:r>
      <w:r w:rsidR="00CA0276" w:rsidRPr="009E2F5B">
        <w:rPr>
          <w:rFonts w:cstheme="minorHAnsi"/>
          <w:sz w:val="24"/>
          <w:szCs w:val="24"/>
        </w:rPr>
        <w:t xml:space="preserve">nest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ɜː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r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n</w:t>
      </w:r>
      <w:r w:rsidR="00CA0276" w:rsidRPr="009E2F5B">
        <w:rPr>
          <w:rFonts w:cstheme="minorHAnsi"/>
          <w:i/>
          <w:iCs/>
          <w:color w:val="222222"/>
          <w:sz w:val="24"/>
          <w:szCs w:val="24"/>
          <w:shd w:val="clear" w:color="auto" w:fill="F9F9FA"/>
        </w:rPr>
        <w:t>ɪ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st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στα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σοβαρά</w:t>
      </w:r>
    </w:p>
    <w:p w:rsidR="00CA0276" w:rsidRPr="009E2F5B" w:rsidRDefault="0014793F" w:rsidP="0015450B">
      <w:pPr>
        <w:pStyle w:val="pr"/>
        <w:shd w:val="clear" w:color="auto" w:fill="F9F9FA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proofErr w:type="gramStart"/>
      <w:r w:rsidRPr="009E2F5B">
        <w:rPr>
          <w:rFonts w:asciiTheme="minorHAnsi" w:hAnsiTheme="minorHAnsi" w:cstheme="minorHAnsi"/>
        </w:rPr>
        <w:t>divergence</w:t>
      </w:r>
      <w:proofErr w:type="gramEnd"/>
      <w:r w:rsidR="00CA0276" w:rsidRPr="009E2F5B">
        <w:rPr>
          <w:rFonts w:asciiTheme="minorHAnsi" w:hAnsiTheme="minorHAnsi" w:cstheme="minorHAnsi"/>
        </w:rPr>
        <w:t xml:space="preserve"> </w:t>
      </w:r>
      <w:r w:rsidR="00CA0276" w:rsidRPr="009E2F5B">
        <w:rPr>
          <w:rStyle w:val="pronwr"/>
          <w:rFonts w:asciiTheme="minorHAnsi" w:hAnsiTheme="minorHAnsi" w:cstheme="minorHAnsi"/>
          <w:color w:val="222222"/>
        </w:rPr>
        <w:t>/</w:t>
      </w:r>
      <w:proofErr w:type="spellStart"/>
      <w:r w:rsidR="00CA0276" w:rsidRPr="009E2F5B">
        <w:rPr>
          <w:rStyle w:val="pronwr"/>
          <w:rFonts w:asciiTheme="minorHAnsi" w:hAnsiTheme="minorHAnsi" w:cstheme="minorHAnsi"/>
          <w:color w:val="222222"/>
        </w:rPr>
        <w:t>daɪˈvɜː</w:t>
      </w:r>
      <w:r w:rsidR="00CA0276" w:rsidRPr="009E2F5B">
        <w:rPr>
          <w:rStyle w:val="pronwr"/>
          <w:rFonts w:asciiTheme="minorHAnsi" w:hAnsiTheme="minorHAnsi" w:cstheme="minorHAnsi"/>
          <w:color w:val="222222"/>
          <w:vertAlign w:val="superscript"/>
        </w:rPr>
        <w:t>r</w:t>
      </w:r>
      <w:r w:rsidR="00CA0276" w:rsidRPr="009E2F5B">
        <w:rPr>
          <w:rStyle w:val="pronwr"/>
          <w:rFonts w:asciiTheme="minorHAnsi" w:hAnsiTheme="minorHAnsi" w:cstheme="minorHAnsi"/>
          <w:color w:val="222222"/>
        </w:rPr>
        <w:t>dʒ</w:t>
      </w:r>
      <w:r w:rsidR="00CA0276" w:rsidRPr="009E2F5B">
        <w:rPr>
          <w:rStyle w:val="pronwr"/>
          <w:rFonts w:asciiTheme="minorHAnsi" w:hAnsiTheme="minorHAnsi" w:cstheme="minorHAnsi"/>
          <w:color w:val="222222"/>
          <w:vertAlign w:val="superscript"/>
        </w:rPr>
        <w:t>ə</w:t>
      </w:r>
      <w:r w:rsidR="00CA0276" w:rsidRPr="009E2F5B">
        <w:rPr>
          <w:rStyle w:val="pronwr"/>
          <w:rFonts w:asciiTheme="minorHAnsi" w:hAnsiTheme="minorHAnsi" w:cstheme="minorHAnsi"/>
          <w:color w:val="222222"/>
        </w:rPr>
        <w:t>ns</w:t>
      </w:r>
      <w:proofErr w:type="spellEnd"/>
      <w:r w:rsidR="00CA0276" w:rsidRPr="009E2F5B">
        <w:rPr>
          <w:rStyle w:val="pronwr"/>
          <w:rFonts w:asciiTheme="minorHAnsi" w:hAnsiTheme="minorHAnsi" w:cstheme="minorHAnsi"/>
          <w:color w:val="222222"/>
        </w:rPr>
        <w:t xml:space="preserve">/ </w:t>
      </w:r>
      <w:r w:rsidR="00CA0276" w:rsidRPr="009E2F5B">
        <w:rPr>
          <w:rStyle w:val="pronwr"/>
          <w:rFonts w:asciiTheme="minorHAnsi" w:hAnsiTheme="minorHAnsi" w:cstheme="minorHAnsi"/>
          <w:color w:val="222222"/>
          <w:lang w:val="el-GR"/>
        </w:rPr>
        <w:t>διαφορά</w:t>
      </w:r>
      <w:r w:rsidR="00CA0276" w:rsidRPr="009E2F5B">
        <w:rPr>
          <w:rStyle w:val="pronwr"/>
          <w:rFonts w:asciiTheme="minorHAnsi" w:hAnsiTheme="minorHAnsi" w:cstheme="minorHAnsi"/>
          <w:color w:val="222222"/>
        </w:rPr>
        <w:t xml:space="preserve">, </w:t>
      </w:r>
      <w:r w:rsidR="00CA0276" w:rsidRPr="009E2F5B">
        <w:rPr>
          <w:rStyle w:val="pronwr"/>
          <w:rFonts w:asciiTheme="minorHAnsi" w:hAnsiTheme="minorHAnsi" w:cstheme="minorHAnsi"/>
          <w:color w:val="222222"/>
          <w:lang w:val="el-GR"/>
        </w:rPr>
        <w:t>απόκλιση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notably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nəʊtəbli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ιδιαίτερα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looseness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luːsnɪs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χαλαρότητα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blend</w:t>
      </w:r>
      <w:proofErr w:type="gramEnd"/>
      <w:r w:rsidRPr="009E2F5B">
        <w:rPr>
          <w:rFonts w:cstheme="minorHAnsi"/>
          <w:sz w:val="24"/>
          <w:szCs w:val="24"/>
        </w:rPr>
        <w:t xml:space="preserve"> into</w:t>
      </w:r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blɛnd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αναμιγνύω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beholder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bɪˈhəʊldəʳ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παρατηρητής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accurately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ækj</w:t>
      </w:r>
      <w:r w:rsidR="00CA0276" w:rsidRPr="009E2F5B">
        <w:rPr>
          <w:rFonts w:cstheme="minorHAnsi"/>
          <w:i/>
          <w:iCs/>
          <w:color w:val="222222"/>
          <w:sz w:val="24"/>
          <w:szCs w:val="24"/>
          <w:shd w:val="clear" w:color="auto" w:fill="F9F9FA"/>
        </w:rPr>
        <w:t>ʊ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rətli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με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ακρίβεια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unstable</w:t>
      </w:r>
      <w:proofErr w:type="gramEnd"/>
      <w:r w:rsidR="00CA0276" w:rsidRPr="009E2F5B">
        <w:rPr>
          <w:rFonts w:cstheme="minorHAnsi"/>
          <w:sz w:val="24"/>
          <w:szCs w:val="24"/>
        </w:rPr>
        <w:t xml:space="preserve">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ʌnˈsteɪb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>l</w:t>
      </w:r>
      <w:proofErr w:type="spellEnd"/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ασταθής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, </w:t>
      </w:r>
      <w:r w:rsidR="00CA0276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ανισόρροπος</w:t>
      </w:r>
    </w:p>
    <w:p w:rsidR="00CA0276" w:rsidRPr="009E2F5B" w:rsidRDefault="0014793F" w:rsidP="0015450B">
      <w:pPr>
        <w:pStyle w:val="pr"/>
        <w:shd w:val="clear" w:color="auto" w:fill="F9F9FA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proofErr w:type="gramStart"/>
      <w:r w:rsidRPr="009E2F5B">
        <w:rPr>
          <w:rFonts w:asciiTheme="minorHAnsi" w:hAnsiTheme="minorHAnsi" w:cstheme="minorHAnsi"/>
        </w:rPr>
        <w:t>volatile</w:t>
      </w:r>
      <w:proofErr w:type="gramEnd"/>
      <w:r w:rsidR="00CA0276" w:rsidRPr="009E2F5B">
        <w:rPr>
          <w:rFonts w:asciiTheme="minorHAnsi" w:hAnsiTheme="minorHAnsi" w:cstheme="minorHAnsi"/>
        </w:rPr>
        <w:t xml:space="preserve"> </w:t>
      </w:r>
      <w:r w:rsidR="00CA0276" w:rsidRPr="009E2F5B">
        <w:rPr>
          <w:rStyle w:val="pronwr"/>
          <w:rFonts w:asciiTheme="minorHAnsi" w:hAnsiTheme="minorHAnsi" w:cstheme="minorHAnsi"/>
          <w:color w:val="222222"/>
        </w:rPr>
        <w:t>/ˈ</w:t>
      </w:r>
      <w:proofErr w:type="spellStart"/>
      <w:r w:rsidR="00CA0276" w:rsidRPr="009E2F5B">
        <w:rPr>
          <w:rStyle w:val="pronwr"/>
          <w:rFonts w:asciiTheme="minorHAnsi" w:hAnsiTheme="minorHAnsi" w:cstheme="minorHAnsi"/>
          <w:color w:val="222222"/>
        </w:rPr>
        <w:t>vɒlətaɪl</w:t>
      </w:r>
      <w:proofErr w:type="spellEnd"/>
      <w:r w:rsidR="00CA0276" w:rsidRPr="009E2F5B">
        <w:rPr>
          <w:rStyle w:val="pronwr"/>
          <w:rFonts w:asciiTheme="minorHAnsi" w:hAnsiTheme="minorHAnsi" w:cstheme="minorHAnsi"/>
          <w:color w:val="222222"/>
        </w:rPr>
        <w:t xml:space="preserve">/ </w:t>
      </w:r>
      <w:r w:rsidR="00CA0276" w:rsidRPr="009E2F5B">
        <w:rPr>
          <w:rFonts w:asciiTheme="minorHAnsi" w:hAnsiTheme="minorHAnsi" w:cstheme="minorHAnsi"/>
          <w:color w:val="222222"/>
          <w:shd w:val="clear" w:color="auto" w:fill="F9F9FA"/>
          <w:lang w:val="el-GR"/>
        </w:rPr>
        <w:t>ασταθής</w:t>
      </w:r>
      <w:r w:rsidR="00CA0276" w:rsidRPr="009E2F5B">
        <w:rPr>
          <w:rFonts w:asciiTheme="minorHAnsi" w:hAnsiTheme="minorHAnsi" w:cstheme="minorHAnsi"/>
          <w:color w:val="222222"/>
          <w:shd w:val="clear" w:color="auto" w:fill="F9F9FA"/>
        </w:rPr>
        <w:t xml:space="preserve">, </w:t>
      </w:r>
      <w:r w:rsidR="0015450B" w:rsidRPr="009E2F5B">
        <w:rPr>
          <w:rStyle w:val="pronwr"/>
          <w:rFonts w:asciiTheme="minorHAnsi" w:hAnsiTheme="minorHAnsi" w:cstheme="minorHAnsi"/>
          <w:color w:val="222222"/>
          <w:lang w:val="el-GR"/>
        </w:rPr>
        <w:t>εκρη</w:t>
      </w:r>
      <w:r w:rsidR="00CA0276" w:rsidRPr="009E2F5B">
        <w:rPr>
          <w:rStyle w:val="pronwr"/>
          <w:rFonts w:asciiTheme="minorHAnsi" w:hAnsiTheme="minorHAnsi" w:cstheme="minorHAnsi"/>
          <w:color w:val="222222"/>
          <w:lang w:val="el-GR"/>
        </w:rPr>
        <w:t>κτικός</w:t>
      </w:r>
    </w:p>
    <w:p w:rsidR="0015450B" w:rsidRPr="009E2F5B" w:rsidRDefault="0015450B" w:rsidP="0015450B">
      <w:pPr>
        <w:pStyle w:val="pr"/>
        <w:shd w:val="clear" w:color="auto" w:fill="F9F9FA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proofErr w:type="gramStart"/>
      <w:r w:rsidRPr="009E2F5B">
        <w:rPr>
          <w:rFonts w:asciiTheme="minorHAnsi" w:hAnsiTheme="minorHAnsi" w:cstheme="minorHAnsi"/>
        </w:rPr>
        <w:t>undermine</w:t>
      </w:r>
      <w:proofErr w:type="gramEnd"/>
      <w:r w:rsidRPr="009E2F5B">
        <w:rPr>
          <w:rStyle w:val="pronwr"/>
          <w:rFonts w:asciiTheme="minorHAnsi" w:hAnsiTheme="minorHAnsi" w:cstheme="minorHAnsi"/>
          <w:color w:val="222222"/>
        </w:rPr>
        <w:t>/ˌ</w:t>
      </w:r>
      <w:proofErr w:type="spellStart"/>
      <w:r w:rsidRPr="009E2F5B">
        <w:rPr>
          <w:rStyle w:val="pronwr"/>
          <w:rFonts w:asciiTheme="minorHAnsi" w:hAnsiTheme="minorHAnsi" w:cstheme="minorHAnsi"/>
          <w:color w:val="222222"/>
        </w:rPr>
        <w:t>ʌndə</w:t>
      </w:r>
      <w:r w:rsidRPr="009E2F5B">
        <w:rPr>
          <w:rStyle w:val="pronwr"/>
          <w:rFonts w:asciiTheme="minorHAnsi" w:hAnsiTheme="minorHAnsi" w:cstheme="minorHAnsi"/>
          <w:color w:val="222222"/>
          <w:vertAlign w:val="superscript"/>
        </w:rPr>
        <w:t>r</w:t>
      </w:r>
      <w:r w:rsidRPr="009E2F5B">
        <w:rPr>
          <w:rStyle w:val="pronwr"/>
          <w:rFonts w:asciiTheme="minorHAnsi" w:hAnsiTheme="minorHAnsi" w:cstheme="minorHAnsi"/>
          <w:color w:val="222222"/>
        </w:rPr>
        <w:t>ˈmaɪn</w:t>
      </w:r>
      <w:proofErr w:type="spellEnd"/>
      <w:r w:rsidRPr="009E2F5B">
        <w:rPr>
          <w:rStyle w:val="pronwr"/>
          <w:rFonts w:asciiTheme="minorHAnsi" w:hAnsiTheme="minorHAnsi" w:cstheme="minorHAnsi"/>
          <w:color w:val="222222"/>
        </w:rPr>
        <w:t xml:space="preserve">/ </w:t>
      </w:r>
      <w:r w:rsidRPr="009E2F5B">
        <w:rPr>
          <w:rStyle w:val="pronwr"/>
          <w:rFonts w:asciiTheme="minorHAnsi" w:hAnsiTheme="minorHAnsi" w:cstheme="minorHAnsi"/>
          <w:color w:val="222222"/>
          <w:lang w:val="el-GR"/>
        </w:rPr>
        <w:t>υπονομεύω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ultimately</w:t>
      </w:r>
      <w:proofErr w:type="gramEnd"/>
      <w:r w:rsidR="0015450B" w:rsidRPr="009E2F5B">
        <w:rPr>
          <w:rFonts w:cstheme="minorHAnsi"/>
          <w:sz w:val="24"/>
          <w:szCs w:val="24"/>
        </w:rPr>
        <w:t xml:space="preserve">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ʌlt</w:t>
      </w:r>
      <w:r w:rsidR="0015450B" w:rsidRPr="009E2F5B">
        <w:rPr>
          <w:rFonts w:cstheme="minorHAnsi"/>
          <w:i/>
          <w:iCs/>
          <w:color w:val="222222"/>
          <w:sz w:val="24"/>
          <w:szCs w:val="24"/>
          <w:shd w:val="clear" w:color="auto" w:fill="F9F9FA"/>
        </w:rPr>
        <w:t>ɪ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mətli</w:t>
      </w:r>
      <w:proofErr w:type="spell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τελικά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lobe</w:t>
      </w:r>
      <w:proofErr w:type="gram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/ˈ</w:t>
      </w:r>
      <w:proofErr w:type="spellStart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ləʊb</w:t>
      </w:r>
      <w:proofErr w:type="spell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λοβός</w:t>
      </w:r>
    </w:p>
    <w:p w:rsidR="0014793F" w:rsidRPr="009E2F5B" w:rsidRDefault="0015450B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fit</w:t>
      </w:r>
      <w:proofErr w:type="gramEnd"/>
      <w:r w:rsidRPr="009E2F5B">
        <w:rPr>
          <w:rFonts w:cstheme="minorHAnsi"/>
          <w:sz w:val="24"/>
          <w:szCs w:val="24"/>
        </w:rPr>
        <w:t xml:space="preserve"> 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fɪt</w:t>
      </w:r>
      <w:proofErr w:type="spellEnd"/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ικανός</w:t>
      </w: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lucidity</w:t>
      </w:r>
      <w:proofErr w:type="gramEnd"/>
      <w:r w:rsidR="0015450B" w:rsidRPr="009E2F5B">
        <w:rPr>
          <w:rFonts w:cstheme="minorHAnsi"/>
          <w:sz w:val="24"/>
          <w:szCs w:val="24"/>
        </w:rPr>
        <w:t xml:space="preserve">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lu</w:t>
      </w:r>
      <w:proofErr w:type="spell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ːˈ</w:t>
      </w:r>
      <w:proofErr w:type="spellStart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sɪd</w:t>
      </w:r>
      <w:r w:rsidR="0015450B" w:rsidRPr="009E2F5B">
        <w:rPr>
          <w:rFonts w:cstheme="minorHAnsi"/>
          <w:i/>
          <w:iCs/>
          <w:color w:val="222222"/>
          <w:sz w:val="24"/>
          <w:szCs w:val="24"/>
          <w:shd w:val="clear" w:color="auto" w:fill="F9F9FA"/>
        </w:rPr>
        <w:t>ɪ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ti</w:t>
      </w:r>
      <w:proofErr w:type="spell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διαύγεια</w:t>
      </w:r>
    </w:p>
    <w:p w:rsidR="0014793F" w:rsidRPr="009E2F5B" w:rsidRDefault="0014793F" w:rsidP="0015450B">
      <w:pPr>
        <w:pStyle w:val="pr"/>
        <w:shd w:val="clear" w:color="auto" w:fill="F9F9FA"/>
        <w:spacing w:before="0" w:beforeAutospacing="0" w:after="45" w:afterAutospacing="0"/>
        <w:rPr>
          <w:rFonts w:asciiTheme="minorHAnsi" w:hAnsiTheme="minorHAnsi" w:cstheme="minorHAnsi"/>
        </w:rPr>
      </w:pPr>
      <w:proofErr w:type="gramStart"/>
      <w:r w:rsidRPr="009E2F5B">
        <w:rPr>
          <w:rFonts w:asciiTheme="minorHAnsi" w:hAnsiTheme="minorHAnsi" w:cstheme="minorHAnsi"/>
        </w:rPr>
        <w:t>depression</w:t>
      </w:r>
      <w:proofErr w:type="gramEnd"/>
      <w:r w:rsidR="0015450B" w:rsidRPr="009E2F5B">
        <w:rPr>
          <w:rFonts w:asciiTheme="minorHAnsi" w:hAnsiTheme="minorHAnsi" w:cstheme="minorHAnsi"/>
        </w:rPr>
        <w:t xml:space="preserve"> </w:t>
      </w:r>
      <w:r w:rsidR="0015450B" w:rsidRPr="009E2F5B">
        <w:rPr>
          <w:rStyle w:val="pronwr"/>
          <w:rFonts w:asciiTheme="minorHAnsi" w:hAnsiTheme="minorHAnsi" w:cstheme="minorHAnsi"/>
          <w:color w:val="222222"/>
        </w:rPr>
        <w:t>/</w:t>
      </w:r>
      <w:proofErr w:type="spellStart"/>
      <w:r w:rsidR="0015450B" w:rsidRPr="009E2F5B">
        <w:rPr>
          <w:rStyle w:val="pronwr"/>
          <w:rFonts w:asciiTheme="minorHAnsi" w:hAnsiTheme="minorHAnsi" w:cstheme="minorHAnsi"/>
          <w:color w:val="222222"/>
        </w:rPr>
        <w:t>dɪˈprɛʃən</w:t>
      </w:r>
      <w:proofErr w:type="spellEnd"/>
      <w:r w:rsidR="0015450B" w:rsidRPr="009E2F5B">
        <w:rPr>
          <w:rStyle w:val="pronwr"/>
          <w:rFonts w:asciiTheme="minorHAnsi" w:hAnsiTheme="minorHAnsi" w:cstheme="minorHAnsi"/>
          <w:color w:val="222222"/>
        </w:rPr>
        <w:t xml:space="preserve">/ </w:t>
      </w:r>
      <w:r w:rsidR="0015450B" w:rsidRPr="009E2F5B">
        <w:rPr>
          <w:rFonts w:asciiTheme="minorHAnsi" w:hAnsiTheme="minorHAnsi" w:cstheme="minorHAnsi"/>
        </w:rPr>
        <w:t xml:space="preserve"> </w:t>
      </w:r>
      <w:r w:rsidR="0015450B" w:rsidRPr="009E2F5B">
        <w:rPr>
          <w:rFonts w:asciiTheme="minorHAnsi" w:hAnsiTheme="minorHAnsi" w:cstheme="minorHAnsi"/>
          <w:lang w:val="el-GR"/>
        </w:rPr>
        <w:t>κατάθλιψη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physician</w:t>
      </w:r>
      <w:proofErr w:type="gram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15450B" w:rsidRPr="009E2F5B">
        <w:rPr>
          <w:rStyle w:val="pronwr"/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15450B" w:rsidRPr="009E2F5B">
        <w:rPr>
          <w:rStyle w:val="pronwr"/>
          <w:rFonts w:cstheme="minorHAnsi"/>
          <w:color w:val="222222"/>
          <w:sz w:val="24"/>
          <w:szCs w:val="24"/>
          <w:shd w:val="clear" w:color="auto" w:fill="F9F9FA"/>
        </w:rPr>
        <w:t>fɪˈzɪʃ</w:t>
      </w:r>
      <w:r w:rsidR="0015450B" w:rsidRPr="009E2F5B">
        <w:rPr>
          <w:rStyle w:val="pronwr"/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="0015450B" w:rsidRPr="009E2F5B">
        <w:rPr>
          <w:rStyle w:val="pronwr"/>
          <w:rFonts w:cstheme="minorHAnsi"/>
          <w:color w:val="222222"/>
          <w:sz w:val="24"/>
          <w:szCs w:val="24"/>
          <w:shd w:val="clear" w:color="auto" w:fill="F9F9FA"/>
        </w:rPr>
        <w:t>n</w:t>
      </w:r>
      <w:proofErr w:type="spellEnd"/>
      <w:r w:rsidR="0015450B" w:rsidRPr="009E2F5B">
        <w:rPr>
          <w:rStyle w:val="pronwr"/>
          <w:rFonts w:cstheme="minorHAnsi"/>
          <w:color w:val="222222"/>
          <w:sz w:val="24"/>
          <w:szCs w:val="24"/>
          <w:shd w:val="clear" w:color="auto" w:fill="F9F9FA"/>
        </w:rPr>
        <w:t>/</w:t>
      </w:r>
      <w:r w:rsidR="0015450B" w:rsidRPr="009E2F5B">
        <w:rPr>
          <w:rStyle w:val="tooltip"/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15450B" w:rsidRPr="009E2F5B">
        <w:rPr>
          <w:rStyle w:val="tooltip"/>
          <w:rFonts w:cstheme="minorHAnsi"/>
          <w:color w:val="222222"/>
          <w:sz w:val="24"/>
          <w:szCs w:val="24"/>
          <w:shd w:val="clear" w:color="auto" w:fill="F9F9FA"/>
          <w:lang w:val="el-GR"/>
        </w:rPr>
        <w:t>γιατρός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aggravate</w:t>
      </w:r>
      <w:proofErr w:type="gramEnd"/>
      <w:r w:rsidR="0015450B" w:rsidRPr="009E2F5B">
        <w:rPr>
          <w:rFonts w:cstheme="minorHAnsi"/>
          <w:sz w:val="24"/>
          <w:szCs w:val="24"/>
        </w:rPr>
        <w:t xml:space="preserve">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>ægrəveɪt</w:t>
      </w:r>
      <w:proofErr w:type="spellEnd"/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15450B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χειροτερεύω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impassioned</w:t>
      </w:r>
      <w:proofErr w:type="gramEnd"/>
      <w:r w:rsidR="00450E2F" w:rsidRPr="009E2F5B">
        <w:rPr>
          <w:rFonts w:cstheme="minorHAnsi"/>
          <w:sz w:val="24"/>
          <w:szCs w:val="24"/>
        </w:rPr>
        <w:t xml:space="preserve"> 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ɪmˈpæʃ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nd</w:t>
      </w:r>
      <w:proofErr w:type="spellEnd"/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παθιασμένος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, 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φλογερός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essence</w:t>
      </w:r>
      <w:proofErr w:type="gramEnd"/>
      <w:r w:rsidR="00450E2F" w:rsidRPr="009E2F5B">
        <w:rPr>
          <w:rFonts w:cstheme="minorHAnsi"/>
          <w:sz w:val="24"/>
          <w:szCs w:val="24"/>
        </w:rPr>
        <w:t xml:space="preserve"> 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/ˈ</w:t>
      </w:r>
      <w:proofErr w:type="spellStart"/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ɛs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>ns</w:t>
      </w:r>
      <w:proofErr w:type="spellEnd"/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/ </w:t>
      </w:r>
      <w:r w:rsidR="00450E2F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ουσία</w:t>
      </w:r>
    </w:p>
    <w:p w:rsidR="00EB6FBE" w:rsidRPr="009E2F5B" w:rsidRDefault="00450E2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abstraction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proofErr w:type="spellStart"/>
      <w:r w:rsidRPr="009E2F5B">
        <w:rPr>
          <w:rFonts w:cstheme="minorHAnsi"/>
          <w:i/>
          <w:iCs/>
          <w:color w:val="222222"/>
          <w:sz w:val="24"/>
          <w:szCs w:val="24"/>
          <w:shd w:val="clear" w:color="auto" w:fill="F9F9FA"/>
        </w:rPr>
        <w:t>æ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bˈstrækʃ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  <w:vertAlign w:val="superscript"/>
        </w:rPr>
        <w:t>ə</w:t>
      </w:r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n</w:t>
      </w:r>
      <w:proofErr w:type="spellEnd"/>
      <w:proofErr w:type="gramEnd"/>
      <w:r w:rsidRPr="009E2F5B">
        <w:rPr>
          <w:rFonts w:cstheme="minorHAnsi"/>
          <w:color w:val="222222"/>
          <w:sz w:val="24"/>
          <w:szCs w:val="24"/>
          <w:shd w:val="clear" w:color="auto" w:fill="F9F9FA"/>
        </w:rPr>
        <w:t>/</w:t>
      </w:r>
      <w:r w:rsidR="007F4D7C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7F4D7C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αφηρημένη</w:t>
      </w:r>
      <w:r w:rsidR="007F4D7C" w:rsidRPr="009E2F5B">
        <w:rPr>
          <w:rFonts w:cstheme="minorHAnsi"/>
          <w:color w:val="222222"/>
          <w:sz w:val="24"/>
          <w:szCs w:val="24"/>
          <w:shd w:val="clear" w:color="auto" w:fill="F9F9FA"/>
        </w:rPr>
        <w:t xml:space="preserve"> </w:t>
      </w:r>
      <w:r w:rsidR="007F4D7C" w:rsidRPr="009E2F5B">
        <w:rPr>
          <w:rFonts w:cstheme="minorHAnsi"/>
          <w:color w:val="222222"/>
          <w:sz w:val="24"/>
          <w:szCs w:val="24"/>
          <w:shd w:val="clear" w:color="auto" w:fill="F9F9FA"/>
          <w:lang w:val="el-GR"/>
        </w:rPr>
        <w:t>τέχνη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E2F5B">
        <w:rPr>
          <w:rFonts w:cstheme="minorHAnsi"/>
          <w:sz w:val="24"/>
          <w:szCs w:val="24"/>
        </w:rPr>
        <w:t>countless</w:t>
      </w:r>
      <w:proofErr w:type="gramEnd"/>
      <w:r w:rsidR="007F4D7C" w:rsidRPr="009E2F5B">
        <w:rPr>
          <w:rFonts w:cstheme="minorHAnsi"/>
          <w:sz w:val="24"/>
          <w:szCs w:val="24"/>
        </w:rPr>
        <w:t xml:space="preserve"> </w:t>
      </w:r>
      <w:r w:rsidR="007F4D7C" w:rsidRPr="009E2F5B">
        <w:rPr>
          <w:rFonts w:cstheme="minorHAnsi"/>
          <w:sz w:val="24"/>
          <w:szCs w:val="24"/>
          <w:lang w:val="el-GR"/>
        </w:rPr>
        <w:t>αμέτρητος</w:t>
      </w:r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B6FBE" w:rsidRPr="009E2F5B" w:rsidRDefault="00EB6FBE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14793F" w:rsidRPr="009E2F5B" w:rsidRDefault="0014793F" w:rsidP="001545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sectPr w:rsidR="0014793F" w:rsidRPr="009E2F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F"/>
    <w:rsid w:val="0014793F"/>
    <w:rsid w:val="0015450B"/>
    <w:rsid w:val="002B14F6"/>
    <w:rsid w:val="00450E2F"/>
    <w:rsid w:val="007F4D7C"/>
    <w:rsid w:val="009E2F5B"/>
    <w:rsid w:val="00C50039"/>
    <w:rsid w:val="00CA0276"/>
    <w:rsid w:val="00E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CA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nwr">
    <w:name w:val="pronwr"/>
    <w:basedOn w:val="a0"/>
    <w:rsid w:val="00CA0276"/>
  </w:style>
  <w:style w:type="character" w:customStyle="1" w:styleId="tooltip">
    <w:name w:val="tooltip"/>
    <w:basedOn w:val="a0"/>
    <w:rsid w:val="00154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CA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nwr">
    <w:name w:val="pronwr"/>
    <w:basedOn w:val="a0"/>
    <w:rsid w:val="00CA0276"/>
  </w:style>
  <w:style w:type="character" w:customStyle="1" w:styleId="tooltip">
    <w:name w:val="tooltip"/>
    <w:basedOn w:val="a0"/>
    <w:rsid w:val="0015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2020-12-02T07:24:00Z</dcterms:created>
  <dcterms:modified xsi:type="dcterms:W3CDTF">2020-12-02T08:28:00Z</dcterms:modified>
</cp:coreProperties>
</file>