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CA" w:rsidRDefault="00EA72CA" w:rsidP="00EA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72CA">
        <w:rPr>
          <w:rFonts w:ascii="Times New Roman" w:hAnsi="Times New Roman" w:cs="Times New Roman"/>
          <w:sz w:val="24"/>
          <w:szCs w:val="24"/>
        </w:rPr>
        <w:t>Resources for ‘Pygmalion’ 4D- Culture, vocabulary and Grammar</w:t>
      </w:r>
      <w:r w:rsidR="005067D5">
        <w:rPr>
          <w:rFonts w:ascii="Times New Roman" w:hAnsi="Times New Roman" w:cs="Times New Roman"/>
          <w:sz w:val="24"/>
          <w:szCs w:val="24"/>
        </w:rPr>
        <w:t>, pp.48-49</w:t>
      </w:r>
      <w:r w:rsidRPr="00EA72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2CA" w:rsidRDefault="005067D5" w:rsidP="00EA72C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Ref. </w:t>
      </w:r>
      <w:r w:rsidR="00EA72CA" w:rsidRPr="00EA72CA">
        <w:rPr>
          <w:rFonts w:ascii="Times New Roman" w:hAnsi="Times New Roman" w:cs="Times New Roman"/>
          <w:i/>
          <w:sz w:val="24"/>
          <w:szCs w:val="24"/>
        </w:rPr>
        <w:t>(Unit: 4), Insight, Advanced (2015), Oxford</w:t>
      </w:r>
    </w:p>
    <w:p w:rsidR="00EA72CA" w:rsidRPr="00EA72CA" w:rsidRDefault="00EA72CA" w:rsidP="00EA72C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</w:t>
      </w:r>
    </w:p>
    <w:p w:rsidR="00EA72CA" w:rsidRDefault="00EA72CA"/>
    <w:p w:rsidR="000A2B9A" w:rsidRDefault="00EA72CA">
      <w:hyperlink r:id="rId4" w:history="1">
        <w:r w:rsidRPr="00786D28">
          <w:rPr>
            <w:rStyle w:val="Hyperlink"/>
          </w:rPr>
          <w:t>https://jeroen-de-flander.com/the-pygmalion-effect-leadership/</w:t>
        </w:r>
      </w:hyperlink>
    </w:p>
    <w:p w:rsidR="00EA72CA" w:rsidRDefault="00EA72CA">
      <w:hyperlink r:id="rId5" w:history="1">
        <w:r w:rsidRPr="00786D28">
          <w:rPr>
            <w:rStyle w:val="Hyperlink"/>
          </w:rPr>
          <w:t>https://study.com/academy/lesson/pygmalion-effect-definition-examples-quiz.html</w:t>
        </w:r>
      </w:hyperlink>
    </w:p>
    <w:p w:rsidR="00EA72CA" w:rsidRDefault="00EA72CA">
      <w:hyperlink r:id="rId6" w:history="1">
        <w:r w:rsidRPr="00786D28">
          <w:rPr>
            <w:rStyle w:val="Hyperlink"/>
          </w:rPr>
          <w:t>http://jist.com/wp-content/uploads/2016/05/work-smarts-logic-smart-guide.pdf</w:t>
        </w:r>
      </w:hyperlink>
    </w:p>
    <w:p w:rsidR="00EA72CA" w:rsidRDefault="00EA72CA">
      <w:hyperlink r:id="rId7" w:history="1">
        <w:r w:rsidRPr="00786D28">
          <w:rPr>
            <w:rStyle w:val="Hyperlink"/>
          </w:rPr>
          <w:t>http://jist.com/wp-content/uploads/2016/05/work-smarts-music-smart-guide.pdf</w:t>
        </w:r>
      </w:hyperlink>
    </w:p>
    <w:p w:rsidR="00EA72CA" w:rsidRDefault="00EA72CA">
      <w:hyperlink r:id="rId8" w:history="1">
        <w:r w:rsidRPr="00786D28">
          <w:rPr>
            <w:rStyle w:val="Hyperlink"/>
          </w:rPr>
          <w:t>https://www.slideshare.net/Denise69/multiple-intelligence-17566731</w:t>
        </w:r>
      </w:hyperlink>
    </w:p>
    <w:p w:rsidR="00EA72CA" w:rsidRDefault="00EA72CA">
      <w:hyperlink r:id="rId9" w:history="1">
        <w:r w:rsidRPr="00786D28">
          <w:rPr>
            <w:rStyle w:val="Hyperlink"/>
          </w:rPr>
          <w:t>https://www.slideshare.net/Nfziezie12/multiple-intelligences-and-student-achievement-success-stories-from-six-schools</w:t>
        </w:r>
      </w:hyperlink>
    </w:p>
    <w:p w:rsidR="00EA72CA" w:rsidRDefault="00EA72CA">
      <w:hyperlink r:id="rId10" w:history="1">
        <w:r w:rsidRPr="00786D28">
          <w:rPr>
            <w:rStyle w:val="Hyperlink"/>
          </w:rPr>
          <w:t>http://matteusclement.wixsite.com/zoewebsite/multipleintelligence</w:t>
        </w:r>
      </w:hyperlink>
    </w:p>
    <w:p w:rsidR="00EA72CA" w:rsidRDefault="00EA72CA">
      <w:hyperlink r:id="rId11" w:history="1">
        <w:r w:rsidRPr="00786D28">
          <w:rPr>
            <w:rStyle w:val="Hyperlink"/>
          </w:rPr>
          <w:t>http://discovermagazine.com/2015/dec/14-great-expectations</w:t>
        </w:r>
      </w:hyperlink>
    </w:p>
    <w:p w:rsidR="00EA72CA" w:rsidRDefault="00EA72CA">
      <w:hyperlink r:id="rId12" w:history="1">
        <w:r w:rsidRPr="00786D28">
          <w:rPr>
            <w:rStyle w:val="Hyperlink"/>
          </w:rPr>
          <w:t>https://www.shmoop.com/pygmalion-myth/summary.html</w:t>
        </w:r>
      </w:hyperlink>
    </w:p>
    <w:p w:rsidR="005067D5" w:rsidRDefault="005067D5">
      <w:hyperlink r:id="rId13" w:history="1">
        <w:r w:rsidRPr="00786D28">
          <w:rPr>
            <w:rStyle w:val="Hyperlink"/>
          </w:rPr>
          <w:t>https://www.youtube.com/watch?v=tmdPj_XbF30</w:t>
        </w:r>
      </w:hyperlink>
    </w:p>
    <w:p w:rsidR="005067D5" w:rsidRDefault="005067D5" w:rsidP="005067D5">
      <w:hyperlink r:id="rId14" w:history="1">
        <w:r w:rsidRPr="00786D28">
          <w:rPr>
            <w:rStyle w:val="Hyperlink"/>
          </w:rPr>
          <w:t>https://www.youtube.com/watch?v=zDEdd5Moffc</w:t>
        </w:r>
      </w:hyperlink>
    </w:p>
    <w:p w:rsidR="005067D5" w:rsidRDefault="005067D5" w:rsidP="005067D5">
      <w:hyperlink r:id="rId15" w:history="1">
        <w:r w:rsidRPr="00786D28">
          <w:rPr>
            <w:rStyle w:val="Hyperlink"/>
          </w:rPr>
          <w:t>https://www.britannica.com/topic/Pygmalion</w:t>
        </w:r>
      </w:hyperlink>
    </w:p>
    <w:p w:rsidR="005067D5" w:rsidRDefault="005067D5" w:rsidP="005067D5"/>
    <w:p w:rsidR="005067D5" w:rsidRDefault="005067D5" w:rsidP="005067D5">
      <w:pPr>
        <w:jc w:val="center"/>
      </w:pPr>
      <w:r>
        <w:rPr>
          <w:noProof/>
        </w:rPr>
        <w:drawing>
          <wp:inline distT="0" distB="0" distL="0" distR="0">
            <wp:extent cx="2447320" cy="1371600"/>
            <wp:effectExtent l="19050" t="0" r="0" b="0"/>
            <wp:docPr id="3" name="Picture 14" descr="ÎÏÎ¿ÏÎ­Î»ÎµÏÎ¼Î± ÎµÎ¹ÎºÏÎ½Î±Ï Î³Î¹Î± pygma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ÎÏÎ¿ÏÎ­Î»ÎµÏÎ¼Î± ÎµÎ¹ÎºÏÎ½Î±Ï Î³Î¹Î± pygmalion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32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2CA" w:rsidRDefault="00EA72CA"/>
    <w:p w:rsidR="00EA72CA" w:rsidRDefault="00EA72CA" w:rsidP="005067D5">
      <w:pPr>
        <w:jc w:val="center"/>
      </w:pPr>
      <w:r>
        <w:rPr>
          <w:noProof/>
        </w:rPr>
        <w:drawing>
          <wp:inline distT="0" distB="0" distL="0" distR="0">
            <wp:extent cx="2064631" cy="1554480"/>
            <wp:effectExtent l="19050" t="0" r="0" b="0"/>
            <wp:docPr id="1" name="Picture 1" descr="ÎÏÎ¿ÏÎ­Î»ÎµÏÎ¼Î± ÎµÎ¹ÎºÏÎ½Î±Ï Î³Î¹Î± pygmalion and galat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ÎÏÎ¿ÏÎ­Î»ÎµÏÎ¼Î± ÎµÎ¹ÎºÏÎ½Î±Ï Î³Î¹Î± pygmalion and galatea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631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67D5">
        <w:t xml:space="preserve">     </w:t>
      </w:r>
    </w:p>
    <w:sectPr w:rsidR="00EA72CA" w:rsidSect="00460824"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A72CA"/>
    <w:rsid w:val="000A2B9A"/>
    <w:rsid w:val="00460824"/>
    <w:rsid w:val="005067D5"/>
    <w:rsid w:val="008A2EC0"/>
    <w:rsid w:val="00EA7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72C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2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ideshare.net/Denise69/multiple-intelligence-17566731" TargetMode="External"/><Relationship Id="rId13" Type="http://schemas.openxmlformats.org/officeDocument/2006/relationships/hyperlink" Target="https://www.youtube.com/watch?v=tmdPj_XbF3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jist.com/wp-content/uploads/2016/05/work-smarts-music-smart-guide.pdf" TargetMode="External"/><Relationship Id="rId12" Type="http://schemas.openxmlformats.org/officeDocument/2006/relationships/hyperlink" Target="https://www.shmoop.com/pygmalion-myth/summary.html" TargetMode="External"/><Relationship Id="rId1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hyperlink" Target="http://jist.com/wp-content/uploads/2016/05/work-smarts-logic-smart-guide.pdf" TargetMode="External"/><Relationship Id="rId11" Type="http://schemas.openxmlformats.org/officeDocument/2006/relationships/hyperlink" Target="http://discovermagazine.com/2015/dec/14-great-expectations" TargetMode="External"/><Relationship Id="rId5" Type="http://schemas.openxmlformats.org/officeDocument/2006/relationships/hyperlink" Target="https://study.com/academy/lesson/pygmalion-effect-definition-examples-quiz.html" TargetMode="External"/><Relationship Id="rId15" Type="http://schemas.openxmlformats.org/officeDocument/2006/relationships/hyperlink" Target="https://www.britannica.com/topic/Pygmalion" TargetMode="External"/><Relationship Id="rId10" Type="http://schemas.openxmlformats.org/officeDocument/2006/relationships/hyperlink" Target="http://matteusclement.wixsite.com/zoewebsite/multipleintelligence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jeroen-de-flander.com/the-pygmalion-effect-leadership/" TargetMode="External"/><Relationship Id="rId9" Type="http://schemas.openxmlformats.org/officeDocument/2006/relationships/hyperlink" Target="https://www.slideshare.net/Nfziezie12/multiple-intelligences-and-student-achievement-success-stories-from-six-schools" TargetMode="External"/><Relationship Id="rId14" Type="http://schemas.openxmlformats.org/officeDocument/2006/relationships/hyperlink" Target="https://www.youtube.com/watch?v=zDEdd5Moff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litsa0</dc:creator>
  <cp:lastModifiedBy>litsa0</cp:lastModifiedBy>
  <cp:revision>1</cp:revision>
  <dcterms:created xsi:type="dcterms:W3CDTF">2018-04-15T20:57:00Z</dcterms:created>
  <dcterms:modified xsi:type="dcterms:W3CDTF">2018-04-15T21:19:00Z</dcterms:modified>
</cp:coreProperties>
</file>