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DD" w:rsidRDefault="00001BDD" w:rsidP="00001B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ΕΡΩΤΗΣΕΙΣ  1</w:t>
      </w:r>
      <w:r>
        <w:rPr>
          <w:b/>
          <w:sz w:val="28"/>
          <w:szCs w:val="28"/>
          <w:u w:val="single"/>
          <w:vertAlign w:val="superscript"/>
        </w:rPr>
        <w:t>Ο</w:t>
      </w:r>
      <w:r>
        <w:rPr>
          <w:b/>
          <w:sz w:val="28"/>
          <w:szCs w:val="28"/>
          <w:u w:val="single"/>
        </w:rPr>
        <w:t xml:space="preserve">  ΚΕΦΑΛΑΙΟ</w:t>
      </w:r>
    </w:p>
    <w:p w:rsidR="00001BDD" w:rsidRPr="00631148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  <w:highlight w:val="yellow"/>
        </w:rPr>
      </w:pPr>
      <w:r w:rsidRPr="00631148">
        <w:rPr>
          <w:rFonts w:ascii="Tahoma" w:hAnsi="Tahoma" w:cs="Tahoma"/>
          <w:sz w:val="24"/>
          <w:szCs w:val="24"/>
          <w:highlight w:val="yellow"/>
        </w:rPr>
        <w:t>Τι ονομάζεται στη βιολογία αποικία?</w:t>
      </w:r>
    </w:p>
    <w:p w:rsidR="00001BDD" w:rsidRPr="00631148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  <w:highlight w:val="yellow"/>
        </w:rPr>
      </w:pPr>
      <w:r w:rsidRPr="00631148">
        <w:rPr>
          <w:rFonts w:ascii="Tahoma" w:hAnsi="Tahoma" w:cs="Tahoma"/>
          <w:sz w:val="24"/>
          <w:szCs w:val="24"/>
          <w:highlight w:val="yellow"/>
        </w:rPr>
        <w:t xml:space="preserve">Να περιγράψετε το πείραμα του </w:t>
      </w:r>
      <w:r w:rsidRPr="00631148">
        <w:rPr>
          <w:rFonts w:ascii="Tahoma" w:hAnsi="Tahoma" w:cs="Tahoma"/>
          <w:sz w:val="24"/>
          <w:szCs w:val="24"/>
          <w:highlight w:val="yellow"/>
          <w:lang w:val="en-US"/>
        </w:rPr>
        <w:t>Griffith</w:t>
      </w:r>
      <w:r w:rsidRPr="00631148">
        <w:rPr>
          <w:rFonts w:ascii="Tahoma" w:hAnsi="Tahoma" w:cs="Tahoma"/>
          <w:sz w:val="24"/>
          <w:szCs w:val="24"/>
          <w:highlight w:val="yellow"/>
        </w:rPr>
        <w:t xml:space="preserve">. Γιατί στο πείραμα του  </w:t>
      </w:r>
      <w:r w:rsidRPr="00631148">
        <w:rPr>
          <w:rFonts w:ascii="Tahoma" w:hAnsi="Tahoma" w:cs="Tahoma"/>
          <w:sz w:val="24"/>
          <w:szCs w:val="24"/>
          <w:highlight w:val="yellow"/>
          <w:lang w:val="en-US"/>
        </w:rPr>
        <w:t>Griffith</w:t>
      </w:r>
      <w:r w:rsidRPr="00631148">
        <w:rPr>
          <w:rFonts w:ascii="Tahoma" w:hAnsi="Tahoma" w:cs="Tahoma"/>
          <w:sz w:val="24"/>
          <w:szCs w:val="24"/>
          <w:highlight w:val="yellow"/>
        </w:rPr>
        <w:t xml:space="preserve"> δεν θα μπορούσαν να είναι οι 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πρωτείνες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 xml:space="preserve"> ο παράγοντας</w:t>
      </w:r>
      <w:r>
        <w:rPr>
          <w:rFonts w:ascii="Tahoma" w:hAnsi="Tahoma" w:cs="Tahoma"/>
          <w:sz w:val="24"/>
          <w:szCs w:val="24"/>
        </w:rPr>
        <w:t xml:space="preserve"> </w:t>
      </w:r>
      <w:r w:rsidRPr="00631148">
        <w:rPr>
          <w:rFonts w:ascii="Tahoma" w:hAnsi="Tahoma" w:cs="Tahoma"/>
          <w:sz w:val="24"/>
          <w:szCs w:val="24"/>
          <w:highlight w:val="yellow"/>
        </w:rPr>
        <w:t>μετασχηματισμού των μικροοργανισμών?</w:t>
      </w:r>
    </w:p>
    <w:p w:rsidR="00001BDD" w:rsidRPr="00631148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  <w:highlight w:val="yellow"/>
        </w:rPr>
      </w:pPr>
      <w:r w:rsidRPr="00631148">
        <w:rPr>
          <w:rFonts w:ascii="Tahoma" w:hAnsi="Tahoma" w:cs="Tahoma"/>
          <w:sz w:val="24"/>
          <w:szCs w:val="24"/>
          <w:highlight w:val="yellow"/>
        </w:rPr>
        <w:t xml:space="preserve">Με ποιο τρόπο οι </w:t>
      </w:r>
      <w:r w:rsidRPr="00631148">
        <w:rPr>
          <w:rFonts w:ascii="Tahoma" w:hAnsi="Tahoma" w:cs="Tahoma"/>
          <w:sz w:val="24"/>
          <w:szCs w:val="24"/>
          <w:highlight w:val="yellow"/>
          <w:lang w:val="en-US"/>
        </w:rPr>
        <w:t>Avery</w:t>
      </w:r>
      <w:r w:rsidRPr="00631148">
        <w:rPr>
          <w:rFonts w:ascii="Tahoma" w:hAnsi="Tahoma" w:cs="Tahoma"/>
          <w:sz w:val="24"/>
          <w:szCs w:val="24"/>
          <w:highlight w:val="yellow"/>
        </w:rPr>
        <w:t xml:space="preserve">, </w:t>
      </w:r>
      <w:r w:rsidRPr="00631148">
        <w:rPr>
          <w:rFonts w:ascii="Tahoma" w:hAnsi="Tahoma" w:cs="Tahoma"/>
          <w:sz w:val="24"/>
          <w:szCs w:val="24"/>
          <w:highlight w:val="yellow"/>
          <w:lang w:val="en-US"/>
        </w:rPr>
        <w:t>McLeod</w:t>
      </w:r>
      <w:r w:rsidRPr="00631148">
        <w:rPr>
          <w:rFonts w:ascii="Tahoma" w:hAnsi="Tahoma" w:cs="Tahoma"/>
          <w:sz w:val="24"/>
          <w:szCs w:val="24"/>
          <w:highlight w:val="yellow"/>
        </w:rPr>
        <w:t xml:space="preserve"> &amp; </w:t>
      </w:r>
      <w:r w:rsidRPr="00631148">
        <w:rPr>
          <w:rFonts w:ascii="Tahoma" w:hAnsi="Tahoma" w:cs="Tahoma"/>
          <w:sz w:val="24"/>
          <w:szCs w:val="24"/>
          <w:highlight w:val="yellow"/>
          <w:lang w:val="en-US"/>
        </w:rPr>
        <w:t>McCarthy</w:t>
      </w:r>
      <w:r w:rsidRPr="00631148">
        <w:rPr>
          <w:rFonts w:ascii="Tahoma" w:hAnsi="Tahoma" w:cs="Tahoma"/>
          <w:sz w:val="24"/>
          <w:szCs w:val="24"/>
          <w:highlight w:val="yellow"/>
        </w:rPr>
        <w:t xml:space="preserve"> εντόπισαν το μόριο που είναι το γενετικό υλικό των οργανισμών?  Ποια βιοχημικά δεδομένα ενίσχυσαν τα αποτελέσματα των </w:t>
      </w:r>
      <w:r w:rsidRPr="00631148">
        <w:rPr>
          <w:rFonts w:ascii="Tahoma" w:hAnsi="Tahoma" w:cs="Tahoma"/>
          <w:sz w:val="24"/>
          <w:szCs w:val="24"/>
          <w:highlight w:val="yellow"/>
          <w:lang w:val="en-US"/>
        </w:rPr>
        <w:t>Avery</w:t>
      </w:r>
      <w:r w:rsidRPr="00631148">
        <w:rPr>
          <w:rFonts w:ascii="Tahoma" w:hAnsi="Tahoma" w:cs="Tahoma"/>
          <w:sz w:val="24"/>
          <w:szCs w:val="24"/>
          <w:highlight w:val="yellow"/>
        </w:rPr>
        <w:t xml:space="preserve">, </w:t>
      </w:r>
      <w:r w:rsidRPr="00631148">
        <w:rPr>
          <w:rFonts w:ascii="Tahoma" w:hAnsi="Tahoma" w:cs="Tahoma"/>
          <w:sz w:val="24"/>
          <w:szCs w:val="24"/>
          <w:highlight w:val="yellow"/>
          <w:lang w:val="en-US"/>
        </w:rPr>
        <w:t>McLeod</w:t>
      </w:r>
      <w:r w:rsidRPr="00631148">
        <w:rPr>
          <w:rFonts w:ascii="Tahoma" w:hAnsi="Tahoma" w:cs="Tahoma"/>
          <w:sz w:val="24"/>
          <w:szCs w:val="24"/>
          <w:highlight w:val="yellow"/>
        </w:rPr>
        <w:t xml:space="preserve"> &amp; </w:t>
      </w:r>
      <w:r w:rsidRPr="00631148">
        <w:rPr>
          <w:rFonts w:ascii="Tahoma" w:hAnsi="Tahoma" w:cs="Tahoma"/>
          <w:sz w:val="24"/>
          <w:szCs w:val="24"/>
          <w:highlight w:val="yellow"/>
          <w:lang w:val="en-US"/>
        </w:rPr>
        <w:t>McCarthy</w:t>
      </w:r>
      <w:r w:rsidRPr="00631148">
        <w:rPr>
          <w:rFonts w:ascii="Tahoma" w:hAnsi="Tahoma" w:cs="Tahoma"/>
          <w:sz w:val="24"/>
          <w:szCs w:val="24"/>
          <w:highlight w:val="yellow"/>
        </w:rPr>
        <w:t xml:space="preserve"> 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οτι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 xml:space="preserve"> το </w:t>
      </w:r>
      <w:r w:rsidRPr="00631148">
        <w:rPr>
          <w:rFonts w:ascii="Tahoma" w:hAnsi="Tahoma" w:cs="Tahoma"/>
          <w:sz w:val="24"/>
          <w:szCs w:val="24"/>
          <w:highlight w:val="yellow"/>
          <w:lang w:val="en-US"/>
        </w:rPr>
        <w:t>DNA</w:t>
      </w:r>
      <w:r w:rsidRPr="00631148">
        <w:rPr>
          <w:rFonts w:ascii="Tahoma" w:hAnsi="Tahoma" w:cs="Tahoma"/>
          <w:sz w:val="24"/>
          <w:szCs w:val="24"/>
          <w:highlight w:val="yellow"/>
        </w:rPr>
        <w:t xml:space="preserve"> είναι το γενετικό υλικό των οργανισμών, δηλαδή ο φορέας της γενετικής πληροφορίας?</w:t>
      </w:r>
    </w:p>
    <w:p w:rsidR="00001BDD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Με ποιο τρόπο οι </w:t>
      </w:r>
      <w:r>
        <w:rPr>
          <w:rFonts w:ascii="Tahoma" w:hAnsi="Tahoma" w:cs="Tahoma"/>
          <w:sz w:val="24"/>
          <w:szCs w:val="24"/>
          <w:lang w:val="en-US"/>
        </w:rPr>
        <w:t>Hersey</w:t>
      </w:r>
      <w:r>
        <w:rPr>
          <w:rFonts w:ascii="Tahoma" w:hAnsi="Tahoma" w:cs="Tahoma"/>
          <w:sz w:val="24"/>
          <w:szCs w:val="24"/>
        </w:rPr>
        <w:t xml:space="preserve"> &amp; </w:t>
      </w:r>
      <w:r>
        <w:rPr>
          <w:rFonts w:ascii="Tahoma" w:hAnsi="Tahoma" w:cs="Tahoma"/>
          <w:sz w:val="24"/>
          <w:szCs w:val="24"/>
          <w:lang w:val="en-US"/>
        </w:rPr>
        <w:t>Chase</w:t>
      </w:r>
      <w:r>
        <w:rPr>
          <w:rFonts w:ascii="Tahoma" w:hAnsi="Tahoma" w:cs="Tahoma"/>
          <w:sz w:val="24"/>
          <w:szCs w:val="24"/>
        </w:rPr>
        <w:t xml:space="preserve"> επιβεβαίωσαν  </w:t>
      </w:r>
      <w:proofErr w:type="spellStart"/>
      <w:r>
        <w:rPr>
          <w:rFonts w:ascii="Tahoma" w:hAnsi="Tahoma" w:cs="Tahoma"/>
          <w:sz w:val="24"/>
          <w:szCs w:val="24"/>
        </w:rPr>
        <w:t>οτι</w:t>
      </w:r>
      <w:proofErr w:type="spellEnd"/>
      <w:r>
        <w:rPr>
          <w:rFonts w:ascii="Tahoma" w:hAnsi="Tahoma" w:cs="Tahoma"/>
          <w:sz w:val="24"/>
          <w:szCs w:val="24"/>
        </w:rPr>
        <w:t xml:space="preserve"> το </w:t>
      </w:r>
      <w:r>
        <w:rPr>
          <w:rFonts w:ascii="Tahoma" w:hAnsi="Tahoma" w:cs="Tahoma"/>
          <w:sz w:val="24"/>
          <w:szCs w:val="24"/>
          <w:lang w:val="en-US"/>
        </w:rPr>
        <w:t>DNA</w:t>
      </w:r>
      <w:r>
        <w:rPr>
          <w:rFonts w:ascii="Tahoma" w:hAnsi="Tahoma" w:cs="Tahoma"/>
          <w:sz w:val="24"/>
          <w:szCs w:val="24"/>
        </w:rPr>
        <w:t xml:space="preserve"> είναι το γενετικό υλικό των οργανισμών?</w:t>
      </w:r>
    </w:p>
    <w:p w:rsidR="00001BDD" w:rsidRPr="00631148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  <w:highlight w:val="yellow"/>
        </w:rPr>
      </w:pPr>
      <w:r w:rsidRPr="00631148">
        <w:rPr>
          <w:rFonts w:ascii="Tahoma" w:hAnsi="Tahoma" w:cs="Tahoma"/>
          <w:sz w:val="24"/>
          <w:szCs w:val="24"/>
          <w:highlight w:val="yellow"/>
        </w:rPr>
        <w:t xml:space="preserve">Περιγράψτε το πείραμα των </w:t>
      </w:r>
      <w:r w:rsidRPr="00631148">
        <w:rPr>
          <w:rFonts w:ascii="Tahoma" w:hAnsi="Tahoma" w:cs="Tahoma"/>
          <w:sz w:val="24"/>
          <w:szCs w:val="24"/>
          <w:highlight w:val="yellow"/>
          <w:lang w:val="en-US"/>
        </w:rPr>
        <w:t>Hersey</w:t>
      </w:r>
      <w:r w:rsidRPr="00631148">
        <w:rPr>
          <w:rFonts w:ascii="Tahoma" w:hAnsi="Tahoma" w:cs="Tahoma"/>
          <w:sz w:val="24"/>
          <w:szCs w:val="24"/>
          <w:highlight w:val="yellow"/>
        </w:rPr>
        <w:t xml:space="preserve"> &amp; </w:t>
      </w:r>
      <w:r w:rsidRPr="00631148">
        <w:rPr>
          <w:rFonts w:ascii="Tahoma" w:hAnsi="Tahoma" w:cs="Tahoma"/>
          <w:sz w:val="24"/>
          <w:szCs w:val="24"/>
          <w:highlight w:val="yellow"/>
          <w:lang w:val="en-US"/>
        </w:rPr>
        <w:t>Chase</w:t>
      </w:r>
      <w:r w:rsidRPr="00631148">
        <w:rPr>
          <w:rFonts w:ascii="Tahoma" w:hAnsi="Tahoma" w:cs="Tahoma"/>
          <w:sz w:val="24"/>
          <w:szCs w:val="24"/>
          <w:highlight w:val="yellow"/>
        </w:rPr>
        <w:t xml:space="preserve">. Πως θα μοιάζουν οι 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φάγοι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 xml:space="preserve"> 3</w:t>
      </w:r>
      <w:r w:rsidRPr="00631148">
        <w:rPr>
          <w:rFonts w:ascii="Tahoma" w:hAnsi="Tahoma" w:cs="Tahoma"/>
          <w:sz w:val="24"/>
          <w:szCs w:val="24"/>
          <w:highlight w:val="yellow"/>
          <w:vertAlign w:val="superscript"/>
        </w:rPr>
        <w:t xml:space="preserve">ης </w:t>
      </w:r>
      <w:r w:rsidRPr="00631148">
        <w:rPr>
          <w:rFonts w:ascii="Tahoma" w:hAnsi="Tahoma" w:cs="Tahoma"/>
          <w:sz w:val="24"/>
          <w:szCs w:val="24"/>
          <w:highlight w:val="yellow"/>
        </w:rPr>
        <w:t xml:space="preserve"> γενιάς σε αυτό το πείραμα?</w:t>
      </w:r>
    </w:p>
    <w:p w:rsidR="00001BDD" w:rsidRPr="00631148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  <w:highlight w:val="yellow"/>
        </w:rPr>
      </w:pPr>
      <w:r w:rsidRPr="00631148">
        <w:rPr>
          <w:rFonts w:ascii="Tahoma" w:hAnsi="Tahoma" w:cs="Tahoma"/>
          <w:sz w:val="24"/>
          <w:szCs w:val="24"/>
          <w:highlight w:val="yellow"/>
        </w:rPr>
        <w:t xml:space="preserve">Ποιο είδος 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μακρομορίου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 xml:space="preserve"> ήταν ο πρώτος διεκδικητής του τίτλου «φορέας της γενετικής πληροφορίας»?  α)λιπίδια   β)υδατάνθρακες   γ)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πρωτείνες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 xml:space="preserve">   δ)</w:t>
      </w:r>
      <w:r w:rsidRPr="00631148">
        <w:rPr>
          <w:rFonts w:ascii="Tahoma" w:hAnsi="Tahoma" w:cs="Tahoma"/>
          <w:sz w:val="24"/>
          <w:szCs w:val="24"/>
          <w:highlight w:val="yellow"/>
          <w:lang w:val="en-US"/>
        </w:rPr>
        <w:t>DNA</w:t>
      </w:r>
    </w:p>
    <w:p w:rsidR="00001BDD" w:rsidRPr="00631148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  <w:highlight w:val="yellow"/>
        </w:rPr>
      </w:pPr>
      <w:r w:rsidRPr="00631148">
        <w:rPr>
          <w:rFonts w:ascii="Tahoma" w:hAnsi="Tahoma" w:cs="Tahoma"/>
          <w:sz w:val="24"/>
          <w:szCs w:val="24"/>
          <w:highlight w:val="yellow"/>
        </w:rPr>
        <w:t xml:space="preserve">Πως διαμορφώνεται το γενετικό υλικό στους 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προκαρυωτικούς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 xml:space="preserve"> οργανισμούς? Στα απλοειδή κύτταρα είναι το ίδιο? </w:t>
      </w:r>
    </w:p>
    <w:p w:rsidR="00001BDD" w:rsidRPr="00631148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  <w:highlight w:val="yellow"/>
        </w:rPr>
      </w:pPr>
      <w:r w:rsidRPr="00631148">
        <w:rPr>
          <w:rFonts w:ascii="Tahoma" w:hAnsi="Tahoma" w:cs="Tahoma"/>
          <w:sz w:val="24"/>
          <w:szCs w:val="24"/>
          <w:highlight w:val="yellow"/>
        </w:rPr>
        <w:t>Τι γνωρίζετε για την ανταλλαγή γενετικού υλικού μεταξύ βακτηρίων?</w:t>
      </w:r>
    </w:p>
    <w:p w:rsidR="00001BDD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Τι γνωρίζετε για τα </w:t>
      </w:r>
      <w:proofErr w:type="spellStart"/>
      <w:r>
        <w:rPr>
          <w:rFonts w:ascii="Tahoma" w:hAnsi="Tahoma" w:cs="Tahoma"/>
          <w:sz w:val="24"/>
          <w:szCs w:val="24"/>
        </w:rPr>
        <w:t>πλασμίδια</w:t>
      </w:r>
      <w:proofErr w:type="spellEnd"/>
      <w:r>
        <w:rPr>
          <w:rFonts w:ascii="Tahoma" w:hAnsi="Tahoma" w:cs="Tahoma"/>
          <w:sz w:val="24"/>
          <w:szCs w:val="24"/>
        </w:rPr>
        <w:t xml:space="preserve"> και τη χρησιμότητα τους?</w:t>
      </w:r>
    </w:p>
    <w:p w:rsidR="00001BDD" w:rsidRDefault="00001BDD" w:rsidP="00001BDD">
      <w:pPr>
        <w:pStyle w:val="a3"/>
        <w:numPr>
          <w:ilvl w:val="0"/>
          <w:numId w:val="1"/>
        </w:numPr>
        <w:tabs>
          <w:tab w:val="left" w:pos="6804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Πως οργανώνεται και τι εξυπηρετεί ένα </w:t>
      </w:r>
      <w:proofErr w:type="spellStart"/>
      <w:r>
        <w:rPr>
          <w:rFonts w:ascii="Tahoma" w:hAnsi="Tahoma" w:cs="Tahoma"/>
          <w:sz w:val="24"/>
          <w:szCs w:val="24"/>
        </w:rPr>
        <w:t>νουκλεόσωμα</w:t>
      </w:r>
      <w:proofErr w:type="spellEnd"/>
      <w:r>
        <w:rPr>
          <w:rFonts w:ascii="Tahoma" w:hAnsi="Tahoma" w:cs="Tahoma"/>
          <w:sz w:val="24"/>
          <w:szCs w:val="24"/>
        </w:rPr>
        <w:t>? (</w:t>
      </w:r>
      <w:proofErr w:type="spellStart"/>
      <w:r>
        <w:rPr>
          <w:rFonts w:ascii="Tahoma" w:hAnsi="Tahoma" w:cs="Tahoma"/>
          <w:sz w:val="24"/>
          <w:szCs w:val="24"/>
        </w:rPr>
        <w:t>εναλακτική</w:t>
      </w:r>
      <w:proofErr w:type="spellEnd"/>
      <w:r>
        <w:rPr>
          <w:rFonts w:ascii="Tahoma" w:hAnsi="Tahoma" w:cs="Tahoma"/>
          <w:sz w:val="24"/>
          <w:szCs w:val="24"/>
        </w:rPr>
        <w:t xml:space="preserve"> εκφώνηση) Περιγράψτε τη βασική μονάδα οργάνωσης της χρωματίνης και εξηγείστε τη βιολογική της σημασία.</w:t>
      </w:r>
    </w:p>
    <w:p w:rsidR="00001BDD" w:rsidRPr="00631148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31148">
        <w:rPr>
          <w:rFonts w:ascii="Tahoma" w:hAnsi="Tahoma" w:cs="Tahoma"/>
          <w:sz w:val="24"/>
          <w:szCs w:val="24"/>
        </w:rPr>
        <w:t xml:space="preserve">Ποια είναι τα χαρακτηριστικά του μοντέλου της διπλής έλικας του </w:t>
      </w:r>
      <w:r w:rsidRPr="00631148">
        <w:rPr>
          <w:rFonts w:ascii="Tahoma" w:hAnsi="Tahoma" w:cs="Tahoma"/>
          <w:sz w:val="24"/>
          <w:szCs w:val="24"/>
          <w:lang w:val="en-US"/>
        </w:rPr>
        <w:t>DNA</w:t>
      </w:r>
      <w:r w:rsidRPr="00631148">
        <w:rPr>
          <w:rFonts w:ascii="Tahoma" w:hAnsi="Tahoma" w:cs="Tahoma"/>
          <w:sz w:val="24"/>
          <w:szCs w:val="24"/>
        </w:rPr>
        <w:t xml:space="preserve"> όπως τα διατύπωσαν οι </w:t>
      </w:r>
      <w:r w:rsidRPr="00631148">
        <w:rPr>
          <w:rFonts w:ascii="Tahoma" w:hAnsi="Tahoma" w:cs="Tahoma"/>
          <w:sz w:val="24"/>
          <w:szCs w:val="24"/>
          <w:lang w:val="en-US"/>
        </w:rPr>
        <w:t>Watson</w:t>
      </w:r>
      <w:r w:rsidRPr="00631148">
        <w:rPr>
          <w:rFonts w:ascii="Tahoma" w:hAnsi="Tahoma" w:cs="Tahoma"/>
          <w:sz w:val="24"/>
          <w:szCs w:val="24"/>
        </w:rPr>
        <w:t xml:space="preserve"> &amp; </w:t>
      </w:r>
      <w:r w:rsidRPr="00631148">
        <w:rPr>
          <w:rFonts w:ascii="Tahoma" w:hAnsi="Tahoma" w:cs="Tahoma"/>
          <w:sz w:val="24"/>
          <w:szCs w:val="24"/>
          <w:lang w:val="en-US"/>
        </w:rPr>
        <w:t>Crick</w:t>
      </w:r>
      <w:r w:rsidRPr="00631148">
        <w:rPr>
          <w:rFonts w:ascii="Tahoma" w:hAnsi="Tahoma" w:cs="Tahoma"/>
          <w:sz w:val="24"/>
          <w:szCs w:val="24"/>
        </w:rPr>
        <w:t>.</w:t>
      </w:r>
    </w:p>
    <w:p w:rsidR="00001BDD" w:rsidRDefault="00001BDD" w:rsidP="00001BDD">
      <w:pPr>
        <w:pStyle w:val="a3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Περιγράψτε τα μονομερή από τα οποία  αποτελείται μια </w:t>
      </w:r>
      <w:proofErr w:type="spellStart"/>
      <w:r>
        <w:rPr>
          <w:rFonts w:ascii="Tahoma" w:hAnsi="Tahoma" w:cs="Tahoma"/>
          <w:sz w:val="24"/>
          <w:szCs w:val="24"/>
        </w:rPr>
        <w:t>πολυνουκλεοτιδική</w:t>
      </w:r>
      <w:proofErr w:type="spellEnd"/>
      <w:r>
        <w:rPr>
          <w:rFonts w:ascii="Tahoma" w:hAnsi="Tahoma" w:cs="Tahoma"/>
          <w:sz w:val="24"/>
          <w:szCs w:val="24"/>
        </w:rPr>
        <w:t xml:space="preserve"> αλυσίδα και τον τρόπο της μεταξύ  τους σύνδεσης. Δηλαδή, περιγράψτε τη δομή μιας </w:t>
      </w:r>
      <w:proofErr w:type="spellStart"/>
      <w:r>
        <w:rPr>
          <w:rFonts w:ascii="Tahoma" w:hAnsi="Tahoma" w:cs="Tahoma"/>
          <w:sz w:val="24"/>
          <w:szCs w:val="24"/>
        </w:rPr>
        <w:t>πολυνουκλεοτιδικής</w:t>
      </w:r>
      <w:proofErr w:type="spellEnd"/>
      <w:r>
        <w:rPr>
          <w:rFonts w:ascii="Tahoma" w:hAnsi="Tahoma" w:cs="Tahoma"/>
          <w:sz w:val="24"/>
          <w:szCs w:val="24"/>
        </w:rPr>
        <w:t xml:space="preserve"> αλυσίδας.</w:t>
      </w:r>
    </w:p>
    <w:p w:rsidR="00001BDD" w:rsidRPr="00631148" w:rsidRDefault="00001BDD" w:rsidP="00001BDD">
      <w:pPr>
        <w:pStyle w:val="a3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highlight w:val="yellow"/>
        </w:rPr>
      </w:pPr>
      <w:r w:rsidRPr="00631148">
        <w:rPr>
          <w:rFonts w:ascii="Tahoma" w:hAnsi="Tahoma" w:cs="Tahoma"/>
          <w:sz w:val="24"/>
          <w:szCs w:val="24"/>
          <w:highlight w:val="yellow"/>
        </w:rPr>
        <w:t xml:space="preserve">Περιγράψτε τη δομή ενός 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φωσφοδιεστερικού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 xml:space="preserve"> δεσμού.</w:t>
      </w:r>
    </w:p>
    <w:p w:rsidR="00001BDD" w:rsidRDefault="00001BDD" w:rsidP="00001BDD">
      <w:pPr>
        <w:pStyle w:val="a3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Περιγράψτε την αρχή της συμπληρωματικότητας στα </w:t>
      </w:r>
      <w:proofErr w:type="spellStart"/>
      <w:r>
        <w:rPr>
          <w:rFonts w:ascii="Tahoma" w:hAnsi="Tahoma" w:cs="Tahoma"/>
          <w:sz w:val="24"/>
          <w:szCs w:val="24"/>
        </w:rPr>
        <w:t>νουκλεικά</w:t>
      </w:r>
      <w:proofErr w:type="spellEnd"/>
      <w:r>
        <w:rPr>
          <w:rFonts w:ascii="Tahoma" w:hAnsi="Tahoma" w:cs="Tahoma"/>
          <w:sz w:val="24"/>
          <w:szCs w:val="24"/>
        </w:rPr>
        <w:t xml:space="preserve"> οξέα.</w:t>
      </w:r>
    </w:p>
    <w:p w:rsidR="00001BDD" w:rsidRDefault="00001BDD" w:rsidP="00001BDD">
      <w:pPr>
        <w:pStyle w:val="a3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Τι είναι η </w:t>
      </w:r>
      <w:proofErr w:type="spellStart"/>
      <w:r>
        <w:rPr>
          <w:rFonts w:ascii="Tahoma" w:hAnsi="Tahoma" w:cs="Tahoma"/>
          <w:sz w:val="24"/>
          <w:szCs w:val="24"/>
        </w:rPr>
        <w:t>ιχνηθέτηση</w:t>
      </w:r>
      <w:proofErr w:type="spellEnd"/>
      <w:r>
        <w:rPr>
          <w:rFonts w:ascii="Tahoma" w:hAnsi="Tahoma" w:cs="Tahoma"/>
          <w:sz w:val="24"/>
          <w:szCs w:val="24"/>
        </w:rPr>
        <w:t xml:space="preserve">? </w:t>
      </w:r>
    </w:p>
    <w:p w:rsidR="00001BDD" w:rsidRPr="00631148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  <w:highlight w:val="yellow"/>
        </w:rPr>
      </w:pPr>
      <w:r w:rsidRPr="00631148">
        <w:rPr>
          <w:rFonts w:ascii="Tahoma" w:hAnsi="Tahoma" w:cs="Tahoma"/>
          <w:sz w:val="24"/>
          <w:szCs w:val="24"/>
          <w:highlight w:val="yellow"/>
        </w:rPr>
        <w:t xml:space="preserve">Θέλουμε να κάνουμε 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αποδιάταξη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 xml:space="preserve"> ενός μορίου του </w:t>
      </w:r>
      <w:r w:rsidRPr="00631148">
        <w:rPr>
          <w:rFonts w:ascii="Tahoma" w:hAnsi="Tahoma" w:cs="Tahoma"/>
          <w:sz w:val="24"/>
          <w:szCs w:val="24"/>
          <w:highlight w:val="yellow"/>
          <w:lang w:val="en-US"/>
        </w:rPr>
        <w:t>DNA</w:t>
      </w:r>
      <w:r w:rsidRPr="00631148">
        <w:rPr>
          <w:rFonts w:ascii="Tahoma" w:hAnsi="Tahoma" w:cs="Tahoma"/>
          <w:sz w:val="24"/>
          <w:szCs w:val="24"/>
          <w:highlight w:val="yellow"/>
        </w:rPr>
        <w:t xml:space="preserve">. Χρησιμοποιούμε υψηλότερη θερμοκρασία όταν το </w:t>
      </w:r>
      <w:r w:rsidRPr="00631148">
        <w:rPr>
          <w:rFonts w:ascii="Tahoma" w:hAnsi="Tahoma" w:cs="Tahoma"/>
          <w:sz w:val="24"/>
          <w:szCs w:val="24"/>
          <w:highlight w:val="yellow"/>
          <w:lang w:val="en-US"/>
        </w:rPr>
        <w:t>DNA</w:t>
      </w:r>
      <w:r w:rsidRPr="00631148">
        <w:rPr>
          <w:rFonts w:ascii="Tahoma" w:hAnsi="Tahoma" w:cs="Tahoma"/>
          <w:sz w:val="24"/>
          <w:szCs w:val="24"/>
          <w:highlight w:val="yellow"/>
        </w:rPr>
        <w:t xml:space="preserve"> αυτού του μορίου περιέχει περισσότερα ζεύγη 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γουανίνης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>-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κυτοσίνης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 xml:space="preserve"> ή 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αδενίνης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 xml:space="preserve">  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θυμίνης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 xml:space="preserve">? </w:t>
      </w:r>
    </w:p>
    <w:p w:rsidR="00001BDD" w:rsidRPr="00631148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  <w:highlight w:val="yellow"/>
        </w:rPr>
      </w:pPr>
      <w:r w:rsidRPr="00631148">
        <w:rPr>
          <w:rFonts w:ascii="Tahoma" w:hAnsi="Tahoma" w:cs="Tahoma"/>
          <w:sz w:val="24"/>
          <w:szCs w:val="24"/>
          <w:highlight w:val="yellow"/>
        </w:rPr>
        <w:t xml:space="preserve">Ποιο χαρακτηριστικό του μορίου του  </w:t>
      </w:r>
      <w:r w:rsidRPr="00631148">
        <w:rPr>
          <w:rFonts w:ascii="Tahoma" w:hAnsi="Tahoma" w:cs="Tahoma"/>
          <w:sz w:val="24"/>
          <w:szCs w:val="24"/>
          <w:highlight w:val="yellow"/>
          <w:lang w:val="en-US"/>
        </w:rPr>
        <w:t>DNA</w:t>
      </w:r>
      <w:r w:rsidRPr="00631148">
        <w:rPr>
          <w:rFonts w:ascii="Tahoma" w:hAnsi="Tahoma" w:cs="Tahoma"/>
          <w:sz w:val="24"/>
          <w:szCs w:val="24"/>
          <w:highlight w:val="yellow"/>
        </w:rPr>
        <w:t xml:space="preserve"> το καθιστά το καταλληλότερο μόριο για την διατήρηση και μεταβίβαση της γενετικής πληροφορίας? </w:t>
      </w:r>
    </w:p>
    <w:p w:rsidR="00001BDD" w:rsidRPr="00631148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  <w:highlight w:val="yellow"/>
        </w:rPr>
      </w:pPr>
      <w:r w:rsidRPr="00631148">
        <w:rPr>
          <w:rFonts w:ascii="Tahoma" w:hAnsi="Tahoma" w:cs="Tahoma"/>
          <w:sz w:val="24"/>
          <w:szCs w:val="24"/>
          <w:highlight w:val="yellow"/>
        </w:rPr>
        <w:t xml:space="preserve">Πως εξηγούνται τα αποτελέσματα του πειράματος του </w:t>
      </w:r>
      <w:r w:rsidRPr="00631148">
        <w:rPr>
          <w:rFonts w:ascii="Tahoma" w:hAnsi="Tahoma" w:cs="Tahoma"/>
          <w:sz w:val="24"/>
          <w:szCs w:val="24"/>
          <w:highlight w:val="yellow"/>
          <w:lang w:val="en-US"/>
        </w:rPr>
        <w:t>Griffith</w:t>
      </w:r>
      <w:r w:rsidRPr="00631148">
        <w:rPr>
          <w:rFonts w:ascii="Tahoma" w:hAnsi="Tahoma" w:cs="Tahoma"/>
          <w:sz w:val="24"/>
          <w:szCs w:val="24"/>
          <w:highlight w:val="yellow"/>
        </w:rPr>
        <w:t xml:space="preserve"> σύμφωνα με τα σημερινές μας γνώσεις για το γενετικό υλικό?</w:t>
      </w:r>
    </w:p>
    <w:p w:rsidR="00001BDD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Ποια βιοχημικά δεδομένα υποστήριζαν ότι το </w:t>
      </w:r>
      <w:r>
        <w:rPr>
          <w:rFonts w:ascii="Tahoma" w:hAnsi="Tahoma" w:cs="Tahoma"/>
          <w:sz w:val="24"/>
          <w:szCs w:val="24"/>
          <w:lang w:val="en-US"/>
        </w:rPr>
        <w:t>DNA</w:t>
      </w:r>
      <w:r w:rsidRPr="00001BD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είναι το γενετικό υλικό τη περίοδο που ο </w:t>
      </w:r>
      <w:r>
        <w:rPr>
          <w:rFonts w:ascii="Tahoma" w:hAnsi="Tahoma" w:cs="Tahoma"/>
          <w:sz w:val="24"/>
          <w:szCs w:val="24"/>
          <w:lang w:val="en-US"/>
        </w:rPr>
        <w:t>Avery</w:t>
      </w:r>
      <w:r w:rsidRPr="00001BD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McLeod</w:t>
      </w:r>
      <w:r>
        <w:rPr>
          <w:rFonts w:ascii="Tahoma" w:hAnsi="Tahoma" w:cs="Tahoma"/>
          <w:sz w:val="24"/>
          <w:szCs w:val="24"/>
        </w:rPr>
        <w:t xml:space="preserve"> &amp; </w:t>
      </w:r>
      <w:r>
        <w:rPr>
          <w:rFonts w:ascii="Tahoma" w:hAnsi="Tahoma" w:cs="Tahoma"/>
          <w:sz w:val="24"/>
          <w:szCs w:val="24"/>
          <w:lang w:val="en-US"/>
        </w:rPr>
        <w:t>McCarthy</w:t>
      </w:r>
      <w:proofErr w:type="spellStart"/>
      <w:r>
        <w:rPr>
          <w:rFonts w:ascii="Tahoma" w:hAnsi="Tahoma" w:cs="Tahoma"/>
          <w:sz w:val="24"/>
          <w:szCs w:val="24"/>
        </w:rPr>
        <w:t>επανάλαβαν</w:t>
      </w:r>
      <w:proofErr w:type="spellEnd"/>
      <w:r>
        <w:rPr>
          <w:rFonts w:ascii="Tahoma" w:hAnsi="Tahoma" w:cs="Tahoma"/>
          <w:sz w:val="24"/>
          <w:szCs w:val="24"/>
        </w:rPr>
        <w:t xml:space="preserve"> τα πειράματα του </w:t>
      </w:r>
      <w:r>
        <w:rPr>
          <w:rFonts w:ascii="Tahoma" w:hAnsi="Tahoma" w:cs="Tahoma"/>
          <w:sz w:val="24"/>
          <w:szCs w:val="24"/>
          <w:lang w:val="en-US"/>
        </w:rPr>
        <w:t>Griffith</w:t>
      </w:r>
      <w:r w:rsidRPr="00001BD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in</w:t>
      </w:r>
      <w:r w:rsidRPr="00001BD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vitro</w:t>
      </w:r>
      <w:r>
        <w:rPr>
          <w:rFonts w:ascii="Tahoma" w:hAnsi="Tahoma" w:cs="Tahoma"/>
          <w:sz w:val="24"/>
          <w:szCs w:val="24"/>
        </w:rPr>
        <w:t xml:space="preserve">? </w:t>
      </w:r>
    </w:p>
    <w:p w:rsidR="00001BDD" w:rsidRDefault="00001BDD" w:rsidP="00001BDD">
      <w:pPr>
        <w:pStyle w:val="a3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Ποιες είναι οι λειτουργίες του γενετικού υλικού?</w:t>
      </w:r>
    </w:p>
    <w:p w:rsidR="00001BDD" w:rsidRPr="00631148" w:rsidRDefault="00001BDD" w:rsidP="00001BDD">
      <w:pPr>
        <w:pStyle w:val="a3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highlight w:val="yellow"/>
        </w:rPr>
      </w:pPr>
      <w:r w:rsidRPr="00631148">
        <w:rPr>
          <w:rFonts w:ascii="Tahoma" w:hAnsi="Tahoma" w:cs="Tahoma"/>
          <w:sz w:val="24"/>
          <w:szCs w:val="24"/>
          <w:highlight w:val="yellow"/>
        </w:rPr>
        <w:t xml:space="preserve">Να αναφέρετε τα χαρακτηριστικά των 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πλασμιδίων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>. Ποιά από αυτά τα χαρακτηριστικά αξιοποιούνται στις τεχνικές της Γενετικής Μηχανικής?</w:t>
      </w:r>
    </w:p>
    <w:p w:rsidR="00001BDD" w:rsidRPr="00631148" w:rsidRDefault="00001BDD" w:rsidP="00001BDD">
      <w:pPr>
        <w:pStyle w:val="a3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highlight w:val="yellow"/>
        </w:rPr>
      </w:pPr>
      <w:r w:rsidRPr="00631148">
        <w:rPr>
          <w:rFonts w:ascii="Tahoma" w:hAnsi="Tahoma" w:cs="Tahoma"/>
          <w:sz w:val="24"/>
          <w:szCs w:val="24"/>
          <w:highlight w:val="yellow"/>
        </w:rPr>
        <w:t xml:space="preserve">Το 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γονιδίωμα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 xml:space="preserve"> ενός οργανισμού περιέχει 32% 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αδενίνη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 xml:space="preserve">, το 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γονιδίωμα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 xml:space="preserve"> ενός άλλου οργανισμού περιέχει 29% 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αδενίνη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 xml:space="preserve">.  Ποιο 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γονιδίωμα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 xml:space="preserve"> είναι πιο σταθερό σε υψηλές θερμοκρασίες?</w:t>
      </w:r>
    </w:p>
    <w:p w:rsidR="00001BDD" w:rsidRDefault="00001BDD" w:rsidP="00001BDD">
      <w:pPr>
        <w:pStyle w:val="a3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3’- A-T-T-A-G-C-T-C-A-T-C-A-A-T-C-G-G- 5’</w:t>
      </w:r>
    </w:p>
    <w:p w:rsidR="00001BDD" w:rsidRDefault="00001BDD" w:rsidP="00001BDD">
      <w:pPr>
        <w:pStyle w:val="a3"/>
        <w:numPr>
          <w:ilvl w:val="1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Στο  πιο πάνω μονόκλωνο μόριο </w:t>
      </w:r>
      <w:r>
        <w:rPr>
          <w:rFonts w:ascii="Tahoma" w:hAnsi="Tahoma" w:cs="Tahoma"/>
          <w:sz w:val="24"/>
          <w:szCs w:val="24"/>
          <w:lang w:val="en-US"/>
        </w:rPr>
        <w:t>DNA</w:t>
      </w:r>
      <w:r>
        <w:rPr>
          <w:rFonts w:ascii="Tahoma" w:hAnsi="Tahoma" w:cs="Tahoma"/>
          <w:sz w:val="24"/>
          <w:szCs w:val="24"/>
        </w:rPr>
        <w:t xml:space="preserve">   να συμπληρώσετε  τον συμπληρωματικό του κλώνο  και να βρείτε πόσοι δεσμοί υδρογόνου σχηματίζονται ανάμεσα στους δυο κλώνους. </w:t>
      </w:r>
    </w:p>
    <w:p w:rsidR="00001BDD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Πόσα </w:t>
      </w:r>
      <w:proofErr w:type="spellStart"/>
      <w:r>
        <w:rPr>
          <w:rFonts w:ascii="Tahoma" w:hAnsi="Tahoma" w:cs="Tahoma"/>
          <w:sz w:val="24"/>
          <w:szCs w:val="24"/>
        </w:rPr>
        <w:t>νουκλεοτίδια</w:t>
      </w:r>
      <w:proofErr w:type="spellEnd"/>
      <w:r>
        <w:rPr>
          <w:rFonts w:ascii="Tahoma" w:hAnsi="Tahoma" w:cs="Tahoma"/>
          <w:sz w:val="24"/>
          <w:szCs w:val="24"/>
        </w:rPr>
        <w:t xml:space="preserve"> περιέχει ένα </w:t>
      </w:r>
      <w:proofErr w:type="spellStart"/>
      <w:r>
        <w:rPr>
          <w:rFonts w:ascii="Tahoma" w:hAnsi="Tahoma" w:cs="Tahoma"/>
          <w:sz w:val="24"/>
          <w:szCs w:val="24"/>
        </w:rPr>
        <w:t>νουκλεόσωμα</w:t>
      </w:r>
      <w:proofErr w:type="spellEnd"/>
      <w:r>
        <w:rPr>
          <w:rFonts w:ascii="Tahoma" w:hAnsi="Tahoma" w:cs="Tahoma"/>
          <w:sz w:val="24"/>
          <w:szCs w:val="24"/>
        </w:rPr>
        <w:t>? Από ποια μόρια αποτελείται ένα ινίδιο χρωματίνης 30</w:t>
      </w:r>
      <w:r>
        <w:rPr>
          <w:rFonts w:ascii="Tahoma" w:hAnsi="Tahoma" w:cs="Tahoma"/>
          <w:sz w:val="24"/>
          <w:szCs w:val="24"/>
          <w:lang w:val="en-US"/>
        </w:rPr>
        <w:t>nm</w:t>
      </w:r>
      <w:r w:rsidRPr="00001BD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και σε ποια φάση του κυτταρικού κύκλου το συναντάμε? </w:t>
      </w:r>
    </w:p>
    <w:p w:rsidR="00001BDD" w:rsidRPr="00631148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  <w:highlight w:val="yellow"/>
        </w:rPr>
      </w:pPr>
      <w:r w:rsidRPr="00631148">
        <w:rPr>
          <w:rFonts w:ascii="Tahoma" w:hAnsi="Tahoma" w:cs="Tahoma"/>
          <w:sz w:val="24"/>
          <w:szCs w:val="24"/>
          <w:highlight w:val="yellow"/>
        </w:rPr>
        <w:t xml:space="preserve">Ποιες είναι οι διαφορές και οι ομοιότητες στην οργάνωση του  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προκαρυωτικού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 xml:space="preserve"> και του 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ευκαρυωτικού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 xml:space="preserve"> γενετικού υλικού?</w:t>
      </w:r>
    </w:p>
    <w:p w:rsidR="00001BDD" w:rsidRPr="003D7360" w:rsidRDefault="00001BDD" w:rsidP="003D7360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Στους </w:t>
      </w:r>
      <w:proofErr w:type="spellStart"/>
      <w:r>
        <w:rPr>
          <w:rFonts w:ascii="Tahoma" w:hAnsi="Tahoma" w:cs="Tahoma"/>
          <w:sz w:val="24"/>
          <w:szCs w:val="24"/>
        </w:rPr>
        <w:t>ευκαρυωτικούς</w:t>
      </w:r>
      <w:proofErr w:type="spellEnd"/>
      <w:r>
        <w:rPr>
          <w:rFonts w:ascii="Tahoma" w:hAnsi="Tahoma" w:cs="Tahoma"/>
          <w:sz w:val="24"/>
          <w:szCs w:val="24"/>
        </w:rPr>
        <w:t xml:space="preserve"> οργανισμούς  το γενετικό υλικό του πυρήνα πόσα επίπεδα οργάνωσης έχει?</w:t>
      </w:r>
      <w:r w:rsidR="003D7360">
        <w:rPr>
          <w:rFonts w:ascii="Tahoma" w:hAnsi="Tahoma" w:cs="Tahoma"/>
          <w:sz w:val="24"/>
          <w:szCs w:val="24"/>
        </w:rPr>
        <w:t xml:space="preserve"> /(άλλη εκφώνηση) Το γενετικό υλικό των </w:t>
      </w:r>
      <w:proofErr w:type="spellStart"/>
      <w:r w:rsidR="003D7360">
        <w:rPr>
          <w:rFonts w:ascii="Tahoma" w:hAnsi="Tahoma" w:cs="Tahoma"/>
          <w:sz w:val="24"/>
          <w:szCs w:val="24"/>
        </w:rPr>
        <w:t>ευκαρυωτικών</w:t>
      </w:r>
      <w:proofErr w:type="spellEnd"/>
      <w:r w:rsidR="003D7360">
        <w:rPr>
          <w:rFonts w:ascii="Tahoma" w:hAnsi="Tahoma" w:cs="Tahoma"/>
          <w:sz w:val="24"/>
          <w:szCs w:val="24"/>
        </w:rPr>
        <w:t xml:space="preserve"> οργανισμών πόσα επίπεδα οργάνωσης έχει?</w:t>
      </w:r>
    </w:p>
    <w:p w:rsidR="003D7360" w:rsidRPr="00631148" w:rsidRDefault="00001BDD" w:rsidP="003D7360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  <w:highlight w:val="yellow"/>
        </w:rPr>
      </w:pPr>
      <w:r w:rsidRPr="00631148">
        <w:rPr>
          <w:rFonts w:ascii="Tahoma" w:hAnsi="Tahoma" w:cs="Tahoma"/>
          <w:sz w:val="24"/>
          <w:szCs w:val="24"/>
          <w:highlight w:val="yellow"/>
        </w:rPr>
        <w:t xml:space="preserve">Περιγράψτε τη δομή ενός 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μεταφασικού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 xml:space="preserve"> χρωμοσώματος και από τι μόρια αποτελούνται. Ποιό είναι το επίπεδο οργάνωσης των 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μεταφασικών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 xml:space="preserve"> χρωμοσωμάτων? Σε τι διαφέρουν δυο </w:t>
      </w:r>
      <w:proofErr w:type="spellStart"/>
      <w:r w:rsidRPr="00631148">
        <w:rPr>
          <w:rFonts w:ascii="Tahoma" w:hAnsi="Tahoma" w:cs="Tahoma"/>
          <w:sz w:val="24"/>
          <w:szCs w:val="24"/>
          <w:highlight w:val="yellow"/>
        </w:rPr>
        <w:t>μεταφασικά</w:t>
      </w:r>
      <w:proofErr w:type="spellEnd"/>
      <w:r w:rsidRPr="00631148">
        <w:rPr>
          <w:rFonts w:ascii="Tahoma" w:hAnsi="Tahoma" w:cs="Tahoma"/>
          <w:sz w:val="24"/>
          <w:szCs w:val="24"/>
          <w:highlight w:val="yellow"/>
        </w:rPr>
        <w:t xml:space="preserve"> χρωμοσώματα που ανήκουν σε διαφορετικά ζεύγη ομόλογων χρωμοσωμάτων?</w:t>
      </w:r>
    </w:p>
    <w:p w:rsidR="00001BDD" w:rsidRPr="003D7360" w:rsidRDefault="00001BDD" w:rsidP="003D7360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D7360">
        <w:rPr>
          <w:rFonts w:ascii="Tahoma" w:hAnsi="Tahoma" w:cs="Tahoma"/>
          <w:sz w:val="24"/>
          <w:szCs w:val="24"/>
        </w:rPr>
        <w:t xml:space="preserve">Τι ονομάζεται </w:t>
      </w:r>
      <w:proofErr w:type="spellStart"/>
      <w:r w:rsidRPr="003D7360">
        <w:rPr>
          <w:rFonts w:ascii="Tahoma" w:hAnsi="Tahoma" w:cs="Tahoma"/>
          <w:sz w:val="24"/>
          <w:szCs w:val="24"/>
        </w:rPr>
        <w:t>γονιδίωμα</w:t>
      </w:r>
      <w:proofErr w:type="spellEnd"/>
      <w:r w:rsidRPr="003D7360">
        <w:rPr>
          <w:rFonts w:ascii="Tahoma" w:hAnsi="Tahoma" w:cs="Tahoma"/>
          <w:sz w:val="24"/>
          <w:szCs w:val="24"/>
        </w:rPr>
        <w:t xml:space="preserve">? Ποια κύτταρα ονομάζονται απλοειδή και ποια </w:t>
      </w:r>
      <w:proofErr w:type="spellStart"/>
      <w:r w:rsidRPr="003D7360">
        <w:rPr>
          <w:rFonts w:ascii="Tahoma" w:hAnsi="Tahoma" w:cs="Tahoma"/>
          <w:sz w:val="24"/>
          <w:szCs w:val="24"/>
        </w:rPr>
        <w:t>διπλοειδή</w:t>
      </w:r>
      <w:proofErr w:type="spellEnd"/>
      <w:r w:rsidRPr="003D7360">
        <w:rPr>
          <w:rFonts w:ascii="Tahoma" w:hAnsi="Tahoma" w:cs="Tahoma"/>
          <w:sz w:val="24"/>
          <w:szCs w:val="24"/>
        </w:rPr>
        <w:t xml:space="preserve">? </w:t>
      </w:r>
    </w:p>
    <w:p w:rsidR="00001BDD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Τι είναι οι </w:t>
      </w:r>
      <w:proofErr w:type="spellStart"/>
      <w:r>
        <w:rPr>
          <w:rFonts w:ascii="Tahoma" w:hAnsi="Tahoma" w:cs="Tahoma"/>
          <w:sz w:val="24"/>
          <w:szCs w:val="24"/>
        </w:rPr>
        <w:t>ιστόνες</w:t>
      </w:r>
      <w:proofErr w:type="spellEnd"/>
      <w:r>
        <w:rPr>
          <w:rFonts w:ascii="Tahoma" w:hAnsi="Tahoma" w:cs="Tahoma"/>
          <w:sz w:val="24"/>
          <w:szCs w:val="24"/>
        </w:rPr>
        <w:t xml:space="preserve"> και ποιος είναι ο ρόλος τους?</w:t>
      </w:r>
    </w:p>
    <w:p w:rsidR="00001BDD" w:rsidRPr="00631148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  <w:highlight w:val="yellow"/>
        </w:rPr>
      </w:pPr>
      <w:r w:rsidRPr="00631148">
        <w:rPr>
          <w:rFonts w:ascii="Tahoma" w:hAnsi="Tahoma" w:cs="Tahoma"/>
          <w:sz w:val="24"/>
          <w:szCs w:val="24"/>
          <w:highlight w:val="yellow"/>
        </w:rPr>
        <w:t xml:space="preserve">Δυο οργανισμοί έχουν 46 χρωμοσώματα ο καθένας. Μπορεί να ανήκουν στο ίδιο είδος? </w:t>
      </w:r>
    </w:p>
    <w:p w:rsidR="00001BDD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Πότε χρησιμοποιείται ο όρος «αδερφές </w:t>
      </w:r>
      <w:proofErr w:type="spellStart"/>
      <w:r>
        <w:rPr>
          <w:rFonts w:ascii="Tahoma" w:hAnsi="Tahoma" w:cs="Tahoma"/>
          <w:sz w:val="24"/>
          <w:szCs w:val="24"/>
        </w:rPr>
        <w:t>χρωματίδες</w:t>
      </w:r>
      <w:proofErr w:type="spellEnd"/>
      <w:r>
        <w:rPr>
          <w:rFonts w:ascii="Tahoma" w:hAnsi="Tahoma" w:cs="Tahoma"/>
          <w:sz w:val="24"/>
          <w:szCs w:val="24"/>
        </w:rPr>
        <w:t xml:space="preserve">»? Πότε οι αδερφές </w:t>
      </w:r>
      <w:proofErr w:type="spellStart"/>
      <w:r>
        <w:rPr>
          <w:rFonts w:ascii="Tahoma" w:hAnsi="Tahoma" w:cs="Tahoma"/>
          <w:sz w:val="24"/>
          <w:szCs w:val="24"/>
        </w:rPr>
        <w:t>χρωματίδες</w:t>
      </w:r>
      <w:proofErr w:type="spellEnd"/>
      <w:r>
        <w:rPr>
          <w:rFonts w:ascii="Tahoma" w:hAnsi="Tahoma" w:cs="Tahoma"/>
          <w:sz w:val="24"/>
          <w:szCs w:val="24"/>
        </w:rPr>
        <w:t xml:space="preserve"> αποκτούν τον μέγιστο βαθμό συσπείρωσης? Ποια είναι η τύχη των αδερφών </w:t>
      </w:r>
      <w:proofErr w:type="spellStart"/>
      <w:r>
        <w:rPr>
          <w:rFonts w:ascii="Tahoma" w:hAnsi="Tahoma" w:cs="Tahoma"/>
          <w:sz w:val="24"/>
          <w:szCs w:val="24"/>
        </w:rPr>
        <w:t>χρωματίδων</w:t>
      </w:r>
      <w:proofErr w:type="spellEnd"/>
      <w:r>
        <w:rPr>
          <w:rFonts w:ascii="Tahoma" w:hAnsi="Tahoma" w:cs="Tahoma"/>
          <w:sz w:val="24"/>
          <w:szCs w:val="24"/>
        </w:rPr>
        <w:t xml:space="preserve"> μετά το τέλος της κυτταρικής διαίρεσης? Γιατί οι αδερφές </w:t>
      </w:r>
      <w:proofErr w:type="spellStart"/>
      <w:r>
        <w:rPr>
          <w:rFonts w:ascii="Tahoma" w:hAnsi="Tahoma" w:cs="Tahoma"/>
          <w:sz w:val="24"/>
          <w:szCs w:val="24"/>
        </w:rPr>
        <w:t>χρωματίδες</w:t>
      </w:r>
      <w:proofErr w:type="spellEnd"/>
      <w:r>
        <w:rPr>
          <w:rFonts w:ascii="Tahoma" w:hAnsi="Tahoma" w:cs="Tahoma"/>
          <w:sz w:val="24"/>
          <w:szCs w:val="24"/>
        </w:rPr>
        <w:t xml:space="preserve"> είναι γενετικά όμοιες?  </w:t>
      </w:r>
    </w:p>
    <w:p w:rsidR="00001BDD" w:rsidRDefault="00001BDD" w:rsidP="00001BDD">
      <w:pPr>
        <w:pStyle w:val="a3"/>
        <w:numPr>
          <w:ilvl w:val="0"/>
          <w:numId w:val="1"/>
        </w:numPr>
        <w:spacing w:before="24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Περιγράψτε τη διαδικασία δημιουργίας ενός </w:t>
      </w:r>
      <w:proofErr w:type="spellStart"/>
      <w:r>
        <w:rPr>
          <w:rFonts w:ascii="Tahoma" w:hAnsi="Tahoma" w:cs="Tahoma"/>
          <w:sz w:val="24"/>
          <w:szCs w:val="24"/>
        </w:rPr>
        <w:t>καρυότυπου</w:t>
      </w:r>
      <w:proofErr w:type="spellEnd"/>
      <w:r>
        <w:rPr>
          <w:rFonts w:ascii="Tahoma" w:hAnsi="Tahoma" w:cs="Tahoma"/>
          <w:sz w:val="24"/>
          <w:szCs w:val="24"/>
        </w:rPr>
        <w:t xml:space="preserve">? </w:t>
      </w:r>
    </w:p>
    <w:p w:rsidR="00001BDD" w:rsidRDefault="00001BDD" w:rsidP="00001BDD">
      <w:pPr>
        <w:pStyle w:val="a3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Πόσα ζεύγη βάσεων περιέχονται σε ένα ηπατικό κύτταρο?</w:t>
      </w:r>
    </w:p>
    <w:p w:rsidR="00001BDD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Τι ονομάζεται </w:t>
      </w:r>
      <w:proofErr w:type="spellStart"/>
      <w:r>
        <w:rPr>
          <w:rFonts w:ascii="Tahoma" w:hAnsi="Tahoma" w:cs="Tahoma"/>
          <w:sz w:val="24"/>
          <w:szCs w:val="24"/>
        </w:rPr>
        <w:t>καρυότυπος</w:t>
      </w:r>
      <w:proofErr w:type="spellEnd"/>
      <w:r>
        <w:rPr>
          <w:rFonts w:ascii="Tahoma" w:hAnsi="Tahoma" w:cs="Tahoma"/>
          <w:sz w:val="24"/>
          <w:szCs w:val="24"/>
        </w:rPr>
        <w:t xml:space="preserve">? Ποιες πληροφορίες αποκομίζουμε από τη μελέτη ενός </w:t>
      </w:r>
      <w:proofErr w:type="spellStart"/>
      <w:r>
        <w:rPr>
          <w:rFonts w:ascii="Tahoma" w:hAnsi="Tahoma" w:cs="Tahoma"/>
          <w:sz w:val="24"/>
          <w:szCs w:val="24"/>
        </w:rPr>
        <w:t>καρυότυπου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:rsidR="00001BDD" w:rsidRDefault="00001BDD" w:rsidP="00001BDD">
      <w:pPr>
        <w:pStyle w:val="a3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Γιατί τα μιτοχόνδρια και οι </w:t>
      </w:r>
      <w:proofErr w:type="spellStart"/>
      <w:r>
        <w:rPr>
          <w:rFonts w:ascii="Tahoma" w:hAnsi="Tahoma" w:cs="Tahoma"/>
          <w:sz w:val="24"/>
          <w:szCs w:val="24"/>
        </w:rPr>
        <w:t>χλωροπλάστες</w:t>
      </w:r>
      <w:proofErr w:type="spellEnd"/>
      <w:r>
        <w:rPr>
          <w:rFonts w:ascii="Tahoma" w:hAnsi="Tahoma" w:cs="Tahoma"/>
          <w:sz w:val="24"/>
          <w:szCs w:val="24"/>
        </w:rPr>
        <w:t xml:space="preserve"> χαρακτηρίζονται ως ημιαυτόνομα οργανίδια? </w:t>
      </w:r>
    </w:p>
    <w:p w:rsidR="00001BDD" w:rsidRDefault="00001BDD" w:rsidP="00001BDD">
      <w:pPr>
        <w:pStyle w:val="a3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Ποια οργανίδια του κυττάρου ονομάζονται ημιαυτόνομα και γιατί?</w:t>
      </w:r>
    </w:p>
    <w:p w:rsidR="00001BDD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Περιγράψτε το γενετικό υλικό που θα βρω στα  μιτοχόνδρια, στους ιούς , στους </w:t>
      </w:r>
      <w:proofErr w:type="spellStart"/>
      <w:r>
        <w:rPr>
          <w:rFonts w:ascii="Tahoma" w:hAnsi="Tahoma" w:cs="Tahoma"/>
          <w:sz w:val="24"/>
          <w:szCs w:val="24"/>
        </w:rPr>
        <w:t>χλωροπλάστες</w:t>
      </w:r>
      <w:proofErr w:type="spellEnd"/>
      <w:r>
        <w:rPr>
          <w:rFonts w:ascii="Tahoma" w:hAnsi="Tahoma" w:cs="Tahoma"/>
          <w:sz w:val="24"/>
          <w:szCs w:val="24"/>
        </w:rPr>
        <w:t xml:space="preserve">.  </w:t>
      </w:r>
    </w:p>
    <w:p w:rsidR="00001BDD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Να περιγράψετε τις ομοιότητες και τις διαφορές ανάμεσα στο </w:t>
      </w:r>
      <w:r>
        <w:rPr>
          <w:rFonts w:ascii="Tahoma" w:hAnsi="Tahoma" w:cs="Tahoma"/>
          <w:sz w:val="24"/>
          <w:szCs w:val="24"/>
          <w:lang w:val="en-US"/>
        </w:rPr>
        <w:t>DNA</w:t>
      </w:r>
      <w:r w:rsidRPr="00001BD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των μιτοχονδρίων και των </w:t>
      </w:r>
      <w:proofErr w:type="spellStart"/>
      <w:r>
        <w:rPr>
          <w:rFonts w:ascii="Tahoma" w:hAnsi="Tahoma" w:cs="Tahoma"/>
          <w:sz w:val="24"/>
          <w:szCs w:val="24"/>
        </w:rPr>
        <w:t>χλωροπλαστών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001BDD" w:rsidRDefault="00001BDD" w:rsidP="00001BDD">
      <w:pPr>
        <w:pStyle w:val="a3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Πως καθορίζεται το φύλο στον άνθρωπο?</w:t>
      </w:r>
    </w:p>
    <w:p w:rsidR="00001BDD" w:rsidRDefault="00001BDD" w:rsidP="00001BDD">
      <w:pPr>
        <w:pStyle w:val="a3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Τι ονομάζουμε </w:t>
      </w:r>
      <w:proofErr w:type="spellStart"/>
      <w:r>
        <w:rPr>
          <w:rFonts w:ascii="Tahoma" w:hAnsi="Tahoma" w:cs="Tahoma"/>
          <w:sz w:val="24"/>
          <w:szCs w:val="24"/>
        </w:rPr>
        <w:t>αυτοσωμικά</w:t>
      </w:r>
      <w:proofErr w:type="spellEnd"/>
      <w:r>
        <w:rPr>
          <w:rFonts w:ascii="Tahoma" w:hAnsi="Tahoma" w:cs="Tahoma"/>
          <w:sz w:val="24"/>
          <w:szCs w:val="24"/>
        </w:rPr>
        <w:t xml:space="preserve"> και τι φυλετικά χρωμοσώματα στον άνθρωπο? Ποιος είναι ο φυσιολογικός αριθμός των χρωμοσωμάτων στον άνθρωπο? </w:t>
      </w:r>
    </w:p>
    <w:p w:rsidR="00001BDD" w:rsidRDefault="00001BDD" w:rsidP="00001BDD">
      <w:pPr>
        <w:pStyle w:val="a3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Ποια χρωμοσώματα ονομάζονται ομόλογα? Ποια χρωμοσώματα στα ανθρώπινα κύτταρα δεν χαρακτηρίζονται ομόλογα? Σε τι μπορεί να διαφέρουν δυο ομόλογα χρωμοσώματα? </w:t>
      </w:r>
    </w:p>
    <w:p w:rsidR="00BF37AA" w:rsidRDefault="00BF37AA"/>
    <w:p w:rsidR="00B25C13" w:rsidRPr="00B25C13" w:rsidRDefault="00B25C13">
      <w:pPr>
        <w:rPr>
          <w:sz w:val="24"/>
          <w:szCs w:val="24"/>
        </w:rPr>
      </w:pPr>
    </w:p>
    <w:p w:rsidR="00B25C13" w:rsidRPr="00B25C13" w:rsidRDefault="00B25C13" w:rsidP="00B25C13">
      <w:pPr>
        <w:jc w:val="center"/>
        <w:rPr>
          <w:rFonts w:ascii="Verdana" w:hAnsi="Verdana"/>
          <w:sz w:val="24"/>
          <w:szCs w:val="24"/>
        </w:rPr>
      </w:pP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</w:p>
    <w:p w:rsidR="00B25C13" w:rsidRDefault="00B25C13" w:rsidP="00B25C13">
      <w:pPr>
        <w:jc w:val="center"/>
        <w:rPr>
          <w:rFonts w:ascii="Verdana" w:hAnsi="Verdana"/>
          <w:sz w:val="24"/>
          <w:szCs w:val="24"/>
        </w:rPr>
      </w:pPr>
      <w:r w:rsidRPr="00B25C13">
        <w:rPr>
          <w:rFonts w:ascii="Verdana" w:hAnsi="Verdana"/>
          <w:sz w:val="24"/>
          <w:szCs w:val="24"/>
        </w:rPr>
        <w:t>ΘΕΜΑΤΑ ΠΑΝΕΛΛΗΝΙΩΝ</w:t>
      </w:r>
      <w:r w:rsidR="00EA000E">
        <w:rPr>
          <w:rFonts w:ascii="Verdana" w:hAnsi="Verdana"/>
          <w:sz w:val="24"/>
          <w:szCs w:val="24"/>
        </w:rPr>
        <w:t xml:space="preserve"> </w:t>
      </w:r>
    </w:p>
    <w:p w:rsidR="0009430C" w:rsidRPr="007F0AC8" w:rsidRDefault="0009430C" w:rsidP="0009430C">
      <w:pPr>
        <w:ind w:left="360"/>
        <w:rPr>
          <w:rFonts w:ascii="Verdana" w:hAnsi="Verdana"/>
          <w:b/>
          <w:sz w:val="24"/>
          <w:szCs w:val="24"/>
        </w:rPr>
      </w:pPr>
      <w:r w:rsidRPr="007F0AC8">
        <w:rPr>
          <w:rFonts w:ascii="Verdana" w:hAnsi="Verdana"/>
          <w:b/>
          <w:sz w:val="24"/>
          <w:szCs w:val="24"/>
        </w:rPr>
        <w:t>2000</w:t>
      </w:r>
    </w:p>
    <w:p w:rsidR="0009430C" w:rsidRPr="00631148" w:rsidRDefault="0009430C" w:rsidP="007F0AC8">
      <w:pPr>
        <w:pStyle w:val="a3"/>
        <w:numPr>
          <w:ilvl w:val="0"/>
          <w:numId w:val="4"/>
        </w:numPr>
        <w:rPr>
          <w:rFonts w:ascii="Verdana" w:hAnsi="Verdana"/>
          <w:sz w:val="24"/>
          <w:szCs w:val="24"/>
          <w:highlight w:val="yellow"/>
        </w:rPr>
      </w:pPr>
      <w:r w:rsidRPr="00631148">
        <w:rPr>
          <w:rFonts w:ascii="Verdana" w:hAnsi="Verdana"/>
          <w:sz w:val="24"/>
          <w:szCs w:val="24"/>
          <w:highlight w:val="yellow"/>
        </w:rPr>
        <w:t xml:space="preserve">Ένα ανθρώπινο σωματικό κύτταρο έχει 46 χρωμοσώματα. Πόσα μόρια </w:t>
      </w:r>
      <w:r w:rsidRPr="00631148">
        <w:rPr>
          <w:rFonts w:ascii="Verdana" w:hAnsi="Verdana"/>
          <w:sz w:val="24"/>
          <w:szCs w:val="24"/>
          <w:highlight w:val="yellow"/>
          <w:lang w:val="en-US"/>
        </w:rPr>
        <w:t>DNA</w:t>
      </w:r>
      <w:r w:rsidRPr="00631148">
        <w:rPr>
          <w:rFonts w:ascii="Verdana" w:hAnsi="Verdana"/>
          <w:sz w:val="24"/>
          <w:szCs w:val="24"/>
          <w:highlight w:val="yellow"/>
        </w:rPr>
        <w:t xml:space="preserve"> συνολικά υπάρχουν στα χρωμοσώματα του συγκεκριμένου κυττάρου, στο στάδιο της </w:t>
      </w:r>
      <w:proofErr w:type="spellStart"/>
      <w:r w:rsidRPr="00631148">
        <w:rPr>
          <w:rFonts w:ascii="Verdana" w:hAnsi="Verdana"/>
          <w:sz w:val="24"/>
          <w:szCs w:val="24"/>
          <w:highlight w:val="yellow"/>
        </w:rPr>
        <w:t>μετάφασης</w:t>
      </w:r>
      <w:proofErr w:type="spellEnd"/>
      <w:r w:rsidRPr="00631148">
        <w:rPr>
          <w:rFonts w:ascii="Verdana" w:hAnsi="Verdana"/>
          <w:sz w:val="24"/>
          <w:szCs w:val="24"/>
          <w:highlight w:val="yellow"/>
        </w:rPr>
        <w:t xml:space="preserve"> της μίτωσης? </w:t>
      </w:r>
      <w:r w:rsidR="003D7360" w:rsidRPr="00631148">
        <w:rPr>
          <w:rFonts w:ascii="Verdana" w:hAnsi="Verdana"/>
          <w:sz w:val="24"/>
          <w:szCs w:val="24"/>
          <w:highlight w:val="yellow"/>
        </w:rPr>
        <w:t>(2 μ). Να δικαιολογήσετε την απάντηση σας (4 μ).</w:t>
      </w:r>
    </w:p>
    <w:p w:rsidR="003D7360" w:rsidRPr="00631148" w:rsidRDefault="003D7360" w:rsidP="007F0AC8">
      <w:pPr>
        <w:pStyle w:val="a3"/>
        <w:numPr>
          <w:ilvl w:val="0"/>
          <w:numId w:val="4"/>
        </w:numPr>
        <w:rPr>
          <w:rFonts w:ascii="Verdana" w:hAnsi="Verdana"/>
          <w:sz w:val="24"/>
          <w:szCs w:val="24"/>
          <w:highlight w:val="yellow"/>
        </w:rPr>
      </w:pPr>
      <w:r w:rsidRPr="00631148">
        <w:rPr>
          <w:rFonts w:ascii="Verdana" w:hAnsi="Verdana"/>
          <w:sz w:val="24"/>
          <w:szCs w:val="24"/>
          <w:highlight w:val="yellow"/>
        </w:rPr>
        <w:t xml:space="preserve">Να περιγράψετε τις χαρακτηριστικές μορφές με τις οποίες εμφανίζεται το γενετικό υλικό ενός </w:t>
      </w:r>
      <w:proofErr w:type="spellStart"/>
      <w:r w:rsidRPr="00631148">
        <w:rPr>
          <w:rFonts w:ascii="Verdana" w:hAnsi="Verdana"/>
          <w:sz w:val="24"/>
          <w:szCs w:val="24"/>
          <w:highlight w:val="yellow"/>
        </w:rPr>
        <w:t>ευκαρυωτικού</w:t>
      </w:r>
      <w:proofErr w:type="spellEnd"/>
      <w:r w:rsidRPr="00631148">
        <w:rPr>
          <w:rFonts w:ascii="Verdana" w:hAnsi="Verdana"/>
          <w:sz w:val="24"/>
          <w:szCs w:val="24"/>
          <w:highlight w:val="yellow"/>
        </w:rPr>
        <w:t xml:space="preserve"> κυττάρου ανάλογα με το στάδιο του κυτταρικού κύκλου που βρίσκεται (9 μονάδες). </w:t>
      </w:r>
    </w:p>
    <w:p w:rsidR="003D7360" w:rsidRPr="007F0AC8" w:rsidRDefault="00E776F2" w:rsidP="0009430C">
      <w:pPr>
        <w:ind w:left="360"/>
        <w:rPr>
          <w:rFonts w:ascii="Verdana" w:hAnsi="Verdana"/>
          <w:b/>
          <w:sz w:val="24"/>
          <w:szCs w:val="24"/>
        </w:rPr>
      </w:pPr>
      <w:r w:rsidRPr="007F0AC8">
        <w:rPr>
          <w:rFonts w:ascii="Verdana" w:hAnsi="Verdana"/>
          <w:b/>
          <w:sz w:val="24"/>
          <w:szCs w:val="24"/>
        </w:rPr>
        <w:t>2001</w:t>
      </w:r>
    </w:p>
    <w:p w:rsidR="00E776F2" w:rsidRPr="007F0AC8" w:rsidRDefault="00E776F2" w:rsidP="0056613B">
      <w:pPr>
        <w:pStyle w:val="a3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7F0AC8">
        <w:rPr>
          <w:rFonts w:ascii="Verdana" w:hAnsi="Verdana"/>
          <w:sz w:val="24"/>
          <w:szCs w:val="24"/>
        </w:rPr>
        <w:t>Να περιγράψετε συνοπτικά τις λειτουργίες του γενετικού υλικού (5 μ)</w:t>
      </w:r>
    </w:p>
    <w:p w:rsidR="00E776F2" w:rsidRPr="007F0AC8" w:rsidRDefault="00502D06" w:rsidP="0056613B">
      <w:pPr>
        <w:pStyle w:val="a3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Α)</w:t>
      </w:r>
      <w:r w:rsidR="00E776F2" w:rsidRPr="007F0AC8">
        <w:rPr>
          <w:rFonts w:ascii="Verdana" w:hAnsi="Verdana"/>
          <w:sz w:val="24"/>
          <w:szCs w:val="24"/>
        </w:rPr>
        <w:t>Σε δυο κύτταρα έγινε ανάλυση του γενετικού υλικού και βρέθηκε η παρακάτω % σύσταση σε αζωτούχες βάσεις. Τα κύτταρα 1 και 2 ανήκουν στο ίδιο ή σε διαφορετικά είδη οργανισμών (2 μ)? να αιτιολογήσετε την απάντηση σας (3 μ).</w:t>
      </w:r>
      <w:r>
        <w:rPr>
          <w:rFonts w:ascii="Verdana" w:hAnsi="Verdana"/>
          <w:sz w:val="24"/>
          <w:szCs w:val="24"/>
        </w:rPr>
        <w:t xml:space="preserve">  Β) Σε ποιο από τα δυο κύτταρα 1 ή 2 η δευτεροταγής δομή του</w:t>
      </w:r>
      <w:r w:rsidRPr="00502D0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DNA</w:t>
      </w:r>
      <w:r w:rsidRPr="00502D0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είναι πιο σταθερή, με δεδομένο ότι το συνολικό μήκος του </w:t>
      </w:r>
      <w:r>
        <w:rPr>
          <w:rFonts w:ascii="Verdana" w:hAnsi="Verdana"/>
          <w:sz w:val="24"/>
          <w:szCs w:val="24"/>
          <w:lang w:val="en-US"/>
        </w:rPr>
        <w:t>DNA</w:t>
      </w:r>
      <w:r>
        <w:rPr>
          <w:rFonts w:ascii="Verdana" w:hAnsi="Verdana"/>
          <w:sz w:val="24"/>
          <w:szCs w:val="24"/>
        </w:rPr>
        <w:t xml:space="preserve"> σε καθένα από τα δυο κύτταρα είναι ίδιο? Να αιτιολογήσετε την απάντηση σας.</w:t>
      </w:r>
      <w:r w:rsidRPr="00502D0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</w:t>
      </w:r>
    </w:p>
    <w:tbl>
      <w:tblPr>
        <w:tblStyle w:val="a4"/>
        <w:tblW w:w="0" w:type="auto"/>
        <w:tblInd w:w="360" w:type="dxa"/>
        <w:tblLook w:val="04A0"/>
      </w:tblPr>
      <w:tblGrid>
        <w:gridCol w:w="1671"/>
        <w:gridCol w:w="1623"/>
        <w:gridCol w:w="1622"/>
        <w:gridCol w:w="1623"/>
        <w:gridCol w:w="1623"/>
      </w:tblGrid>
      <w:tr w:rsidR="00E776F2" w:rsidTr="00E776F2">
        <w:tc>
          <w:tcPr>
            <w:tcW w:w="1704" w:type="dxa"/>
          </w:tcPr>
          <w:p w:rsidR="00E776F2" w:rsidRDefault="00E776F2" w:rsidP="0009430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4" w:type="dxa"/>
          </w:tcPr>
          <w:p w:rsidR="00E776F2" w:rsidRPr="009954AA" w:rsidRDefault="009954AA" w:rsidP="0009430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A</w:t>
            </w:r>
          </w:p>
        </w:tc>
        <w:tc>
          <w:tcPr>
            <w:tcW w:w="1704" w:type="dxa"/>
          </w:tcPr>
          <w:p w:rsidR="00E776F2" w:rsidRPr="009954AA" w:rsidRDefault="009954AA" w:rsidP="0009430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T</w:t>
            </w:r>
          </w:p>
        </w:tc>
        <w:tc>
          <w:tcPr>
            <w:tcW w:w="1705" w:type="dxa"/>
          </w:tcPr>
          <w:p w:rsidR="00E776F2" w:rsidRPr="009954AA" w:rsidRDefault="009954AA" w:rsidP="0009430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C</w:t>
            </w:r>
          </w:p>
        </w:tc>
        <w:tc>
          <w:tcPr>
            <w:tcW w:w="1705" w:type="dxa"/>
          </w:tcPr>
          <w:p w:rsidR="00E776F2" w:rsidRPr="009954AA" w:rsidRDefault="009954AA" w:rsidP="0009430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G</w:t>
            </w:r>
          </w:p>
        </w:tc>
      </w:tr>
      <w:tr w:rsidR="00E776F2" w:rsidTr="00E776F2">
        <w:tc>
          <w:tcPr>
            <w:tcW w:w="1704" w:type="dxa"/>
          </w:tcPr>
          <w:p w:rsidR="00E776F2" w:rsidRDefault="009954AA" w:rsidP="000943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Κύτταρο 1</w:t>
            </w:r>
          </w:p>
        </w:tc>
        <w:tc>
          <w:tcPr>
            <w:tcW w:w="1704" w:type="dxa"/>
          </w:tcPr>
          <w:p w:rsidR="00E776F2" w:rsidRPr="009954AA" w:rsidRDefault="009954AA" w:rsidP="0009430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28</w:t>
            </w:r>
          </w:p>
        </w:tc>
        <w:tc>
          <w:tcPr>
            <w:tcW w:w="1704" w:type="dxa"/>
          </w:tcPr>
          <w:p w:rsidR="00E776F2" w:rsidRPr="009954AA" w:rsidRDefault="009954AA" w:rsidP="0009430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28</w:t>
            </w:r>
          </w:p>
        </w:tc>
        <w:tc>
          <w:tcPr>
            <w:tcW w:w="1705" w:type="dxa"/>
          </w:tcPr>
          <w:p w:rsidR="00E776F2" w:rsidRPr="009954AA" w:rsidRDefault="009954AA" w:rsidP="0009430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22</w:t>
            </w:r>
          </w:p>
        </w:tc>
        <w:tc>
          <w:tcPr>
            <w:tcW w:w="1705" w:type="dxa"/>
          </w:tcPr>
          <w:p w:rsidR="00E776F2" w:rsidRPr="009954AA" w:rsidRDefault="009954AA" w:rsidP="0009430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22</w:t>
            </w:r>
          </w:p>
        </w:tc>
      </w:tr>
      <w:tr w:rsidR="00E776F2" w:rsidTr="00E776F2">
        <w:tc>
          <w:tcPr>
            <w:tcW w:w="1704" w:type="dxa"/>
          </w:tcPr>
          <w:p w:rsidR="00E776F2" w:rsidRDefault="009954AA" w:rsidP="000943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Κύτταρο 2</w:t>
            </w:r>
          </w:p>
        </w:tc>
        <w:tc>
          <w:tcPr>
            <w:tcW w:w="1704" w:type="dxa"/>
          </w:tcPr>
          <w:p w:rsidR="00E776F2" w:rsidRPr="009954AA" w:rsidRDefault="009954AA" w:rsidP="0009430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31</w:t>
            </w:r>
          </w:p>
        </w:tc>
        <w:tc>
          <w:tcPr>
            <w:tcW w:w="1704" w:type="dxa"/>
          </w:tcPr>
          <w:p w:rsidR="00E776F2" w:rsidRPr="009954AA" w:rsidRDefault="009954AA" w:rsidP="0009430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31</w:t>
            </w:r>
          </w:p>
        </w:tc>
        <w:tc>
          <w:tcPr>
            <w:tcW w:w="1705" w:type="dxa"/>
          </w:tcPr>
          <w:p w:rsidR="00E776F2" w:rsidRPr="009954AA" w:rsidRDefault="009954AA" w:rsidP="0009430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19</w:t>
            </w:r>
          </w:p>
        </w:tc>
        <w:tc>
          <w:tcPr>
            <w:tcW w:w="1705" w:type="dxa"/>
          </w:tcPr>
          <w:p w:rsidR="00E776F2" w:rsidRPr="009954AA" w:rsidRDefault="009954AA" w:rsidP="0009430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19</w:t>
            </w:r>
          </w:p>
        </w:tc>
      </w:tr>
    </w:tbl>
    <w:p w:rsidR="00E776F2" w:rsidRDefault="00E776F2" w:rsidP="0009430C">
      <w:pPr>
        <w:ind w:left="360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</w:p>
    <w:p w:rsidR="007F0AC8" w:rsidRDefault="00A04A9D" w:rsidP="0056613B">
      <w:pPr>
        <w:pStyle w:val="a3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56613B">
        <w:rPr>
          <w:rFonts w:ascii="Verdana" w:hAnsi="Verdana"/>
          <w:sz w:val="24"/>
          <w:szCs w:val="24"/>
        </w:rPr>
        <w:t xml:space="preserve">Από το φυτό </w:t>
      </w:r>
      <w:proofErr w:type="spellStart"/>
      <w:r w:rsidRPr="0056613B">
        <w:rPr>
          <w:rFonts w:ascii="Verdana" w:hAnsi="Verdana"/>
          <w:sz w:val="24"/>
          <w:szCs w:val="24"/>
          <w:lang w:val="en-US"/>
        </w:rPr>
        <w:t>Zea</w:t>
      </w:r>
      <w:proofErr w:type="spellEnd"/>
      <w:r w:rsidRPr="0056613B">
        <w:rPr>
          <w:rFonts w:ascii="Verdana" w:hAnsi="Verdana"/>
          <w:sz w:val="24"/>
          <w:szCs w:val="24"/>
        </w:rPr>
        <w:t xml:space="preserve"> </w:t>
      </w:r>
      <w:proofErr w:type="spellStart"/>
      <w:r w:rsidRPr="0056613B">
        <w:rPr>
          <w:rFonts w:ascii="Verdana" w:hAnsi="Verdana"/>
          <w:sz w:val="24"/>
          <w:szCs w:val="24"/>
          <w:lang w:val="en-US"/>
        </w:rPr>
        <w:t>mays</w:t>
      </w:r>
      <w:proofErr w:type="spellEnd"/>
      <w:r w:rsidRPr="0056613B">
        <w:rPr>
          <w:rFonts w:ascii="Verdana" w:hAnsi="Verdana"/>
          <w:sz w:val="24"/>
          <w:szCs w:val="24"/>
        </w:rPr>
        <w:t xml:space="preserve"> (καλαμπόκι) απομονώθηκαν </w:t>
      </w:r>
      <w:proofErr w:type="spellStart"/>
      <w:r w:rsidRPr="0056613B">
        <w:rPr>
          <w:rFonts w:ascii="Verdana" w:hAnsi="Verdana"/>
          <w:sz w:val="24"/>
          <w:szCs w:val="24"/>
        </w:rPr>
        <w:t>τρια</w:t>
      </w:r>
      <w:proofErr w:type="spellEnd"/>
      <w:r w:rsidRPr="0056613B">
        <w:rPr>
          <w:rFonts w:ascii="Verdana" w:hAnsi="Verdana"/>
          <w:sz w:val="24"/>
          <w:szCs w:val="24"/>
        </w:rPr>
        <w:t xml:space="preserve"> διαφορετικά φυσιολογικά κύτταρα στα οποία προσδιορίστηκε το μέγεθος του </w:t>
      </w:r>
      <w:proofErr w:type="spellStart"/>
      <w:r w:rsidRPr="0056613B">
        <w:rPr>
          <w:rFonts w:ascii="Verdana" w:hAnsi="Verdana"/>
          <w:sz w:val="24"/>
          <w:szCs w:val="24"/>
        </w:rPr>
        <w:t>γονιδιώματος</w:t>
      </w:r>
      <w:proofErr w:type="spellEnd"/>
      <w:r w:rsidRPr="0056613B">
        <w:rPr>
          <w:rFonts w:ascii="Verdana" w:hAnsi="Verdana"/>
          <w:sz w:val="24"/>
          <w:szCs w:val="24"/>
        </w:rPr>
        <w:t xml:space="preserve"> σε ζεύγη βάσεων. Στο πρώτο κύτταρο το μέγεθος του </w:t>
      </w:r>
      <w:proofErr w:type="spellStart"/>
      <w:r w:rsidRPr="0056613B">
        <w:rPr>
          <w:rFonts w:ascii="Verdana" w:hAnsi="Verdana"/>
          <w:sz w:val="24"/>
          <w:szCs w:val="24"/>
        </w:rPr>
        <w:t>γονιδιώματος</w:t>
      </w:r>
      <w:proofErr w:type="spellEnd"/>
      <w:r w:rsidRPr="0056613B">
        <w:rPr>
          <w:rFonts w:ascii="Verdana" w:hAnsi="Verdana"/>
          <w:sz w:val="24"/>
          <w:szCs w:val="24"/>
        </w:rPr>
        <w:t xml:space="preserve"> υπολογίστηκε σε  20 ×10</w:t>
      </w:r>
      <w:r w:rsidR="00CE1C9E" w:rsidRPr="0056613B">
        <w:rPr>
          <w:rFonts w:ascii="Verdana" w:hAnsi="Verdana"/>
          <w:sz w:val="24"/>
          <w:szCs w:val="24"/>
          <w:vertAlign w:val="superscript"/>
        </w:rPr>
        <w:t>9</w:t>
      </w:r>
      <w:r w:rsidRPr="0056613B">
        <w:rPr>
          <w:rFonts w:ascii="Verdana" w:hAnsi="Verdana"/>
          <w:sz w:val="24"/>
          <w:szCs w:val="24"/>
        </w:rPr>
        <w:t xml:space="preserve"> ζεύγη βάσεων (</w:t>
      </w:r>
      <w:proofErr w:type="spellStart"/>
      <w:r w:rsidRPr="0056613B">
        <w:rPr>
          <w:rFonts w:ascii="Verdana" w:hAnsi="Verdana"/>
          <w:sz w:val="24"/>
          <w:szCs w:val="24"/>
          <w:lang w:val="en-US"/>
        </w:rPr>
        <w:t>bp</w:t>
      </w:r>
      <w:proofErr w:type="spellEnd"/>
      <w:r w:rsidRPr="0056613B">
        <w:rPr>
          <w:rFonts w:ascii="Verdana" w:hAnsi="Verdana"/>
          <w:sz w:val="24"/>
          <w:szCs w:val="24"/>
        </w:rPr>
        <w:t>) , στο δεύτερο σε 5 ×10</w:t>
      </w:r>
      <w:r w:rsidR="00CE1C9E" w:rsidRPr="0056613B">
        <w:rPr>
          <w:rFonts w:ascii="Verdana" w:hAnsi="Verdana"/>
          <w:sz w:val="24"/>
          <w:szCs w:val="24"/>
          <w:vertAlign w:val="superscript"/>
        </w:rPr>
        <w:t>9</w:t>
      </w:r>
      <w:r w:rsidRPr="0056613B">
        <w:rPr>
          <w:rFonts w:ascii="Verdana" w:hAnsi="Verdana"/>
          <w:sz w:val="24"/>
          <w:szCs w:val="24"/>
          <w:vertAlign w:val="superscript"/>
        </w:rPr>
        <w:t xml:space="preserve"> </w:t>
      </w:r>
      <w:r w:rsidRPr="0056613B">
        <w:rPr>
          <w:rFonts w:ascii="Verdana" w:hAnsi="Verdana"/>
          <w:sz w:val="24"/>
          <w:szCs w:val="24"/>
        </w:rPr>
        <w:t xml:space="preserve"> </w:t>
      </w:r>
      <w:proofErr w:type="spellStart"/>
      <w:r w:rsidRPr="0056613B">
        <w:rPr>
          <w:rFonts w:ascii="Verdana" w:hAnsi="Verdana"/>
          <w:sz w:val="24"/>
          <w:szCs w:val="24"/>
          <w:lang w:val="en-US"/>
        </w:rPr>
        <w:t>bp</w:t>
      </w:r>
      <w:proofErr w:type="spellEnd"/>
      <w:r w:rsidRPr="0056613B">
        <w:rPr>
          <w:rFonts w:ascii="Verdana" w:hAnsi="Verdana"/>
          <w:sz w:val="24"/>
          <w:szCs w:val="24"/>
        </w:rPr>
        <w:t xml:space="preserve"> και το τρίτο σε 10×10</w:t>
      </w:r>
      <w:r w:rsidR="00CE1C9E" w:rsidRPr="0056613B">
        <w:rPr>
          <w:rFonts w:ascii="Verdana" w:hAnsi="Verdana"/>
          <w:sz w:val="24"/>
          <w:szCs w:val="24"/>
          <w:vertAlign w:val="superscript"/>
        </w:rPr>
        <w:t>9</w:t>
      </w:r>
      <w:r w:rsidRPr="0056613B">
        <w:rPr>
          <w:rFonts w:ascii="Verdana" w:hAnsi="Verdana"/>
          <w:sz w:val="24"/>
          <w:szCs w:val="24"/>
        </w:rPr>
        <w:t xml:space="preserve"> </w:t>
      </w:r>
      <w:proofErr w:type="spellStart"/>
      <w:r w:rsidRPr="0056613B">
        <w:rPr>
          <w:rFonts w:ascii="Verdana" w:hAnsi="Verdana"/>
          <w:sz w:val="24"/>
          <w:szCs w:val="24"/>
          <w:lang w:val="en-US"/>
        </w:rPr>
        <w:t>bp</w:t>
      </w:r>
      <w:proofErr w:type="spellEnd"/>
      <w:r w:rsidRPr="0056613B">
        <w:rPr>
          <w:rFonts w:ascii="Verdana" w:hAnsi="Verdana"/>
          <w:sz w:val="24"/>
          <w:szCs w:val="24"/>
        </w:rPr>
        <w:t xml:space="preserve">.  </w:t>
      </w:r>
      <w:r w:rsidR="00555459" w:rsidRPr="0056613B">
        <w:rPr>
          <w:rFonts w:ascii="Verdana" w:hAnsi="Verdana"/>
          <w:sz w:val="24"/>
          <w:szCs w:val="24"/>
        </w:rPr>
        <w:t xml:space="preserve">Να εξηγήσετε γιατί υπάρχουν οι διαφορές αυτές στο μέγεθος του </w:t>
      </w:r>
      <w:proofErr w:type="spellStart"/>
      <w:r w:rsidR="00555459" w:rsidRPr="0056613B">
        <w:rPr>
          <w:rFonts w:ascii="Verdana" w:hAnsi="Verdana"/>
          <w:sz w:val="24"/>
          <w:szCs w:val="24"/>
        </w:rPr>
        <w:t>γονιδιώματος</w:t>
      </w:r>
      <w:proofErr w:type="spellEnd"/>
      <w:r w:rsidR="00555459" w:rsidRPr="0056613B">
        <w:rPr>
          <w:rFonts w:ascii="Verdana" w:hAnsi="Verdana"/>
          <w:sz w:val="24"/>
          <w:szCs w:val="24"/>
        </w:rPr>
        <w:t xml:space="preserve"> των τριών κυττάρων (12 μ).</w:t>
      </w:r>
    </w:p>
    <w:p w:rsidR="007F0AC8" w:rsidRPr="0056613B" w:rsidRDefault="007F0AC8" w:rsidP="0009430C">
      <w:pPr>
        <w:ind w:left="360"/>
        <w:rPr>
          <w:rFonts w:ascii="Verdana" w:hAnsi="Verdana"/>
          <w:b/>
          <w:sz w:val="24"/>
          <w:szCs w:val="24"/>
        </w:rPr>
      </w:pPr>
      <w:r w:rsidRPr="0056613B">
        <w:rPr>
          <w:rFonts w:ascii="Verdana" w:hAnsi="Verdana"/>
          <w:b/>
          <w:sz w:val="24"/>
          <w:szCs w:val="24"/>
        </w:rPr>
        <w:t>2003</w:t>
      </w:r>
    </w:p>
    <w:p w:rsidR="00656815" w:rsidRPr="00656815" w:rsidRDefault="00555459" w:rsidP="00656815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7F0AC8">
        <w:rPr>
          <w:rFonts w:ascii="Verdana" w:hAnsi="Verdana"/>
          <w:sz w:val="24"/>
          <w:szCs w:val="24"/>
        </w:rPr>
        <w:t xml:space="preserve">Να περιγράψετε το σχηματισμό μιας </w:t>
      </w:r>
      <w:proofErr w:type="spellStart"/>
      <w:r w:rsidR="007F0AC8">
        <w:rPr>
          <w:rFonts w:ascii="Verdana" w:hAnsi="Verdana"/>
          <w:sz w:val="24"/>
          <w:szCs w:val="24"/>
        </w:rPr>
        <w:t>πολυνουκλεοτιδικής</w:t>
      </w:r>
      <w:proofErr w:type="spellEnd"/>
      <w:r w:rsidR="007F0AC8">
        <w:rPr>
          <w:rFonts w:ascii="Verdana" w:hAnsi="Verdana"/>
          <w:sz w:val="24"/>
          <w:szCs w:val="24"/>
        </w:rPr>
        <w:t xml:space="preserve"> αλυσίδας με προσανατολισμό 5’ -&gt; 3’ (10</w:t>
      </w:r>
      <w:r w:rsidR="00656815">
        <w:rPr>
          <w:rFonts w:ascii="Verdana" w:hAnsi="Verdana"/>
          <w:sz w:val="24"/>
          <w:szCs w:val="24"/>
        </w:rPr>
        <w:t xml:space="preserve"> </w:t>
      </w:r>
      <w:r w:rsidR="007F0AC8">
        <w:rPr>
          <w:rFonts w:ascii="Verdana" w:hAnsi="Verdana"/>
          <w:sz w:val="24"/>
          <w:szCs w:val="24"/>
        </w:rPr>
        <w:t>μ</w:t>
      </w:r>
      <w:r w:rsidR="00656815">
        <w:rPr>
          <w:rFonts w:ascii="Verdana" w:hAnsi="Verdana"/>
          <w:sz w:val="24"/>
          <w:szCs w:val="24"/>
        </w:rPr>
        <w:t>ονάδες</w:t>
      </w:r>
      <w:r w:rsidR="007F0AC8">
        <w:rPr>
          <w:rFonts w:ascii="Verdana" w:hAnsi="Verdana"/>
          <w:sz w:val="24"/>
          <w:szCs w:val="24"/>
        </w:rPr>
        <w:t>)</w:t>
      </w:r>
    </w:p>
    <w:p w:rsidR="00656815" w:rsidRPr="00656815" w:rsidRDefault="0010005E" w:rsidP="007F0AC8">
      <w:pPr>
        <w:ind w:left="3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2006</w:t>
      </w:r>
    </w:p>
    <w:p w:rsidR="00656815" w:rsidRPr="00656815" w:rsidRDefault="00656815" w:rsidP="00631148">
      <w:pPr>
        <w:pStyle w:val="a3"/>
        <w:rPr>
          <w:rFonts w:ascii="Verdana" w:hAnsi="Verdana"/>
          <w:sz w:val="24"/>
          <w:szCs w:val="24"/>
        </w:rPr>
      </w:pPr>
      <w:r w:rsidRPr="00656815">
        <w:rPr>
          <w:rFonts w:ascii="Verdana" w:hAnsi="Verdana"/>
          <w:sz w:val="24"/>
          <w:szCs w:val="24"/>
        </w:rPr>
        <w:t xml:space="preserve">Πώς επιβεβαιώθηκε οριστικά από τους </w:t>
      </w:r>
      <w:proofErr w:type="spellStart"/>
      <w:r w:rsidRPr="00656815">
        <w:rPr>
          <w:rFonts w:ascii="Verdana" w:hAnsi="Verdana"/>
          <w:sz w:val="24"/>
          <w:szCs w:val="24"/>
        </w:rPr>
        <w:t>Hershey</w:t>
      </w:r>
      <w:proofErr w:type="spellEnd"/>
      <w:r w:rsidRPr="00656815">
        <w:rPr>
          <w:rFonts w:ascii="Verdana" w:hAnsi="Verdana"/>
          <w:sz w:val="24"/>
          <w:szCs w:val="24"/>
        </w:rPr>
        <w:t xml:space="preserve"> και </w:t>
      </w:r>
      <w:proofErr w:type="spellStart"/>
      <w:r w:rsidRPr="00656815">
        <w:rPr>
          <w:rFonts w:ascii="Verdana" w:hAnsi="Verdana"/>
          <w:sz w:val="24"/>
          <w:szCs w:val="24"/>
        </w:rPr>
        <w:t>Chase</w:t>
      </w:r>
      <w:proofErr w:type="spellEnd"/>
      <w:r w:rsidRPr="00656815">
        <w:rPr>
          <w:rFonts w:ascii="Verdana" w:hAnsi="Verdana"/>
          <w:sz w:val="24"/>
          <w:szCs w:val="24"/>
        </w:rPr>
        <w:t xml:space="preserve"> ότι το DNA είναι το γενετικό υλικό των κυττάρων; Μονάδες 6</w:t>
      </w:r>
    </w:p>
    <w:p w:rsidR="005A7423" w:rsidRDefault="005A7423" w:rsidP="007F0AC8">
      <w:pPr>
        <w:ind w:left="360"/>
        <w:rPr>
          <w:rFonts w:ascii="Verdana" w:hAnsi="Verdana"/>
          <w:b/>
          <w:sz w:val="24"/>
          <w:szCs w:val="24"/>
        </w:rPr>
      </w:pPr>
    </w:p>
    <w:p w:rsidR="005A7423" w:rsidRDefault="005A7423" w:rsidP="007F0AC8">
      <w:pPr>
        <w:ind w:left="3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2005</w:t>
      </w:r>
    </w:p>
    <w:p w:rsidR="005A7423" w:rsidRDefault="005A7423" w:rsidP="007F0AC8">
      <w:pPr>
        <w:ind w:left="360"/>
        <w:rPr>
          <w:rFonts w:ascii="Verdana" w:eastAsiaTheme="minorHAnsi" w:hAnsi="Verdana"/>
          <w:sz w:val="24"/>
          <w:szCs w:val="24"/>
          <w:lang w:eastAsia="en-US"/>
        </w:rPr>
      </w:pPr>
      <w:r w:rsidRPr="005A7423">
        <w:rPr>
          <w:rFonts w:ascii="Verdana" w:eastAsiaTheme="minorHAnsi" w:hAnsi="Verdana"/>
          <w:sz w:val="24"/>
          <w:szCs w:val="24"/>
          <w:lang w:eastAsia="en-US"/>
        </w:rPr>
        <w:t xml:space="preserve">Ποια είναι η δομή του DNA στο χώρο σύμφωνα με το μοντέλο της διπλής έλικας των </w:t>
      </w:r>
      <w:proofErr w:type="spellStart"/>
      <w:r w:rsidRPr="005A7423">
        <w:rPr>
          <w:rFonts w:ascii="Verdana" w:eastAsiaTheme="minorHAnsi" w:hAnsi="Verdana"/>
          <w:sz w:val="24"/>
          <w:szCs w:val="24"/>
          <w:lang w:eastAsia="en-US"/>
        </w:rPr>
        <w:t>Watson</w:t>
      </w:r>
      <w:proofErr w:type="spellEnd"/>
      <w:r w:rsidRPr="005A7423">
        <w:rPr>
          <w:rFonts w:ascii="Verdana" w:eastAsiaTheme="minorHAnsi" w:hAnsi="Verdana"/>
          <w:sz w:val="24"/>
          <w:szCs w:val="24"/>
          <w:lang w:eastAsia="en-US"/>
        </w:rPr>
        <w:t xml:space="preserve"> και </w:t>
      </w:r>
      <w:proofErr w:type="spellStart"/>
      <w:r w:rsidRPr="005A7423">
        <w:rPr>
          <w:rFonts w:ascii="Verdana" w:eastAsiaTheme="minorHAnsi" w:hAnsi="Verdana"/>
          <w:sz w:val="24"/>
          <w:szCs w:val="24"/>
          <w:lang w:eastAsia="en-US"/>
        </w:rPr>
        <w:t>Crick</w:t>
      </w:r>
      <w:proofErr w:type="spellEnd"/>
      <w:r w:rsidRPr="005A7423">
        <w:rPr>
          <w:rFonts w:ascii="Verdana" w:eastAsiaTheme="minorHAnsi" w:hAnsi="Verdana"/>
          <w:sz w:val="24"/>
          <w:szCs w:val="24"/>
          <w:lang w:eastAsia="en-US"/>
        </w:rPr>
        <w:t>; Μονάδες 9</w:t>
      </w:r>
    </w:p>
    <w:p w:rsidR="00EE3259" w:rsidRPr="00EE3259" w:rsidRDefault="00EE3259" w:rsidP="00EE3259">
      <w:pPr>
        <w:rPr>
          <w:rFonts w:ascii="Verdana" w:hAnsi="Verdana"/>
          <w:b/>
          <w:sz w:val="24"/>
          <w:szCs w:val="24"/>
        </w:rPr>
      </w:pPr>
      <w:r w:rsidRPr="00EE3259">
        <w:rPr>
          <w:rFonts w:ascii="Verdana" w:hAnsi="Verdana"/>
          <w:b/>
          <w:sz w:val="24"/>
          <w:szCs w:val="24"/>
        </w:rPr>
        <w:t>2006</w:t>
      </w:r>
    </w:p>
    <w:p w:rsidR="00EE3259" w:rsidRDefault="00EE3259" w:rsidP="00EE325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Ο </w:t>
      </w:r>
      <w:proofErr w:type="spellStart"/>
      <w:r>
        <w:rPr>
          <w:rFonts w:ascii="Verdana" w:hAnsi="Verdana"/>
          <w:sz w:val="24"/>
          <w:szCs w:val="24"/>
        </w:rPr>
        <w:t>καρυότυπος</w:t>
      </w:r>
      <w:proofErr w:type="spellEnd"/>
      <w:r>
        <w:rPr>
          <w:rFonts w:ascii="Verdana" w:hAnsi="Verdana"/>
          <w:sz w:val="24"/>
          <w:szCs w:val="24"/>
        </w:rPr>
        <w:t xml:space="preserve"> : α) απεικονίζει την ταξινόμηση των χρωμοσωμάτων κατά </w:t>
      </w:r>
      <w:proofErr w:type="spellStart"/>
      <w:r>
        <w:rPr>
          <w:rFonts w:ascii="Verdana" w:hAnsi="Verdana"/>
          <w:sz w:val="24"/>
          <w:szCs w:val="24"/>
        </w:rPr>
        <w:t>ελαττούμενο</w:t>
      </w:r>
      <w:proofErr w:type="spellEnd"/>
      <w:r>
        <w:rPr>
          <w:rFonts w:ascii="Verdana" w:hAnsi="Verdana"/>
          <w:sz w:val="24"/>
          <w:szCs w:val="24"/>
        </w:rPr>
        <w:t xml:space="preserve"> μέγεθος, β)χρησιμοποιείται για τον εντοπισμό γονιδιακών μεταλλάξεων, γ) απεικονίζει το γενετικό υλικό κατά το στάδιο της </w:t>
      </w:r>
      <w:proofErr w:type="spellStart"/>
      <w:r>
        <w:rPr>
          <w:rFonts w:ascii="Verdana" w:hAnsi="Verdana"/>
          <w:sz w:val="24"/>
          <w:szCs w:val="24"/>
        </w:rPr>
        <w:t>μεσόφασης</w:t>
      </w:r>
      <w:proofErr w:type="spellEnd"/>
      <w:r>
        <w:rPr>
          <w:rFonts w:ascii="Verdana" w:hAnsi="Verdana"/>
          <w:sz w:val="24"/>
          <w:szCs w:val="24"/>
        </w:rPr>
        <w:t xml:space="preserve">, δ) χρησιμοποιείται μόνο για τη μελέτη των φυλετικών χρωμοσωμάτων. </w:t>
      </w:r>
    </w:p>
    <w:p w:rsidR="00EE3259" w:rsidRPr="00B612DA" w:rsidRDefault="00EE3259" w:rsidP="00EE325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Πως επιβεβαιώθηκε οριστικά από τους </w:t>
      </w:r>
      <w:r>
        <w:rPr>
          <w:rFonts w:ascii="Verdana" w:hAnsi="Verdana"/>
          <w:sz w:val="24"/>
          <w:szCs w:val="24"/>
          <w:lang w:val="en-US"/>
        </w:rPr>
        <w:t>Hershey</w:t>
      </w:r>
      <w:r w:rsidRPr="00EE325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και </w:t>
      </w:r>
      <w:r>
        <w:rPr>
          <w:rFonts w:ascii="Verdana" w:hAnsi="Verdana"/>
          <w:sz w:val="24"/>
          <w:szCs w:val="24"/>
          <w:lang w:val="en-US"/>
        </w:rPr>
        <w:t>Chase</w:t>
      </w:r>
      <w:r w:rsidRPr="00EE325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ότι το </w:t>
      </w:r>
      <w:r>
        <w:rPr>
          <w:rFonts w:ascii="Verdana" w:hAnsi="Verdana"/>
          <w:sz w:val="24"/>
          <w:szCs w:val="24"/>
          <w:lang w:val="en-US"/>
        </w:rPr>
        <w:t>DNA</w:t>
      </w:r>
      <w:r>
        <w:rPr>
          <w:rFonts w:ascii="Verdana" w:hAnsi="Verdana"/>
          <w:sz w:val="24"/>
          <w:szCs w:val="24"/>
        </w:rPr>
        <w:t xml:space="preserve"> είναι το γενετικό υλικό των κυττάρων? (6μ)  </w:t>
      </w:r>
      <w:r w:rsidRPr="00B612DA">
        <w:rPr>
          <w:rFonts w:ascii="Verdana" w:hAnsi="Verdana"/>
          <w:sz w:val="24"/>
          <w:szCs w:val="24"/>
        </w:rPr>
        <w:t xml:space="preserve">  </w:t>
      </w:r>
    </w:p>
    <w:p w:rsidR="00EE3259" w:rsidRPr="00B25C13" w:rsidRDefault="00EE3259" w:rsidP="00EE3259">
      <w:pPr>
        <w:rPr>
          <w:rFonts w:ascii="Verdana" w:hAnsi="Verdana"/>
          <w:sz w:val="24"/>
          <w:szCs w:val="24"/>
        </w:rPr>
      </w:pPr>
    </w:p>
    <w:p w:rsidR="00EE3259" w:rsidRPr="005A7423" w:rsidRDefault="00EE3259" w:rsidP="007F0AC8">
      <w:pPr>
        <w:ind w:left="360"/>
        <w:rPr>
          <w:rFonts w:ascii="Verdana" w:eastAsiaTheme="minorHAnsi" w:hAnsi="Verdana"/>
          <w:sz w:val="24"/>
          <w:szCs w:val="24"/>
          <w:lang w:eastAsia="en-US"/>
        </w:rPr>
      </w:pPr>
    </w:p>
    <w:p w:rsidR="007F0AC8" w:rsidRPr="00AB4512" w:rsidRDefault="007F0AC8" w:rsidP="007F0AC8">
      <w:pPr>
        <w:ind w:left="360"/>
        <w:rPr>
          <w:rFonts w:ascii="Verdana" w:hAnsi="Verdana"/>
          <w:b/>
          <w:sz w:val="24"/>
          <w:szCs w:val="24"/>
          <w:lang w:val="en-US"/>
        </w:rPr>
      </w:pPr>
      <w:r w:rsidRPr="00AB4512">
        <w:rPr>
          <w:rFonts w:ascii="Verdana" w:hAnsi="Verdana"/>
          <w:b/>
          <w:sz w:val="24"/>
          <w:szCs w:val="24"/>
        </w:rPr>
        <w:t>20</w:t>
      </w:r>
      <w:r w:rsidR="00AB4512" w:rsidRPr="00AB4512">
        <w:rPr>
          <w:rFonts w:ascii="Verdana" w:hAnsi="Verdana"/>
          <w:b/>
          <w:sz w:val="24"/>
          <w:szCs w:val="24"/>
        </w:rPr>
        <w:t>08</w:t>
      </w:r>
    </w:p>
    <w:p w:rsidR="00EA000E" w:rsidRPr="00AB4512" w:rsidRDefault="00EA000E" w:rsidP="00AB4512">
      <w:pPr>
        <w:pStyle w:val="a3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AB4512">
        <w:rPr>
          <w:rFonts w:ascii="Verdana" w:hAnsi="Verdana"/>
          <w:sz w:val="24"/>
          <w:szCs w:val="24"/>
        </w:rPr>
        <w:t xml:space="preserve">Να περιγράψετε το σχηματισμό του 3’-5’ </w:t>
      </w:r>
      <w:proofErr w:type="spellStart"/>
      <w:r w:rsidRPr="00AB4512">
        <w:rPr>
          <w:rFonts w:ascii="Verdana" w:hAnsi="Verdana"/>
          <w:sz w:val="24"/>
          <w:szCs w:val="24"/>
        </w:rPr>
        <w:t>φωσφοδιεστερικού</w:t>
      </w:r>
      <w:proofErr w:type="spellEnd"/>
      <w:r w:rsidRPr="00AB4512">
        <w:rPr>
          <w:rFonts w:ascii="Verdana" w:hAnsi="Verdana"/>
          <w:sz w:val="24"/>
          <w:szCs w:val="24"/>
        </w:rPr>
        <w:t xml:space="preserve"> δεσμού (8 μονάδες)</w:t>
      </w:r>
    </w:p>
    <w:p w:rsidR="00390E3E" w:rsidRPr="00364A6B" w:rsidRDefault="00DF04A9" w:rsidP="00364A6B">
      <w:pPr>
        <w:pStyle w:val="a3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AB4512">
        <w:rPr>
          <w:rFonts w:ascii="Verdana" w:hAnsi="Verdana"/>
          <w:sz w:val="24"/>
          <w:szCs w:val="24"/>
        </w:rPr>
        <w:lastRenderedPageBreak/>
        <w:t xml:space="preserve">Ποια είναι η δομή του </w:t>
      </w:r>
      <w:r w:rsidRPr="00AB4512">
        <w:rPr>
          <w:rFonts w:ascii="Verdana" w:hAnsi="Verdana"/>
          <w:sz w:val="24"/>
          <w:szCs w:val="24"/>
          <w:lang w:val="en-US"/>
        </w:rPr>
        <w:t>DNA</w:t>
      </w:r>
      <w:r w:rsidRPr="00AB4512">
        <w:rPr>
          <w:rFonts w:ascii="Verdana" w:hAnsi="Verdana"/>
          <w:sz w:val="24"/>
          <w:szCs w:val="24"/>
        </w:rPr>
        <w:t xml:space="preserve"> στο χώρο σύμφωνα με το μοντέλο της διπλής έλικας των </w:t>
      </w:r>
      <w:r w:rsidRPr="00AB4512">
        <w:rPr>
          <w:rFonts w:ascii="Verdana" w:hAnsi="Verdana"/>
          <w:sz w:val="24"/>
          <w:szCs w:val="24"/>
          <w:lang w:val="en-US"/>
        </w:rPr>
        <w:t>Watson</w:t>
      </w:r>
      <w:r w:rsidRPr="00AB4512">
        <w:rPr>
          <w:rFonts w:ascii="Verdana" w:hAnsi="Verdana"/>
          <w:sz w:val="24"/>
          <w:szCs w:val="24"/>
        </w:rPr>
        <w:t xml:space="preserve"> και </w:t>
      </w:r>
      <w:proofErr w:type="spellStart"/>
      <w:r w:rsidRPr="00AB4512">
        <w:rPr>
          <w:rFonts w:ascii="Verdana" w:hAnsi="Verdana"/>
          <w:sz w:val="24"/>
          <w:szCs w:val="24"/>
          <w:lang w:val="en-US"/>
        </w:rPr>
        <w:t>Crieck</w:t>
      </w:r>
      <w:proofErr w:type="spellEnd"/>
      <w:r w:rsidRPr="00AB4512">
        <w:rPr>
          <w:rFonts w:ascii="Verdana" w:hAnsi="Verdana"/>
          <w:sz w:val="24"/>
          <w:szCs w:val="24"/>
        </w:rPr>
        <w:t xml:space="preserve">  (9 μονάδες)</w:t>
      </w:r>
    </w:p>
    <w:p w:rsidR="00390E3E" w:rsidRPr="00390E3E" w:rsidRDefault="00390E3E" w:rsidP="0009430C">
      <w:pPr>
        <w:ind w:left="360"/>
        <w:rPr>
          <w:rFonts w:ascii="Verdana" w:hAnsi="Verdana"/>
          <w:sz w:val="24"/>
          <w:szCs w:val="24"/>
        </w:rPr>
      </w:pPr>
      <w:r w:rsidRPr="00390E3E">
        <w:rPr>
          <w:rFonts w:ascii="Verdana" w:hAnsi="Verdana"/>
          <w:sz w:val="24"/>
          <w:szCs w:val="24"/>
        </w:rPr>
        <w:t xml:space="preserve">4. Πώς χρησιμοποιείται ο όρος αδελφές </w:t>
      </w:r>
      <w:proofErr w:type="spellStart"/>
      <w:r w:rsidRPr="00390E3E">
        <w:rPr>
          <w:rFonts w:ascii="Verdana" w:hAnsi="Verdana"/>
          <w:sz w:val="24"/>
          <w:szCs w:val="24"/>
        </w:rPr>
        <w:t>χρωματίδες</w:t>
      </w:r>
      <w:proofErr w:type="spellEnd"/>
      <w:r w:rsidRPr="00390E3E">
        <w:rPr>
          <w:rFonts w:ascii="Verdana" w:hAnsi="Verdana"/>
          <w:sz w:val="24"/>
          <w:szCs w:val="24"/>
        </w:rPr>
        <w:t xml:space="preserve">, σε ποιο στάδιο της κυτταρικής διαίρεσης εμφανίζουν το μεγαλύτερο βαθμό συσπείρωσης και πώς μοιράζονται στα δύο νέα κύτταρα; </w:t>
      </w:r>
      <w:r w:rsidR="00364A6B">
        <w:rPr>
          <w:rFonts w:ascii="Verdana" w:hAnsi="Verdana"/>
          <w:sz w:val="24"/>
          <w:szCs w:val="24"/>
        </w:rPr>
        <w:t>(</w:t>
      </w:r>
      <w:r w:rsidRPr="00390E3E">
        <w:rPr>
          <w:rFonts w:ascii="Verdana" w:hAnsi="Verdana"/>
          <w:sz w:val="24"/>
          <w:szCs w:val="24"/>
        </w:rPr>
        <w:t>Μονάδες 5</w:t>
      </w:r>
      <w:r w:rsidR="00364A6B">
        <w:rPr>
          <w:rFonts w:ascii="Verdana" w:hAnsi="Verdana"/>
          <w:sz w:val="24"/>
          <w:szCs w:val="24"/>
        </w:rPr>
        <w:t>)</w:t>
      </w:r>
    </w:p>
    <w:p w:rsidR="00AB4512" w:rsidRPr="008832F1" w:rsidRDefault="00AB4512" w:rsidP="0009430C">
      <w:pPr>
        <w:ind w:left="360"/>
        <w:rPr>
          <w:rFonts w:ascii="Verdana" w:hAnsi="Verdana"/>
          <w:b/>
          <w:sz w:val="24"/>
          <w:szCs w:val="24"/>
        </w:rPr>
      </w:pPr>
      <w:r w:rsidRPr="008832F1">
        <w:rPr>
          <w:rFonts w:ascii="Verdana" w:hAnsi="Verdana"/>
          <w:b/>
          <w:sz w:val="24"/>
          <w:szCs w:val="24"/>
        </w:rPr>
        <w:t>2011</w:t>
      </w:r>
    </w:p>
    <w:p w:rsidR="00AB4512" w:rsidRPr="00E42531" w:rsidRDefault="00AB4512" w:rsidP="00E42531">
      <w:pPr>
        <w:pStyle w:val="a3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E42531">
        <w:rPr>
          <w:rFonts w:ascii="Verdana" w:hAnsi="Verdana"/>
          <w:sz w:val="24"/>
          <w:szCs w:val="24"/>
        </w:rPr>
        <w:t xml:space="preserve">Η ανάλυση δειγμάτων </w:t>
      </w:r>
      <w:r w:rsidRPr="00E42531">
        <w:rPr>
          <w:rFonts w:ascii="Verdana" w:hAnsi="Verdana"/>
          <w:sz w:val="24"/>
          <w:szCs w:val="24"/>
          <w:lang w:val="en-US"/>
        </w:rPr>
        <w:t>DNA</w:t>
      </w:r>
      <w:r w:rsidRPr="00E42531">
        <w:rPr>
          <w:rFonts w:ascii="Verdana" w:hAnsi="Verdana"/>
          <w:sz w:val="24"/>
          <w:szCs w:val="24"/>
        </w:rPr>
        <w:t xml:space="preserve"> από δυο </w:t>
      </w:r>
      <w:proofErr w:type="spellStart"/>
      <w:r w:rsidRPr="00E42531">
        <w:rPr>
          <w:rFonts w:ascii="Verdana" w:hAnsi="Verdana"/>
          <w:sz w:val="24"/>
          <w:szCs w:val="24"/>
        </w:rPr>
        <w:t>βακτηριακές</w:t>
      </w:r>
      <w:proofErr w:type="spellEnd"/>
      <w:r w:rsidRPr="00E42531">
        <w:rPr>
          <w:rFonts w:ascii="Verdana" w:hAnsi="Verdana"/>
          <w:sz w:val="24"/>
          <w:szCs w:val="24"/>
        </w:rPr>
        <w:t xml:space="preserve"> καλλιέργειες έδωσε τα εξής αποτελέσματα: στην πρώτη καλλιέργεια βρέθηκε ποσοστό </w:t>
      </w:r>
      <w:proofErr w:type="spellStart"/>
      <w:r w:rsidRPr="00E42531">
        <w:rPr>
          <w:rFonts w:ascii="Verdana" w:hAnsi="Verdana"/>
          <w:sz w:val="24"/>
          <w:szCs w:val="24"/>
        </w:rPr>
        <w:t>αδενίνης</w:t>
      </w:r>
      <w:proofErr w:type="spellEnd"/>
      <w:r w:rsidRPr="00E42531">
        <w:rPr>
          <w:rFonts w:ascii="Verdana" w:hAnsi="Verdana"/>
          <w:sz w:val="24"/>
          <w:szCs w:val="24"/>
        </w:rPr>
        <w:t xml:space="preserve"> (Α) 28% και στη δεύτερη βρέθηκε ποσοστό </w:t>
      </w:r>
      <w:proofErr w:type="spellStart"/>
      <w:r w:rsidRPr="00E42531">
        <w:rPr>
          <w:rFonts w:ascii="Verdana" w:hAnsi="Verdana"/>
          <w:sz w:val="24"/>
          <w:szCs w:val="24"/>
        </w:rPr>
        <w:t>γουανίνης</w:t>
      </w:r>
      <w:proofErr w:type="spellEnd"/>
      <w:r w:rsidRPr="00E42531">
        <w:rPr>
          <w:rFonts w:ascii="Verdana" w:hAnsi="Verdana"/>
          <w:sz w:val="24"/>
          <w:szCs w:val="24"/>
        </w:rPr>
        <w:t xml:space="preserve"> (</w:t>
      </w:r>
      <w:r w:rsidRPr="00E42531">
        <w:rPr>
          <w:rFonts w:ascii="Verdana" w:hAnsi="Verdana"/>
          <w:sz w:val="24"/>
          <w:szCs w:val="24"/>
          <w:lang w:val="en-US"/>
        </w:rPr>
        <w:t>G</w:t>
      </w:r>
      <w:r w:rsidRPr="00E42531">
        <w:rPr>
          <w:rFonts w:ascii="Verdana" w:hAnsi="Verdana"/>
          <w:sz w:val="24"/>
          <w:szCs w:val="24"/>
        </w:rPr>
        <w:t>) 28%. Να εξηγήσετε αν τα βακτήρια των δυο καλλιεργειών ανήκουν στο ίδιο ή διαφορετικό είδος (4 μ).</w:t>
      </w:r>
    </w:p>
    <w:p w:rsidR="00BB1273" w:rsidRPr="00BB1273" w:rsidRDefault="008832F1" w:rsidP="00BB1273">
      <w:pPr>
        <w:pStyle w:val="a3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E42531">
        <w:rPr>
          <w:rFonts w:ascii="Verdana" w:hAnsi="Verdana"/>
          <w:sz w:val="24"/>
          <w:szCs w:val="24"/>
        </w:rPr>
        <w:t>Ποια είναι η μορφή των</w:t>
      </w:r>
      <w:r w:rsidR="00E42531" w:rsidRPr="00E42531">
        <w:rPr>
          <w:rFonts w:ascii="Verdana" w:hAnsi="Verdana"/>
          <w:sz w:val="24"/>
          <w:szCs w:val="24"/>
        </w:rPr>
        <w:t xml:space="preserve"> </w:t>
      </w:r>
      <w:proofErr w:type="spellStart"/>
      <w:r w:rsidRPr="00E42531">
        <w:rPr>
          <w:rFonts w:ascii="Verdana" w:hAnsi="Verdana"/>
          <w:sz w:val="24"/>
          <w:szCs w:val="24"/>
        </w:rPr>
        <w:t>μεταφασικών</w:t>
      </w:r>
      <w:proofErr w:type="spellEnd"/>
      <w:r w:rsidRPr="00E42531">
        <w:rPr>
          <w:rFonts w:ascii="Verdana" w:hAnsi="Verdana"/>
          <w:sz w:val="24"/>
          <w:szCs w:val="24"/>
        </w:rPr>
        <w:t xml:space="preserve"> χρωμοσωμάτ</w:t>
      </w:r>
      <w:r w:rsidR="00E42531" w:rsidRPr="00E42531">
        <w:rPr>
          <w:rFonts w:ascii="Verdana" w:hAnsi="Verdana"/>
          <w:sz w:val="24"/>
          <w:szCs w:val="24"/>
        </w:rPr>
        <w:t>ω</w:t>
      </w:r>
      <w:r w:rsidRPr="00E42531">
        <w:rPr>
          <w:rFonts w:ascii="Verdana" w:hAnsi="Verdana"/>
          <w:sz w:val="24"/>
          <w:szCs w:val="24"/>
        </w:rPr>
        <w:t xml:space="preserve">ν ενός κυττάρου (3 μ), σε τι διαφέρουν μεταξύ τους </w:t>
      </w:r>
      <w:r w:rsidR="00E42531" w:rsidRPr="00E42531">
        <w:rPr>
          <w:rFonts w:ascii="Verdana" w:hAnsi="Verdana"/>
          <w:sz w:val="24"/>
          <w:szCs w:val="24"/>
        </w:rPr>
        <w:t>(3</w:t>
      </w:r>
      <w:r w:rsidRPr="00E42531">
        <w:rPr>
          <w:rFonts w:ascii="Verdana" w:hAnsi="Verdana"/>
          <w:sz w:val="24"/>
          <w:szCs w:val="24"/>
        </w:rPr>
        <w:t xml:space="preserve">μ), </w:t>
      </w:r>
      <w:r w:rsidR="00E42531" w:rsidRPr="00E42531">
        <w:rPr>
          <w:rFonts w:ascii="Verdana" w:hAnsi="Verdana"/>
          <w:sz w:val="24"/>
          <w:szCs w:val="24"/>
        </w:rPr>
        <w:t xml:space="preserve">και με ποια κριτήρια ταξινομούνται κατά τη δημιουργία </w:t>
      </w:r>
      <w:proofErr w:type="spellStart"/>
      <w:r w:rsidR="00E42531" w:rsidRPr="00E42531">
        <w:rPr>
          <w:rFonts w:ascii="Verdana" w:hAnsi="Verdana"/>
          <w:sz w:val="24"/>
          <w:szCs w:val="24"/>
        </w:rPr>
        <w:t>καρυότυπου</w:t>
      </w:r>
      <w:proofErr w:type="spellEnd"/>
      <w:r w:rsidR="00E42531" w:rsidRPr="00E42531">
        <w:rPr>
          <w:rFonts w:ascii="Verdana" w:hAnsi="Verdana"/>
          <w:sz w:val="24"/>
          <w:szCs w:val="24"/>
        </w:rPr>
        <w:t xml:space="preserve"> (3μ)?</w:t>
      </w:r>
    </w:p>
    <w:p w:rsidR="00675E85" w:rsidRDefault="00675E85" w:rsidP="0009430C">
      <w:pPr>
        <w:ind w:left="360"/>
        <w:rPr>
          <w:rFonts w:ascii="Verdana" w:eastAsiaTheme="minorHAnsi" w:hAnsi="Verdana"/>
          <w:b/>
          <w:sz w:val="24"/>
          <w:szCs w:val="24"/>
          <w:lang w:eastAsia="en-US"/>
        </w:rPr>
      </w:pPr>
    </w:p>
    <w:p w:rsidR="002527B5" w:rsidRDefault="002527B5" w:rsidP="0009430C">
      <w:pPr>
        <w:ind w:left="360"/>
        <w:rPr>
          <w:rFonts w:ascii="Verdana" w:eastAsiaTheme="minorHAnsi" w:hAnsi="Verdana"/>
          <w:b/>
          <w:sz w:val="24"/>
          <w:szCs w:val="24"/>
          <w:lang w:eastAsia="en-US"/>
        </w:rPr>
      </w:pPr>
      <w:r>
        <w:rPr>
          <w:rFonts w:ascii="Verdana" w:eastAsiaTheme="minorHAnsi" w:hAnsi="Verdana"/>
          <w:b/>
          <w:sz w:val="24"/>
          <w:szCs w:val="24"/>
          <w:lang w:eastAsia="en-US"/>
        </w:rPr>
        <w:t>2012</w:t>
      </w:r>
    </w:p>
    <w:p w:rsidR="002527B5" w:rsidRPr="002527B5" w:rsidRDefault="002527B5" w:rsidP="0009430C">
      <w:pPr>
        <w:ind w:left="360"/>
        <w:rPr>
          <w:rFonts w:ascii="Verdana" w:eastAsiaTheme="minorHAnsi" w:hAnsi="Verdana"/>
          <w:sz w:val="24"/>
          <w:szCs w:val="24"/>
          <w:lang w:eastAsia="en-US"/>
        </w:rPr>
      </w:pPr>
      <w:r w:rsidRPr="002527B5">
        <w:rPr>
          <w:rFonts w:ascii="Verdana" w:eastAsiaTheme="minorHAnsi" w:hAnsi="Verdana"/>
          <w:sz w:val="24"/>
          <w:szCs w:val="24"/>
          <w:lang w:eastAsia="en-US"/>
        </w:rPr>
        <w:t xml:space="preserve">∆4. Από τη μύγα </w:t>
      </w:r>
      <w:proofErr w:type="spellStart"/>
      <w:r w:rsidRPr="002527B5">
        <w:rPr>
          <w:rFonts w:ascii="Verdana" w:eastAsiaTheme="minorHAnsi" w:hAnsi="Verdana"/>
          <w:sz w:val="24"/>
          <w:szCs w:val="24"/>
          <w:lang w:eastAsia="en-US"/>
        </w:rPr>
        <w:t>Drosophila</w:t>
      </w:r>
      <w:proofErr w:type="spellEnd"/>
      <w:r w:rsidRPr="002527B5">
        <w:rPr>
          <w:rFonts w:ascii="Verdana" w:eastAsiaTheme="minorHAnsi" w:hAnsi="Verdana"/>
          <w:sz w:val="24"/>
          <w:szCs w:val="24"/>
          <w:lang w:eastAsia="en-US"/>
        </w:rPr>
        <w:t xml:space="preserve"> απομονώθηκαν τρία διαφορετικά φυσιολογικά κύτταρα στα οποία προσδιορίστηκε το μέγεθος του </w:t>
      </w:r>
      <w:proofErr w:type="spellStart"/>
      <w:r w:rsidRPr="002527B5">
        <w:rPr>
          <w:rFonts w:ascii="Verdana" w:eastAsiaTheme="minorHAnsi" w:hAnsi="Verdana"/>
          <w:sz w:val="24"/>
          <w:szCs w:val="24"/>
          <w:lang w:eastAsia="en-US"/>
        </w:rPr>
        <w:t>γονιδιώματος</w:t>
      </w:r>
      <w:proofErr w:type="spellEnd"/>
      <w:r w:rsidRPr="002527B5">
        <w:rPr>
          <w:rFonts w:ascii="Verdana" w:eastAsiaTheme="minorHAnsi" w:hAnsi="Verdana"/>
          <w:sz w:val="24"/>
          <w:szCs w:val="24"/>
          <w:lang w:eastAsia="en-US"/>
        </w:rPr>
        <w:t xml:space="preserve"> σε ζεύγη βάσεων. Στο πρώτο κύτταρο το μέγεθος του </w:t>
      </w:r>
      <w:proofErr w:type="spellStart"/>
      <w:r w:rsidRPr="002527B5">
        <w:rPr>
          <w:rFonts w:ascii="Verdana" w:eastAsiaTheme="minorHAnsi" w:hAnsi="Verdana"/>
          <w:sz w:val="24"/>
          <w:szCs w:val="24"/>
          <w:lang w:eastAsia="en-US"/>
        </w:rPr>
        <w:t>γονιδιώματος</w:t>
      </w:r>
      <w:proofErr w:type="spellEnd"/>
      <w:r w:rsidRPr="002527B5">
        <w:rPr>
          <w:rFonts w:ascii="Verdana" w:eastAsiaTheme="minorHAnsi" w:hAnsi="Verdana"/>
          <w:sz w:val="24"/>
          <w:szCs w:val="24"/>
          <w:lang w:eastAsia="en-US"/>
        </w:rPr>
        <w:t xml:space="preserve"> υπολογίστηκε σε 3,2·108 ζεύγη βάσεων, στο δεύτερο κύτταρο σε 1,6·108 ζεύγη βάσεων και στο τρίτο κύτταρο σε 6,4·108 ζεύγη βάσεων. Να δικαιολογήσετε γιατί υπάρχουν οι διαφορές αυτές στο μέγεθος του </w:t>
      </w:r>
      <w:proofErr w:type="spellStart"/>
      <w:r w:rsidRPr="002527B5">
        <w:rPr>
          <w:rFonts w:ascii="Verdana" w:eastAsiaTheme="minorHAnsi" w:hAnsi="Verdana"/>
          <w:sz w:val="24"/>
          <w:szCs w:val="24"/>
          <w:lang w:eastAsia="en-US"/>
        </w:rPr>
        <w:t>γονιδιώματος</w:t>
      </w:r>
      <w:proofErr w:type="spellEnd"/>
      <w:r w:rsidRPr="002527B5">
        <w:rPr>
          <w:rFonts w:ascii="Verdana" w:eastAsiaTheme="minorHAnsi" w:hAnsi="Verdana"/>
          <w:sz w:val="24"/>
          <w:szCs w:val="24"/>
          <w:lang w:eastAsia="en-US"/>
        </w:rPr>
        <w:t xml:space="preserve"> των τριών κυττάρων. Μονάδες 6</w:t>
      </w:r>
    </w:p>
    <w:p w:rsidR="00675E85" w:rsidRDefault="00675E85" w:rsidP="0009430C">
      <w:pPr>
        <w:ind w:left="360"/>
        <w:rPr>
          <w:rFonts w:ascii="Verdana" w:eastAsiaTheme="minorHAnsi" w:hAnsi="Verdana"/>
          <w:b/>
          <w:sz w:val="24"/>
          <w:szCs w:val="24"/>
          <w:lang w:eastAsia="en-US"/>
        </w:rPr>
      </w:pPr>
      <w:r>
        <w:rPr>
          <w:rFonts w:ascii="Verdana" w:eastAsiaTheme="minorHAnsi" w:hAnsi="Verdana"/>
          <w:b/>
          <w:sz w:val="24"/>
          <w:szCs w:val="24"/>
          <w:lang w:eastAsia="en-US"/>
        </w:rPr>
        <w:t>2014</w:t>
      </w:r>
    </w:p>
    <w:p w:rsidR="00675E85" w:rsidRDefault="00675E85" w:rsidP="0009430C">
      <w:pPr>
        <w:ind w:left="360"/>
        <w:rPr>
          <w:rFonts w:ascii="Verdana" w:eastAsiaTheme="minorHAnsi" w:hAnsi="Verdana"/>
          <w:sz w:val="24"/>
          <w:szCs w:val="24"/>
          <w:lang w:eastAsia="en-US"/>
        </w:rPr>
      </w:pPr>
      <w:r w:rsidRPr="00675E85">
        <w:rPr>
          <w:rFonts w:ascii="Verdana" w:eastAsiaTheme="minorHAnsi" w:hAnsi="Verdana"/>
          <w:sz w:val="24"/>
          <w:szCs w:val="24"/>
          <w:lang w:eastAsia="en-US"/>
        </w:rPr>
        <w:t xml:space="preserve">Β1. Να τοποθετήσετε στη σωστή σειρά τα παρακάτω βήματα τα οποία οδηγούν στην κατασκευή </w:t>
      </w:r>
      <w:proofErr w:type="spellStart"/>
      <w:r w:rsidRPr="00675E85">
        <w:rPr>
          <w:rFonts w:ascii="Verdana" w:eastAsiaTheme="minorHAnsi" w:hAnsi="Verdana"/>
          <w:sz w:val="24"/>
          <w:szCs w:val="24"/>
          <w:lang w:eastAsia="en-US"/>
        </w:rPr>
        <w:t>καρυότυπου</w:t>
      </w:r>
      <w:proofErr w:type="spellEnd"/>
      <w:r w:rsidRPr="00675E85">
        <w:rPr>
          <w:rFonts w:ascii="Verdana" w:eastAsiaTheme="minorHAnsi" w:hAnsi="Verdana"/>
          <w:sz w:val="24"/>
          <w:szCs w:val="24"/>
          <w:lang w:eastAsia="en-US"/>
        </w:rPr>
        <w:t xml:space="preserve">, γράφοντας μόνο τους αριθμούς </w:t>
      </w:r>
    </w:p>
    <w:p w:rsidR="00675E85" w:rsidRDefault="00675E85" w:rsidP="0009430C">
      <w:pPr>
        <w:ind w:left="360"/>
        <w:rPr>
          <w:rFonts w:ascii="Verdana" w:eastAsiaTheme="minorHAnsi" w:hAnsi="Verdana"/>
          <w:sz w:val="24"/>
          <w:szCs w:val="24"/>
          <w:lang w:eastAsia="en-US"/>
        </w:rPr>
      </w:pPr>
      <w:r w:rsidRPr="00675E85">
        <w:rPr>
          <w:rFonts w:ascii="Verdana" w:eastAsiaTheme="minorHAnsi" w:hAnsi="Verdana"/>
          <w:sz w:val="24"/>
          <w:szCs w:val="24"/>
          <w:lang w:eastAsia="en-US"/>
        </w:rPr>
        <w:t xml:space="preserve">1. Τα κύτταρα επωάζονται σε υποτονικό διάλυμα. </w:t>
      </w:r>
    </w:p>
    <w:p w:rsidR="00675E85" w:rsidRDefault="00675E85" w:rsidP="0009430C">
      <w:pPr>
        <w:ind w:left="360"/>
        <w:rPr>
          <w:rFonts w:ascii="Verdana" w:eastAsiaTheme="minorHAnsi" w:hAnsi="Verdana"/>
          <w:sz w:val="24"/>
          <w:szCs w:val="24"/>
          <w:lang w:eastAsia="en-US"/>
        </w:rPr>
      </w:pPr>
      <w:r w:rsidRPr="00675E85">
        <w:rPr>
          <w:rFonts w:ascii="Verdana" w:eastAsiaTheme="minorHAnsi" w:hAnsi="Verdana"/>
          <w:sz w:val="24"/>
          <w:szCs w:val="24"/>
          <w:lang w:eastAsia="en-US"/>
        </w:rPr>
        <w:lastRenderedPageBreak/>
        <w:t xml:space="preserve">2. Αναστέλλεται ο κυτταρικός κύκλος στο στάδιο της </w:t>
      </w:r>
      <w:proofErr w:type="spellStart"/>
      <w:r w:rsidRPr="00675E85">
        <w:rPr>
          <w:rFonts w:ascii="Verdana" w:eastAsiaTheme="minorHAnsi" w:hAnsi="Verdana"/>
          <w:sz w:val="24"/>
          <w:szCs w:val="24"/>
          <w:lang w:eastAsia="en-US"/>
        </w:rPr>
        <w:t>μετάφασης</w:t>
      </w:r>
      <w:proofErr w:type="spellEnd"/>
      <w:r w:rsidRPr="00675E85">
        <w:rPr>
          <w:rFonts w:ascii="Verdana" w:eastAsiaTheme="minorHAnsi" w:hAnsi="Verdana"/>
          <w:sz w:val="24"/>
          <w:szCs w:val="24"/>
          <w:lang w:eastAsia="en-US"/>
        </w:rPr>
        <w:t>. 3. Τα χρωμοσώματα παρατηρούνται στο μικροσκόπιο.</w:t>
      </w:r>
    </w:p>
    <w:p w:rsidR="00675E85" w:rsidRDefault="00675E85" w:rsidP="0009430C">
      <w:pPr>
        <w:ind w:left="360"/>
        <w:rPr>
          <w:rFonts w:ascii="Verdana" w:eastAsiaTheme="minorHAnsi" w:hAnsi="Verdana"/>
          <w:sz w:val="24"/>
          <w:szCs w:val="24"/>
          <w:lang w:eastAsia="en-US"/>
        </w:rPr>
      </w:pPr>
      <w:r w:rsidRPr="00675E85">
        <w:rPr>
          <w:rFonts w:ascii="Verdana" w:eastAsiaTheme="minorHAnsi" w:hAnsi="Verdana"/>
          <w:sz w:val="24"/>
          <w:szCs w:val="24"/>
          <w:lang w:eastAsia="en-US"/>
        </w:rPr>
        <w:t xml:space="preserve"> 4. Γίνεται επαγωγή κυτταρικών διαιρέσεων με ουσίες που έχουν </w:t>
      </w:r>
      <w:proofErr w:type="spellStart"/>
      <w:r w:rsidRPr="00675E85">
        <w:rPr>
          <w:rFonts w:ascii="Verdana" w:eastAsiaTheme="minorHAnsi" w:hAnsi="Verdana"/>
          <w:sz w:val="24"/>
          <w:szCs w:val="24"/>
          <w:lang w:eastAsia="en-US"/>
        </w:rPr>
        <w:t>μιτογόνο</w:t>
      </w:r>
      <w:proofErr w:type="spellEnd"/>
      <w:r w:rsidRPr="00675E85">
        <w:rPr>
          <w:rFonts w:ascii="Verdana" w:eastAsiaTheme="minorHAnsi" w:hAnsi="Verdana"/>
          <w:sz w:val="24"/>
          <w:szCs w:val="24"/>
          <w:lang w:eastAsia="en-US"/>
        </w:rPr>
        <w:t xml:space="preserve"> δράση. </w:t>
      </w:r>
    </w:p>
    <w:p w:rsidR="00675E85" w:rsidRDefault="00675E85" w:rsidP="0009430C">
      <w:pPr>
        <w:ind w:left="360"/>
        <w:rPr>
          <w:rFonts w:ascii="Verdana" w:eastAsiaTheme="minorHAnsi" w:hAnsi="Verdana"/>
          <w:sz w:val="24"/>
          <w:szCs w:val="24"/>
          <w:lang w:eastAsia="en-US"/>
        </w:rPr>
      </w:pPr>
      <w:r w:rsidRPr="00675E85">
        <w:rPr>
          <w:rFonts w:ascii="Verdana" w:eastAsiaTheme="minorHAnsi" w:hAnsi="Verdana"/>
          <w:sz w:val="24"/>
          <w:szCs w:val="24"/>
          <w:lang w:eastAsia="en-US"/>
        </w:rPr>
        <w:t xml:space="preserve">5. Τα χρωμοσώματα ταξινομούνται σε ζεύγη κατά </w:t>
      </w:r>
      <w:proofErr w:type="spellStart"/>
      <w:r w:rsidRPr="00675E85">
        <w:rPr>
          <w:rFonts w:ascii="Verdana" w:eastAsiaTheme="minorHAnsi" w:hAnsi="Verdana"/>
          <w:sz w:val="24"/>
          <w:szCs w:val="24"/>
          <w:lang w:eastAsia="en-US"/>
        </w:rPr>
        <w:t>ελαττούμενο</w:t>
      </w:r>
      <w:proofErr w:type="spellEnd"/>
      <w:r w:rsidRPr="00675E85">
        <w:rPr>
          <w:rFonts w:ascii="Verdana" w:eastAsiaTheme="minorHAnsi" w:hAnsi="Verdana"/>
          <w:sz w:val="24"/>
          <w:szCs w:val="24"/>
          <w:lang w:eastAsia="en-US"/>
        </w:rPr>
        <w:t xml:space="preserve"> μέγεθος. </w:t>
      </w:r>
    </w:p>
    <w:p w:rsidR="00675E85" w:rsidRDefault="00675E85" w:rsidP="0009430C">
      <w:pPr>
        <w:ind w:left="360"/>
      </w:pPr>
      <w:r w:rsidRPr="00675E85">
        <w:rPr>
          <w:rFonts w:ascii="Verdana" w:eastAsiaTheme="minorHAnsi" w:hAnsi="Verdana"/>
          <w:sz w:val="24"/>
          <w:szCs w:val="24"/>
          <w:lang w:eastAsia="en-US"/>
        </w:rPr>
        <w:t xml:space="preserve">6. Τα χρωμοσώματα απλώνονται σε </w:t>
      </w:r>
      <w:proofErr w:type="spellStart"/>
      <w:r w:rsidRPr="00675E85">
        <w:rPr>
          <w:rFonts w:ascii="Verdana" w:eastAsiaTheme="minorHAnsi" w:hAnsi="Verdana"/>
          <w:sz w:val="24"/>
          <w:szCs w:val="24"/>
          <w:lang w:eastAsia="en-US"/>
        </w:rPr>
        <w:t>αντικειμενοφόρο</w:t>
      </w:r>
      <w:proofErr w:type="spellEnd"/>
      <w:r w:rsidRPr="00675E85">
        <w:rPr>
          <w:rFonts w:ascii="Verdana" w:eastAsiaTheme="minorHAnsi" w:hAnsi="Verdana"/>
          <w:sz w:val="24"/>
          <w:szCs w:val="24"/>
          <w:lang w:eastAsia="en-US"/>
        </w:rPr>
        <w:t xml:space="preserve"> πλάκα και χρωματίζονται με ειδικές χρωστικές ουσίες. Μονάδες 6</w:t>
      </w:r>
      <w:r>
        <w:t xml:space="preserve"> </w:t>
      </w:r>
    </w:p>
    <w:p w:rsidR="00A40E82" w:rsidRDefault="00A40E82" w:rsidP="0009430C">
      <w:pPr>
        <w:ind w:left="360"/>
        <w:rPr>
          <w:rFonts w:ascii="Verdana" w:eastAsiaTheme="minorHAnsi" w:hAnsi="Verdana"/>
          <w:b/>
          <w:sz w:val="24"/>
          <w:szCs w:val="24"/>
          <w:lang w:eastAsia="en-US"/>
        </w:rPr>
      </w:pPr>
      <w:r>
        <w:rPr>
          <w:rFonts w:ascii="Verdana" w:eastAsiaTheme="minorHAnsi" w:hAnsi="Verdana"/>
          <w:b/>
          <w:sz w:val="24"/>
          <w:szCs w:val="24"/>
          <w:lang w:eastAsia="en-US"/>
        </w:rPr>
        <w:t>2015</w:t>
      </w:r>
    </w:p>
    <w:p w:rsidR="00A40E82" w:rsidRPr="005D01EE" w:rsidRDefault="00A40E82" w:rsidP="00A40E82">
      <w:pPr>
        <w:ind w:left="360"/>
        <w:rPr>
          <w:rFonts w:ascii="Verdana" w:hAnsi="Verdana"/>
          <w:b/>
          <w:sz w:val="24"/>
          <w:szCs w:val="24"/>
        </w:rPr>
      </w:pPr>
      <w:r w:rsidRPr="005D01EE">
        <w:rPr>
          <w:rFonts w:ascii="Verdana" w:hAnsi="Verdana"/>
        </w:rPr>
        <w:t>Β1. Να αντιστοιχίσετε σωστά τον αριθμό καθεμίας από τις φράσεις της στήλης Ι με ένα μόνο γράμμα, Α ή Β, της στήλης ΙΙ.</w:t>
      </w:r>
      <w:r>
        <w:t xml:space="preserve"> </w:t>
      </w:r>
      <w:r w:rsidRPr="005D01EE">
        <w:rPr>
          <w:rFonts w:ascii="Verdana" w:hAnsi="Verdana"/>
          <w:b/>
        </w:rPr>
        <w:t>Μονάδες 8</w:t>
      </w:r>
    </w:p>
    <w:tbl>
      <w:tblPr>
        <w:tblStyle w:val="a4"/>
        <w:tblW w:w="0" w:type="auto"/>
        <w:tblInd w:w="360" w:type="dxa"/>
        <w:tblLook w:val="04A0"/>
      </w:tblPr>
      <w:tblGrid>
        <w:gridCol w:w="5844"/>
        <w:gridCol w:w="2318"/>
      </w:tblGrid>
      <w:tr w:rsidR="00A40E82" w:rsidRPr="00D522F8" w:rsidTr="00BA1D08">
        <w:tc>
          <w:tcPr>
            <w:tcW w:w="5844" w:type="dxa"/>
          </w:tcPr>
          <w:p w:rsidR="00A40E82" w:rsidRPr="00D522F8" w:rsidRDefault="00A40E82" w:rsidP="00BA1D0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522F8">
              <w:rPr>
                <w:rFonts w:ascii="Verdana" w:hAnsi="Verdana"/>
                <w:b/>
                <w:sz w:val="24"/>
                <w:szCs w:val="24"/>
              </w:rPr>
              <w:t>Στήλη Ι</w:t>
            </w:r>
          </w:p>
        </w:tc>
        <w:tc>
          <w:tcPr>
            <w:tcW w:w="2318" w:type="dxa"/>
          </w:tcPr>
          <w:p w:rsidR="00A40E82" w:rsidRPr="00D522F8" w:rsidRDefault="00A40E82" w:rsidP="00BA1D0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522F8">
              <w:rPr>
                <w:rFonts w:ascii="Verdana" w:hAnsi="Verdana"/>
                <w:b/>
                <w:sz w:val="24"/>
                <w:szCs w:val="24"/>
              </w:rPr>
              <w:t>Στήλη ΙΙ</w:t>
            </w:r>
          </w:p>
        </w:tc>
      </w:tr>
      <w:tr w:rsidR="00A40E82" w:rsidRPr="00D522F8" w:rsidTr="00BA1D08">
        <w:tc>
          <w:tcPr>
            <w:tcW w:w="5844" w:type="dxa"/>
          </w:tcPr>
          <w:p w:rsidR="00A40E82" w:rsidRPr="00D522F8" w:rsidRDefault="00A40E82" w:rsidP="00A40E82">
            <w:pPr>
              <w:pStyle w:val="a3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  <w:r w:rsidRPr="00D522F8">
              <w:rPr>
                <w:rFonts w:ascii="Verdana" w:hAnsi="Verdana"/>
                <w:sz w:val="24"/>
                <w:szCs w:val="24"/>
              </w:rPr>
              <w:t>Στην πλειονότητα τους έχουν την ικανότητα κυτταρικής διαίρεσης</w:t>
            </w:r>
          </w:p>
          <w:p w:rsidR="00A40E82" w:rsidRPr="00D522F8" w:rsidRDefault="00A40E82" w:rsidP="00A40E82">
            <w:pPr>
              <w:pStyle w:val="a3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  <w:r w:rsidRPr="00D522F8">
              <w:rPr>
                <w:rFonts w:ascii="Verdana" w:hAnsi="Verdana"/>
                <w:sz w:val="24"/>
                <w:szCs w:val="24"/>
              </w:rPr>
              <w:t>Παράγονται με μείωση</w:t>
            </w:r>
          </w:p>
          <w:p w:rsidR="00A40E82" w:rsidRPr="00D522F8" w:rsidRDefault="00A40E82" w:rsidP="00A40E82">
            <w:pPr>
              <w:pStyle w:val="a3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  <w:r w:rsidRPr="00D522F8">
              <w:rPr>
                <w:rFonts w:ascii="Verdana" w:hAnsi="Verdana"/>
                <w:sz w:val="24"/>
                <w:szCs w:val="24"/>
              </w:rPr>
              <w:t>Δεν έχουν την ικανότητα κυτταρικής διαίρεσης</w:t>
            </w:r>
          </w:p>
          <w:p w:rsidR="00A40E82" w:rsidRPr="00D522F8" w:rsidRDefault="00A40E82" w:rsidP="00A40E82">
            <w:pPr>
              <w:pStyle w:val="a3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  <w:r w:rsidRPr="00D522F8">
              <w:rPr>
                <w:rFonts w:ascii="Verdana" w:hAnsi="Verdana"/>
                <w:sz w:val="24"/>
                <w:szCs w:val="24"/>
              </w:rPr>
              <w:t xml:space="preserve">Στον άνθρωπο έχουν </w:t>
            </w:r>
            <w:r w:rsidRPr="00D522F8">
              <w:rPr>
                <w:rFonts w:ascii="Verdana" w:hAnsi="Verdana"/>
                <w:sz w:val="24"/>
                <w:szCs w:val="24"/>
                <w:lang w:val="en-US"/>
              </w:rPr>
              <w:t>DNA</w:t>
            </w:r>
            <w:r w:rsidRPr="00D522F8">
              <w:rPr>
                <w:rFonts w:ascii="Verdana" w:hAnsi="Verdana"/>
                <w:sz w:val="24"/>
                <w:szCs w:val="24"/>
              </w:rPr>
              <w:t xml:space="preserve"> συνολικού μήκους 2 μέτρων</w:t>
            </w:r>
          </w:p>
          <w:p w:rsidR="00A40E82" w:rsidRPr="00D522F8" w:rsidRDefault="00A40E82" w:rsidP="00A40E82">
            <w:pPr>
              <w:pStyle w:val="a3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  <w:r w:rsidRPr="00D522F8">
              <w:rPr>
                <w:rFonts w:ascii="Verdana" w:hAnsi="Verdana"/>
                <w:sz w:val="24"/>
                <w:szCs w:val="24"/>
              </w:rPr>
              <w:t>Παράγονται με μίτωση</w:t>
            </w:r>
          </w:p>
          <w:p w:rsidR="00A40E82" w:rsidRPr="00D522F8" w:rsidRDefault="00A40E82" w:rsidP="00A40E82">
            <w:pPr>
              <w:pStyle w:val="a3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  <w:r w:rsidRPr="00D522F8">
              <w:rPr>
                <w:rFonts w:ascii="Verdana" w:hAnsi="Verdana"/>
                <w:sz w:val="24"/>
                <w:szCs w:val="24"/>
              </w:rPr>
              <w:t xml:space="preserve">Οι μεταλλάξεις στο </w:t>
            </w:r>
            <w:r w:rsidRPr="00D522F8">
              <w:rPr>
                <w:rFonts w:ascii="Verdana" w:hAnsi="Verdana"/>
                <w:sz w:val="24"/>
                <w:szCs w:val="24"/>
                <w:lang w:val="en-US"/>
              </w:rPr>
              <w:t>DNA</w:t>
            </w:r>
            <w:r w:rsidRPr="00D522F8">
              <w:rPr>
                <w:rFonts w:ascii="Verdana" w:hAnsi="Verdana"/>
                <w:sz w:val="24"/>
                <w:szCs w:val="24"/>
              </w:rPr>
              <w:t xml:space="preserve"> τους δεν κληρονομούνται στην επόμενη γενιά</w:t>
            </w:r>
          </w:p>
          <w:p w:rsidR="00A40E82" w:rsidRPr="00D522F8" w:rsidRDefault="00A40E82" w:rsidP="00A40E82">
            <w:pPr>
              <w:pStyle w:val="a3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  <w:r w:rsidRPr="00D522F8">
              <w:rPr>
                <w:rFonts w:ascii="Verdana" w:hAnsi="Verdana"/>
                <w:sz w:val="24"/>
                <w:szCs w:val="24"/>
              </w:rPr>
              <w:t xml:space="preserve">Στον άνθρωπο έχουν </w:t>
            </w:r>
            <w:r w:rsidRPr="00D522F8">
              <w:rPr>
                <w:rFonts w:ascii="Verdana" w:hAnsi="Verdana"/>
                <w:sz w:val="24"/>
                <w:szCs w:val="24"/>
                <w:lang w:val="en-US"/>
              </w:rPr>
              <w:t>DNA</w:t>
            </w:r>
            <w:r w:rsidRPr="00D522F8">
              <w:rPr>
                <w:rFonts w:ascii="Verdana" w:hAnsi="Verdana"/>
                <w:sz w:val="24"/>
                <w:szCs w:val="24"/>
              </w:rPr>
              <w:t xml:space="preserve"> συνολικού μήκους 3 x 10</w:t>
            </w:r>
            <w:r w:rsidRPr="00D522F8">
              <w:rPr>
                <w:rFonts w:ascii="Verdana" w:hAnsi="Verdana"/>
                <w:sz w:val="24"/>
                <w:szCs w:val="24"/>
                <w:vertAlign w:val="superscript"/>
              </w:rPr>
              <w:t>9</w:t>
            </w:r>
            <w:r w:rsidRPr="00D522F8">
              <w:rPr>
                <w:rFonts w:ascii="Verdana" w:hAnsi="Verdana"/>
                <w:sz w:val="24"/>
                <w:szCs w:val="24"/>
              </w:rPr>
              <w:t xml:space="preserve">  ζεύγη βάσεων</w:t>
            </w:r>
          </w:p>
          <w:p w:rsidR="00A40E82" w:rsidRPr="00D522F8" w:rsidRDefault="00A40E82" w:rsidP="00A40E82">
            <w:pPr>
              <w:pStyle w:val="a3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</w:rPr>
            </w:pPr>
            <w:r w:rsidRPr="00D522F8">
              <w:rPr>
                <w:rFonts w:ascii="Verdana" w:hAnsi="Verdana"/>
                <w:sz w:val="24"/>
                <w:szCs w:val="24"/>
              </w:rPr>
              <w:t xml:space="preserve">Οι μεταλλάξεις στο </w:t>
            </w:r>
            <w:r w:rsidRPr="00D522F8">
              <w:rPr>
                <w:rFonts w:ascii="Verdana" w:hAnsi="Verdana"/>
                <w:sz w:val="24"/>
                <w:szCs w:val="24"/>
                <w:lang w:val="en-US"/>
              </w:rPr>
              <w:t>DNA</w:t>
            </w:r>
            <w:r w:rsidRPr="00D522F8">
              <w:rPr>
                <w:rFonts w:ascii="Verdana" w:hAnsi="Verdana"/>
                <w:sz w:val="24"/>
                <w:szCs w:val="24"/>
              </w:rPr>
              <w:t xml:space="preserve"> τους κληρονομούνται στην επόμενη γενιά.</w:t>
            </w:r>
          </w:p>
          <w:p w:rsidR="00A40E82" w:rsidRPr="00D522F8" w:rsidRDefault="00A40E82" w:rsidP="00BA1D0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18" w:type="dxa"/>
          </w:tcPr>
          <w:p w:rsidR="00A40E82" w:rsidRPr="00D522F8" w:rsidRDefault="00A40E82" w:rsidP="00BA1D08">
            <w:pPr>
              <w:rPr>
                <w:rFonts w:ascii="Verdana" w:hAnsi="Verdana"/>
                <w:sz w:val="24"/>
                <w:szCs w:val="24"/>
              </w:rPr>
            </w:pPr>
          </w:p>
          <w:p w:rsidR="00A40E82" w:rsidRPr="00D522F8" w:rsidRDefault="00A40E82" w:rsidP="00BA1D08">
            <w:pPr>
              <w:rPr>
                <w:rFonts w:ascii="Verdana" w:hAnsi="Verdana"/>
                <w:sz w:val="24"/>
                <w:szCs w:val="24"/>
              </w:rPr>
            </w:pPr>
          </w:p>
          <w:p w:rsidR="00A40E82" w:rsidRPr="00D522F8" w:rsidRDefault="00A40E82" w:rsidP="00BA1D08">
            <w:pPr>
              <w:rPr>
                <w:rFonts w:ascii="Verdana" w:hAnsi="Verdana"/>
                <w:sz w:val="24"/>
                <w:szCs w:val="24"/>
              </w:rPr>
            </w:pPr>
            <w:r w:rsidRPr="00D522F8">
              <w:rPr>
                <w:rFonts w:ascii="Verdana" w:hAnsi="Verdana"/>
                <w:sz w:val="24"/>
                <w:szCs w:val="24"/>
              </w:rPr>
              <w:t>Α. Σωματικά κύττ</w:t>
            </w:r>
            <w:r>
              <w:rPr>
                <w:rFonts w:ascii="Verdana" w:hAnsi="Verdana"/>
                <w:sz w:val="24"/>
                <w:szCs w:val="24"/>
              </w:rPr>
              <w:t>α</w:t>
            </w:r>
            <w:r w:rsidRPr="00D522F8">
              <w:rPr>
                <w:rFonts w:ascii="Verdana" w:hAnsi="Verdana"/>
                <w:sz w:val="24"/>
                <w:szCs w:val="24"/>
              </w:rPr>
              <w:t xml:space="preserve">ρα στην αρχή της </w:t>
            </w:r>
            <w:proofErr w:type="spellStart"/>
            <w:r w:rsidRPr="00D522F8">
              <w:rPr>
                <w:rFonts w:ascii="Verdana" w:hAnsi="Verdana"/>
                <w:sz w:val="24"/>
                <w:szCs w:val="24"/>
              </w:rPr>
              <w:t>μεσόφασης</w:t>
            </w:r>
            <w:proofErr w:type="spellEnd"/>
          </w:p>
          <w:p w:rsidR="00A40E82" w:rsidRPr="00D522F8" w:rsidRDefault="00A40E82" w:rsidP="00BA1D08">
            <w:pPr>
              <w:rPr>
                <w:rFonts w:ascii="Verdana" w:hAnsi="Verdana"/>
                <w:sz w:val="24"/>
                <w:szCs w:val="24"/>
              </w:rPr>
            </w:pPr>
          </w:p>
          <w:p w:rsidR="00A40E82" w:rsidRPr="00D522F8" w:rsidRDefault="00A40E82" w:rsidP="00BA1D08">
            <w:pPr>
              <w:rPr>
                <w:rFonts w:ascii="Verdana" w:hAnsi="Verdana"/>
                <w:sz w:val="24"/>
                <w:szCs w:val="24"/>
              </w:rPr>
            </w:pPr>
          </w:p>
          <w:p w:rsidR="00A40E82" w:rsidRPr="00D522F8" w:rsidRDefault="00A40E82" w:rsidP="00BA1D08">
            <w:pPr>
              <w:rPr>
                <w:rFonts w:ascii="Verdana" w:hAnsi="Verdana"/>
                <w:sz w:val="24"/>
                <w:szCs w:val="24"/>
              </w:rPr>
            </w:pPr>
          </w:p>
          <w:p w:rsidR="00A40E82" w:rsidRPr="00D522F8" w:rsidRDefault="00A40E82" w:rsidP="00BA1D08">
            <w:pPr>
              <w:rPr>
                <w:rFonts w:ascii="Verdana" w:hAnsi="Verdana"/>
                <w:sz w:val="24"/>
                <w:szCs w:val="24"/>
              </w:rPr>
            </w:pPr>
          </w:p>
          <w:p w:rsidR="00A40E82" w:rsidRPr="00D522F8" w:rsidRDefault="00A40E82" w:rsidP="00BA1D08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D522F8">
              <w:rPr>
                <w:rFonts w:ascii="Verdana" w:hAnsi="Verdana"/>
                <w:sz w:val="24"/>
                <w:szCs w:val="24"/>
              </w:rPr>
              <w:t>Β.Γαμέτες</w:t>
            </w:r>
            <w:proofErr w:type="spellEnd"/>
          </w:p>
        </w:tc>
      </w:tr>
    </w:tbl>
    <w:p w:rsidR="00A40E82" w:rsidRDefault="00A40E82" w:rsidP="0009430C">
      <w:pPr>
        <w:ind w:left="360"/>
        <w:rPr>
          <w:rFonts w:ascii="Verdana" w:eastAsiaTheme="minorHAnsi" w:hAnsi="Verdana"/>
          <w:b/>
          <w:sz w:val="24"/>
          <w:szCs w:val="24"/>
          <w:lang w:eastAsia="en-US"/>
        </w:rPr>
      </w:pPr>
    </w:p>
    <w:p w:rsidR="00BB1273" w:rsidRPr="00BB1273" w:rsidRDefault="00BB1273" w:rsidP="0009430C">
      <w:pPr>
        <w:ind w:left="360"/>
        <w:rPr>
          <w:rFonts w:ascii="Verdana" w:eastAsiaTheme="minorHAnsi" w:hAnsi="Verdana"/>
          <w:b/>
          <w:sz w:val="24"/>
          <w:szCs w:val="24"/>
          <w:lang w:eastAsia="en-US"/>
        </w:rPr>
      </w:pPr>
      <w:r w:rsidRPr="00BB1273">
        <w:rPr>
          <w:rFonts w:ascii="Verdana" w:eastAsiaTheme="minorHAnsi" w:hAnsi="Verdana"/>
          <w:b/>
          <w:sz w:val="24"/>
          <w:szCs w:val="24"/>
          <w:lang w:eastAsia="en-US"/>
        </w:rPr>
        <w:t>(2016)</w:t>
      </w:r>
      <w:r>
        <w:rPr>
          <w:rFonts w:ascii="Verdana" w:eastAsiaTheme="minorHAnsi" w:hAnsi="Verdana"/>
          <w:b/>
          <w:sz w:val="24"/>
          <w:szCs w:val="24"/>
          <w:lang w:eastAsia="en-US"/>
        </w:rPr>
        <w:t xml:space="preserve"> ΝΕΟ ΣΥΣΤΗΜΑ</w:t>
      </w:r>
    </w:p>
    <w:p w:rsidR="00AB4512" w:rsidRDefault="00BB1273" w:rsidP="0009430C">
      <w:pPr>
        <w:ind w:left="360"/>
        <w:rPr>
          <w:rFonts w:ascii="Verdana" w:eastAsiaTheme="minorHAnsi" w:hAnsi="Verdana"/>
          <w:sz w:val="24"/>
          <w:szCs w:val="24"/>
          <w:lang w:eastAsia="en-US"/>
        </w:rPr>
      </w:pPr>
      <w:r w:rsidRPr="00BB1273">
        <w:rPr>
          <w:rFonts w:ascii="Verdana" w:eastAsiaTheme="minorHAnsi" w:hAnsi="Verdana"/>
          <w:sz w:val="24"/>
          <w:szCs w:val="24"/>
          <w:lang w:eastAsia="en-US"/>
        </w:rPr>
        <w:t xml:space="preserve">Β2. Τι είναι ο </w:t>
      </w:r>
      <w:proofErr w:type="spellStart"/>
      <w:r w:rsidRPr="00BB1273">
        <w:rPr>
          <w:rFonts w:ascii="Verdana" w:eastAsiaTheme="minorHAnsi" w:hAnsi="Verdana"/>
          <w:sz w:val="24"/>
          <w:szCs w:val="24"/>
          <w:lang w:eastAsia="en-US"/>
        </w:rPr>
        <w:t>καρυότυπος</w:t>
      </w:r>
      <w:proofErr w:type="spellEnd"/>
      <w:r w:rsidRPr="00BB1273">
        <w:rPr>
          <w:rFonts w:ascii="Verdana" w:eastAsiaTheme="minorHAnsi" w:hAnsi="Verdana"/>
          <w:sz w:val="24"/>
          <w:szCs w:val="24"/>
          <w:lang w:eastAsia="en-US"/>
        </w:rPr>
        <w:t xml:space="preserve">; (μονάδες 4) Να αναφέρετε δύο (2) συμπεράσματα που μπορούν να εξαχθούν από τη μελέτη του </w:t>
      </w:r>
      <w:proofErr w:type="spellStart"/>
      <w:r w:rsidRPr="00BB1273">
        <w:rPr>
          <w:rFonts w:ascii="Verdana" w:eastAsiaTheme="minorHAnsi" w:hAnsi="Verdana"/>
          <w:sz w:val="24"/>
          <w:szCs w:val="24"/>
          <w:lang w:eastAsia="en-US"/>
        </w:rPr>
        <w:t>καρυότυπου</w:t>
      </w:r>
      <w:proofErr w:type="spellEnd"/>
      <w:r w:rsidRPr="00BB1273">
        <w:rPr>
          <w:rFonts w:ascii="Verdana" w:eastAsiaTheme="minorHAnsi" w:hAnsi="Verdana"/>
          <w:sz w:val="24"/>
          <w:szCs w:val="24"/>
          <w:lang w:eastAsia="en-US"/>
        </w:rPr>
        <w:t xml:space="preserve"> ενός ανθρώπου (μονάδες 4). Μονάδες 8</w:t>
      </w:r>
    </w:p>
    <w:p w:rsidR="005F06F8" w:rsidRDefault="005F06F8" w:rsidP="0009430C">
      <w:pPr>
        <w:ind w:left="360"/>
        <w:rPr>
          <w:rFonts w:ascii="Verdana" w:eastAsiaTheme="minorHAnsi" w:hAnsi="Verdana"/>
          <w:sz w:val="24"/>
          <w:szCs w:val="24"/>
          <w:lang w:eastAsia="en-US"/>
        </w:rPr>
      </w:pPr>
      <w:r w:rsidRPr="00460514">
        <w:rPr>
          <w:rFonts w:ascii="Verdana" w:eastAsiaTheme="minorHAnsi" w:hAnsi="Verdana"/>
          <w:sz w:val="24"/>
          <w:szCs w:val="24"/>
          <w:highlight w:val="yellow"/>
          <w:lang w:eastAsia="en-US"/>
        </w:rPr>
        <w:t xml:space="preserve">Β3. Η ανάλυση της αλληλουχίας των βάσεων ενός μορίου DNA έδειξε ότι αυτό αποτελείται από 4800 </w:t>
      </w:r>
      <w:proofErr w:type="spellStart"/>
      <w:r w:rsidRPr="00460514">
        <w:rPr>
          <w:rFonts w:ascii="Verdana" w:eastAsiaTheme="minorHAnsi" w:hAnsi="Verdana"/>
          <w:sz w:val="24"/>
          <w:szCs w:val="24"/>
          <w:highlight w:val="yellow"/>
          <w:lang w:eastAsia="en-US"/>
        </w:rPr>
        <w:t>νουκλεοτίδια</w:t>
      </w:r>
      <w:proofErr w:type="spellEnd"/>
      <w:r w:rsidRPr="00460514">
        <w:rPr>
          <w:rFonts w:ascii="Verdana" w:eastAsiaTheme="minorHAnsi" w:hAnsi="Verdana"/>
          <w:sz w:val="24"/>
          <w:szCs w:val="24"/>
          <w:highlight w:val="yellow"/>
          <w:lang w:eastAsia="en-US"/>
        </w:rPr>
        <w:t xml:space="preserve"> με </w:t>
      </w:r>
      <w:proofErr w:type="spellStart"/>
      <w:r w:rsidRPr="00460514">
        <w:rPr>
          <w:rFonts w:ascii="Verdana" w:eastAsiaTheme="minorHAnsi" w:hAnsi="Verdana"/>
          <w:sz w:val="24"/>
          <w:szCs w:val="24"/>
          <w:highlight w:val="yellow"/>
          <w:lang w:eastAsia="en-US"/>
        </w:rPr>
        <w:t>Αδενίνη</w:t>
      </w:r>
      <w:proofErr w:type="spellEnd"/>
      <w:r w:rsidRPr="00460514">
        <w:rPr>
          <w:rFonts w:ascii="Verdana" w:eastAsiaTheme="minorHAnsi" w:hAnsi="Verdana"/>
          <w:sz w:val="24"/>
          <w:szCs w:val="24"/>
          <w:highlight w:val="yellow"/>
          <w:lang w:eastAsia="en-US"/>
        </w:rPr>
        <w:t xml:space="preserve">, 4280 με </w:t>
      </w:r>
      <w:proofErr w:type="spellStart"/>
      <w:r w:rsidRPr="00460514">
        <w:rPr>
          <w:rFonts w:ascii="Verdana" w:eastAsiaTheme="minorHAnsi" w:hAnsi="Verdana"/>
          <w:sz w:val="24"/>
          <w:szCs w:val="24"/>
          <w:highlight w:val="yellow"/>
          <w:lang w:eastAsia="en-US"/>
        </w:rPr>
        <w:t>Κυτοσίνη</w:t>
      </w:r>
      <w:proofErr w:type="spellEnd"/>
      <w:r w:rsidRPr="00460514">
        <w:rPr>
          <w:rFonts w:ascii="Verdana" w:eastAsiaTheme="minorHAnsi" w:hAnsi="Verdana"/>
          <w:sz w:val="24"/>
          <w:szCs w:val="24"/>
          <w:highlight w:val="yellow"/>
          <w:lang w:eastAsia="en-US"/>
        </w:rPr>
        <w:t xml:space="preserve">, 4530 με </w:t>
      </w:r>
      <w:proofErr w:type="spellStart"/>
      <w:r w:rsidRPr="00460514">
        <w:rPr>
          <w:rFonts w:ascii="Verdana" w:eastAsiaTheme="minorHAnsi" w:hAnsi="Verdana"/>
          <w:sz w:val="24"/>
          <w:szCs w:val="24"/>
          <w:highlight w:val="yellow"/>
          <w:lang w:eastAsia="en-US"/>
        </w:rPr>
        <w:t>Θυμίνη</w:t>
      </w:r>
      <w:proofErr w:type="spellEnd"/>
      <w:r w:rsidRPr="00460514">
        <w:rPr>
          <w:rFonts w:ascii="Verdana" w:eastAsiaTheme="minorHAnsi" w:hAnsi="Verdana"/>
          <w:sz w:val="24"/>
          <w:szCs w:val="24"/>
          <w:highlight w:val="yellow"/>
          <w:lang w:eastAsia="en-US"/>
        </w:rPr>
        <w:t xml:space="preserve"> και 4610 με </w:t>
      </w:r>
      <w:proofErr w:type="spellStart"/>
      <w:r w:rsidRPr="00460514">
        <w:rPr>
          <w:rFonts w:ascii="Verdana" w:eastAsiaTheme="minorHAnsi" w:hAnsi="Verdana"/>
          <w:sz w:val="24"/>
          <w:szCs w:val="24"/>
          <w:highlight w:val="yellow"/>
          <w:lang w:eastAsia="en-US"/>
        </w:rPr>
        <w:t>Γουανίνη</w:t>
      </w:r>
      <w:proofErr w:type="spellEnd"/>
      <w:r w:rsidRPr="00460514">
        <w:rPr>
          <w:rFonts w:ascii="Verdana" w:eastAsiaTheme="minorHAnsi" w:hAnsi="Verdana"/>
          <w:sz w:val="24"/>
          <w:szCs w:val="24"/>
          <w:highlight w:val="yellow"/>
          <w:lang w:eastAsia="en-US"/>
        </w:rPr>
        <w:t>. Να εξηγήσετε αν αυτό το μόριο DNA μπορεί να αποτελεί γενετικό υλικό. Μονάδες 3</w:t>
      </w:r>
    </w:p>
    <w:p w:rsidR="00295C40" w:rsidRDefault="00295C40" w:rsidP="0009430C">
      <w:pPr>
        <w:ind w:left="360"/>
        <w:rPr>
          <w:rFonts w:ascii="Verdana" w:eastAsiaTheme="minorHAnsi" w:hAnsi="Verdana"/>
          <w:sz w:val="24"/>
          <w:szCs w:val="24"/>
          <w:lang w:eastAsia="en-US"/>
        </w:rPr>
      </w:pPr>
      <w:r w:rsidRPr="00295C40">
        <w:rPr>
          <w:rFonts w:ascii="Verdana" w:eastAsiaTheme="minorHAnsi" w:hAnsi="Verdana"/>
          <w:b/>
          <w:sz w:val="24"/>
          <w:szCs w:val="24"/>
          <w:lang w:eastAsia="en-US"/>
        </w:rPr>
        <w:lastRenderedPageBreak/>
        <w:t>(2016 επαναληπτικές)</w:t>
      </w:r>
      <w:r>
        <w:rPr>
          <w:rFonts w:ascii="Verdana" w:eastAsiaTheme="minorHAnsi" w:hAnsi="Verdana"/>
          <w:sz w:val="24"/>
          <w:szCs w:val="24"/>
          <w:lang w:eastAsia="en-US"/>
        </w:rPr>
        <w:t xml:space="preserve">  </w:t>
      </w:r>
      <w:r w:rsidRPr="00295C40">
        <w:rPr>
          <w:rFonts w:ascii="Verdana" w:eastAsiaTheme="minorHAnsi" w:hAnsi="Verdana"/>
          <w:sz w:val="24"/>
          <w:szCs w:val="24"/>
          <w:lang w:eastAsia="en-US"/>
        </w:rPr>
        <w:t xml:space="preserve">Γ1. Το φύλο στα κουνέλια καθορίζεται όπως και στον άνθρωπο. Όταν ένα φυσιολογικό σωματικό κύτταρο θηλυκού κουνελιού βρίσκεται στη </w:t>
      </w:r>
      <w:proofErr w:type="spellStart"/>
      <w:r w:rsidRPr="00295C40">
        <w:rPr>
          <w:rFonts w:ascii="Verdana" w:eastAsiaTheme="minorHAnsi" w:hAnsi="Verdana"/>
          <w:sz w:val="24"/>
          <w:szCs w:val="24"/>
          <w:lang w:eastAsia="en-US"/>
        </w:rPr>
        <w:t>μετάφαση</w:t>
      </w:r>
      <w:proofErr w:type="spellEnd"/>
      <w:r w:rsidRPr="00295C40">
        <w:rPr>
          <w:rFonts w:ascii="Verdana" w:eastAsiaTheme="minorHAnsi" w:hAnsi="Verdana"/>
          <w:sz w:val="24"/>
          <w:szCs w:val="24"/>
          <w:lang w:eastAsia="en-US"/>
        </w:rPr>
        <w:t>, το μήκος του DNA του πυρήνα του είναι 1,6m. Με βάση αυτά τα δεδομένα, το μήκος του συνολικού DNA του κάθε φυσιολογικού γαμέτη αυτού του κουνελιού είναι: α) 1,6m, β) 0,4m, γ) 0,8m, δ) λίγο μεγαλύτερο από 0,4m. Να γράψετε στο τετράδιό σας τη σωστή απάντηση (μονάδες 2) και να αιτιολογήσετε την επιλογή σας. (μονάδες 3) Μονάδες 5</w:t>
      </w:r>
    </w:p>
    <w:p w:rsidR="0045039B" w:rsidRPr="00BB1273" w:rsidRDefault="0045039B" w:rsidP="0009430C">
      <w:pPr>
        <w:ind w:left="360"/>
        <w:rPr>
          <w:rFonts w:ascii="Verdana" w:eastAsiaTheme="minorHAnsi" w:hAnsi="Verdana"/>
          <w:sz w:val="24"/>
          <w:szCs w:val="24"/>
          <w:lang w:eastAsia="en-US"/>
        </w:rPr>
      </w:pPr>
      <w:r w:rsidRPr="0045039B">
        <w:rPr>
          <w:rFonts w:ascii="Verdana" w:eastAsiaTheme="minorHAnsi" w:hAnsi="Verdana"/>
          <w:sz w:val="24"/>
          <w:szCs w:val="24"/>
          <w:lang w:eastAsia="en-US"/>
        </w:rPr>
        <w:t>Γ2. Σύμφωνα με τα δεδομένα του ερωτήματος Γ1, θα είναι ίδιο ή όχι το συνολικό μήκος του DNA όλων των φυσιολογικών γαμετών ενός αρσενικού κουνελιού, με το μήκος του συνολικού DNA των φυσιολογικών γαμετών ενός θηλυκού κουνελιού; Μονάδες 3</w:t>
      </w:r>
    </w:p>
    <w:p w:rsidR="00455FCE" w:rsidRPr="00B25C13" w:rsidRDefault="00455FCE" w:rsidP="00455FCE">
      <w:pPr>
        <w:jc w:val="center"/>
        <w:rPr>
          <w:rFonts w:ascii="Verdana" w:hAnsi="Verdana"/>
          <w:sz w:val="24"/>
          <w:szCs w:val="24"/>
        </w:rPr>
      </w:pP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  <w:r w:rsidRPr="00B25C13">
        <w:rPr>
          <w:rFonts w:ascii="Verdana" w:hAnsi="Verdana"/>
          <w:sz w:val="24"/>
          <w:szCs w:val="24"/>
        </w:rPr>
        <w:sym w:font="Wingdings" w:char="F054"/>
      </w:r>
    </w:p>
    <w:p w:rsidR="00455FCE" w:rsidRDefault="00502D06" w:rsidP="00502D06">
      <w:pPr>
        <w:ind w:left="36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ΕΠΙΠΛΕΟΝ ΑΣΚΗΣΕΙΣ</w:t>
      </w:r>
    </w:p>
    <w:p w:rsidR="00502D06" w:rsidRPr="001F4920" w:rsidRDefault="00502D06" w:rsidP="001F4920">
      <w:pPr>
        <w:pStyle w:val="a3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1F4920">
        <w:rPr>
          <w:rFonts w:ascii="Verdana" w:hAnsi="Verdana"/>
          <w:sz w:val="24"/>
          <w:szCs w:val="24"/>
        </w:rPr>
        <w:t xml:space="preserve">Ένα μόριο </w:t>
      </w:r>
      <w:r w:rsidRPr="001F4920">
        <w:rPr>
          <w:rFonts w:ascii="Verdana" w:hAnsi="Verdana"/>
          <w:sz w:val="24"/>
          <w:szCs w:val="24"/>
          <w:lang w:val="en-US"/>
        </w:rPr>
        <w:t>DNA</w:t>
      </w:r>
      <w:r w:rsidRPr="001F4920">
        <w:rPr>
          <w:rFonts w:ascii="Verdana" w:hAnsi="Verdana"/>
          <w:sz w:val="24"/>
          <w:szCs w:val="24"/>
        </w:rPr>
        <w:t xml:space="preserve"> περιέχει 10000 </w:t>
      </w:r>
      <w:proofErr w:type="spellStart"/>
      <w:r w:rsidRPr="001F4920">
        <w:rPr>
          <w:rFonts w:ascii="Verdana" w:hAnsi="Verdana"/>
          <w:sz w:val="24"/>
          <w:szCs w:val="24"/>
        </w:rPr>
        <w:t>φωσφοδιεστερικούς</w:t>
      </w:r>
      <w:proofErr w:type="spellEnd"/>
      <w:r w:rsidRPr="001F4920">
        <w:rPr>
          <w:rFonts w:ascii="Verdana" w:hAnsi="Verdana"/>
          <w:sz w:val="24"/>
          <w:szCs w:val="24"/>
        </w:rPr>
        <w:t xml:space="preserve"> δεσμούς και 13000 δεσμούς υδρογόνου. Να υπολογίσετε τον αριθμό των αζωτούχων βάσεων στο μόριο του </w:t>
      </w:r>
      <w:r w:rsidRPr="001F4920">
        <w:rPr>
          <w:rFonts w:ascii="Verdana" w:hAnsi="Verdana"/>
          <w:sz w:val="24"/>
          <w:szCs w:val="24"/>
          <w:lang w:val="en-US"/>
        </w:rPr>
        <w:t>DNA</w:t>
      </w:r>
      <w:r w:rsidRPr="001F4920">
        <w:rPr>
          <w:rFonts w:ascii="Verdana" w:hAnsi="Verdana"/>
          <w:sz w:val="24"/>
          <w:szCs w:val="24"/>
        </w:rPr>
        <w:t>.  (</w:t>
      </w:r>
      <w:proofErr w:type="spellStart"/>
      <w:r w:rsidRPr="001F4920">
        <w:rPr>
          <w:rFonts w:ascii="Verdana" w:hAnsi="Verdana"/>
          <w:sz w:val="24"/>
          <w:szCs w:val="24"/>
        </w:rPr>
        <w:t>προσοχη</w:t>
      </w:r>
      <w:proofErr w:type="spellEnd"/>
      <w:r w:rsidRPr="001F4920">
        <w:rPr>
          <w:rFonts w:ascii="Verdana" w:hAnsi="Verdana"/>
          <w:sz w:val="24"/>
          <w:szCs w:val="24"/>
        </w:rPr>
        <w:t xml:space="preserve"> ! η άσκηση έχει περιπτώσεις)  - </w:t>
      </w:r>
      <w:r w:rsidRPr="001F4920">
        <w:rPr>
          <w:rFonts w:ascii="Verdana" w:hAnsi="Verdana"/>
          <w:i/>
          <w:sz w:val="24"/>
          <w:szCs w:val="24"/>
        </w:rPr>
        <w:t>προαιρετική άσκηση</w:t>
      </w:r>
      <w:r w:rsidRPr="001F4920">
        <w:rPr>
          <w:rFonts w:ascii="Verdana" w:hAnsi="Verdana"/>
          <w:sz w:val="24"/>
          <w:szCs w:val="24"/>
        </w:rPr>
        <w:t xml:space="preserve"> </w:t>
      </w:r>
    </w:p>
    <w:p w:rsidR="001F4920" w:rsidRDefault="001F4920" w:rsidP="001F4920">
      <w:pPr>
        <w:pStyle w:val="a3"/>
        <w:rPr>
          <w:rFonts w:ascii="Verdana" w:hAnsi="Verdana"/>
          <w:sz w:val="24"/>
          <w:szCs w:val="24"/>
        </w:rPr>
      </w:pPr>
    </w:p>
    <w:p w:rsidR="001F4920" w:rsidRPr="001F4920" w:rsidRDefault="001F4920" w:rsidP="001F4920">
      <w:pPr>
        <w:pStyle w:val="a3"/>
        <w:numPr>
          <w:ilvl w:val="0"/>
          <w:numId w:val="10"/>
        </w:numPr>
        <w:rPr>
          <w:rFonts w:ascii="Verdana" w:hAnsi="Verdana"/>
          <w:sz w:val="24"/>
          <w:szCs w:val="24"/>
        </w:rPr>
      </w:pPr>
      <w:r w:rsidRPr="001F4920">
        <w:rPr>
          <w:rFonts w:ascii="Verdana" w:hAnsi="Verdana"/>
          <w:sz w:val="24"/>
          <w:szCs w:val="24"/>
        </w:rPr>
        <w:t xml:space="preserve">Το απλοειδές </w:t>
      </w:r>
      <w:proofErr w:type="spellStart"/>
      <w:r w:rsidRPr="001F4920">
        <w:rPr>
          <w:rFonts w:ascii="Verdana" w:hAnsi="Verdana"/>
          <w:sz w:val="24"/>
          <w:szCs w:val="24"/>
        </w:rPr>
        <w:t>γονιδίωμα</w:t>
      </w:r>
      <w:proofErr w:type="spellEnd"/>
      <w:r w:rsidRPr="001F4920">
        <w:rPr>
          <w:rFonts w:ascii="Verdana" w:hAnsi="Verdana"/>
          <w:sz w:val="24"/>
          <w:szCs w:val="24"/>
        </w:rPr>
        <w:t xml:space="preserve"> στον σκύλο περιλαμβάνει 39 μόρια </w:t>
      </w:r>
      <w:r w:rsidRPr="001F4920">
        <w:rPr>
          <w:rFonts w:ascii="Verdana" w:hAnsi="Verdana"/>
          <w:sz w:val="24"/>
          <w:szCs w:val="24"/>
          <w:lang w:val="en-US"/>
        </w:rPr>
        <w:t>DNA</w:t>
      </w:r>
      <w:r w:rsidRPr="001F4920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Pr="001F4920">
        <w:rPr>
          <w:rFonts w:ascii="Verdana" w:hAnsi="Verdana"/>
          <w:sz w:val="24"/>
          <w:szCs w:val="24"/>
        </w:rPr>
        <w:t xml:space="preserve">Να </w:t>
      </w:r>
      <w:r>
        <w:rPr>
          <w:rFonts w:ascii="Verdana" w:hAnsi="Verdana"/>
          <w:sz w:val="24"/>
          <w:szCs w:val="24"/>
        </w:rPr>
        <w:t>συ</w:t>
      </w:r>
      <w:r w:rsidRPr="001F4920">
        <w:rPr>
          <w:rFonts w:ascii="Verdana" w:hAnsi="Verdana"/>
          <w:sz w:val="24"/>
          <w:szCs w:val="24"/>
        </w:rPr>
        <w:t>μπληρώσετε τον παρακάτω πίνακα (ο καθορισμός του φύλου είναι ίδιος με τον άνθρωπο)</w:t>
      </w:r>
    </w:p>
    <w:tbl>
      <w:tblPr>
        <w:tblStyle w:val="a4"/>
        <w:tblW w:w="0" w:type="auto"/>
        <w:tblInd w:w="360" w:type="dxa"/>
        <w:tblLook w:val="04A0"/>
      </w:tblPr>
      <w:tblGrid>
        <w:gridCol w:w="6836"/>
        <w:gridCol w:w="1326"/>
      </w:tblGrid>
      <w:tr w:rsidR="001F4920" w:rsidRPr="001F4920" w:rsidTr="001F4920">
        <w:tc>
          <w:tcPr>
            <w:tcW w:w="6836" w:type="dxa"/>
          </w:tcPr>
          <w:p w:rsidR="001F4920" w:rsidRPr="001F4920" w:rsidRDefault="001F4920" w:rsidP="0009430C">
            <w:pPr>
              <w:rPr>
                <w:rFonts w:ascii="Verdana" w:hAnsi="Verdana"/>
                <w:b/>
                <w:sz w:val="24"/>
                <w:szCs w:val="24"/>
              </w:rPr>
            </w:pPr>
            <w:r w:rsidRPr="001F4920">
              <w:rPr>
                <w:rFonts w:ascii="Verdana" w:hAnsi="Verdana"/>
                <w:b/>
                <w:sz w:val="24"/>
                <w:szCs w:val="24"/>
              </w:rPr>
              <w:t>Γενετικό υλικό κατά τον κυτταρικό κύκλο</w:t>
            </w:r>
          </w:p>
        </w:tc>
        <w:tc>
          <w:tcPr>
            <w:tcW w:w="1326" w:type="dxa"/>
          </w:tcPr>
          <w:p w:rsidR="001F4920" w:rsidRPr="001F4920" w:rsidRDefault="001F4920" w:rsidP="0009430C">
            <w:pPr>
              <w:rPr>
                <w:rFonts w:ascii="Verdana" w:hAnsi="Verdana"/>
                <w:b/>
                <w:sz w:val="24"/>
                <w:szCs w:val="24"/>
              </w:rPr>
            </w:pPr>
            <w:r w:rsidRPr="001F4920">
              <w:rPr>
                <w:rFonts w:ascii="Verdana" w:hAnsi="Verdana"/>
                <w:b/>
                <w:sz w:val="24"/>
                <w:szCs w:val="24"/>
              </w:rPr>
              <w:t>Αριθμός</w:t>
            </w:r>
          </w:p>
        </w:tc>
      </w:tr>
      <w:tr w:rsidR="001F4920" w:rsidTr="001F4920">
        <w:tc>
          <w:tcPr>
            <w:tcW w:w="6836" w:type="dxa"/>
          </w:tcPr>
          <w:p w:rsidR="001F4920" w:rsidRDefault="001F4920" w:rsidP="0009430C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Μεταφασικά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χρωμοσώματα</w:t>
            </w:r>
          </w:p>
        </w:tc>
        <w:tc>
          <w:tcPr>
            <w:tcW w:w="1326" w:type="dxa"/>
          </w:tcPr>
          <w:p w:rsidR="001F4920" w:rsidRDefault="001F4920" w:rsidP="0009430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F4920" w:rsidTr="001F4920">
        <w:tc>
          <w:tcPr>
            <w:tcW w:w="6836" w:type="dxa"/>
          </w:tcPr>
          <w:p w:rsidR="001F4920" w:rsidRDefault="001F4920" w:rsidP="0009430C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Αυτοσωμικά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χρωμοσώματα στη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μετάφαση</w:t>
            </w:r>
            <w:proofErr w:type="spellEnd"/>
          </w:p>
        </w:tc>
        <w:tc>
          <w:tcPr>
            <w:tcW w:w="1326" w:type="dxa"/>
          </w:tcPr>
          <w:p w:rsidR="001F4920" w:rsidRDefault="001F4920" w:rsidP="0009430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F4920" w:rsidTr="001F4920">
        <w:tc>
          <w:tcPr>
            <w:tcW w:w="6836" w:type="dxa"/>
          </w:tcPr>
          <w:p w:rsidR="001F4920" w:rsidRDefault="001F4920" w:rsidP="000943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Φυλετικά χρωμοσώματα Χ στ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οτέλος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της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μεσόφασης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σε κύτταρο αρσενικού ή θηλυκού σκύλου</w:t>
            </w:r>
          </w:p>
        </w:tc>
        <w:tc>
          <w:tcPr>
            <w:tcW w:w="1326" w:type="dxa"/>
          </w:tcPr>
          <w:p w:rsidR="001F4920" w:rsidRDefault="001F4920" w:rsidP="0009430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F4920" w:rsidTr="001F4920">
        <w:tc>
          <w:tcPr>
            <w:tcW w:w="6836" w:type="dxa"/>
          </w:tcPr>
          <w:p w:rsidR="001F4920" w:rsidRDefault="001F4920" w:rsidP="0009430C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Αυτοσωμικά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χρωμοσώματα σε ένα σπερματοζωάριο</w:t>
            </w:r>
          </w:p>
        </w:tc>
        <w:tc>
          <w:tcPr>
            <w:tcW w:w="1326" w:type="dxa"/>
          </w:tcPr>
          <w:p w:rsidR="001F4920" w:rsidRDefault="001F4920" w:rsidP="0009430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F4920" w:rsidTr="001F4920">
        <w:tc>
          <w:tcPr>
            <w:tcW w:w="6836" w:type="dxa"/>
          </w:tcPr>
          <w:p w:rsidR="001F4920" w:rsidRDefault="001F4920" w:rsidP="000943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Φυλετικά χρωμοσώματα Χ ή Υ σε ένα σπερματοζωάριο</w:t>
            </w:r>
          </w:p>
        </w:tc>
        <w:tc>
          <w:tcPr>
            <w:tcW w:w="1326" w:type="dxa"/>
          </w:tcPr>
          <w:p w:rsidR="001F4920" w:rsidRDefault="001F4920" w:rsidP="0009430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F4920" w:rsidTr="001F4920">
        <w:tc>
          <w:tcPr>
            <w:tcW w:w="6836" w:type="dxa"/>
          </w:tcPr>
          <w:p w:rsidR="001F4920" w:rsidRDefault="001F4920" w:rsidP="0009430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Ινίδια χρωματίνης σε καθένα από τα δυο θυγατρικά κύτταρα που προκύπτουν από τη μίτωση</w:t>
            </w:r>
          </w:p>
        </w:tc>
        <w:tc>
          <w:tcPr>
            <w:tcW w:w="1326" w:type="dxa"/>
          </w:tcPr>
          <w:p w:rsidR="001F4920" w:rsidRDefault="001F4920" w:rsidP="0009430C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F4920" w:rsidRDefault="001F4920" w:rsidP="0009430C">
      <w:pPr>
        <w:ind w:left="360"/>
        <w:rPr>
          <w:rFonts w:ascii="Verdana" w:hAnsi="Verdana"/>
          <w:sz w:val="24"/>
          <w:szCs w:val="24"/>
        </w:rPr>
      </w:pPr>
    </w:p>
    <w:p w:rsidR="00EF0F92" w:rsidRDefault="00EF0F92" w:rsidP="0009430C">
      <w:pPr>
        <w:ind w:left="360"/>
        <w:rPr>
          <w:rFonts w:ascii="Verdana" w:hAnsi="Verdana"/>
          <w:sz w:val="24"/>
          <w:szCs w:val="24"/>
        </w:rPr>
      </w:pPr>
    </w:p>
    <w:p w:rsidR="00502D06" w:rsidRPr="00772E71" w:rsidRDefault="00772E71" w:rsidP="00772E71">
      <w:pPr>
        <w:pStyle w:val="a3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Ο αριθμός των μορίων ενός σωματικού κυττάρου στη γάτα στην αρχή της </w:t>
      </w:r>
      <w:proofErr w:type="spellStart"/>
      <w:r>
        <w:rPr>
          <w:rFonts w:ascii="Verdana" w:hAnsi="Verdana"/>
          <w:sz w:val="24"/>
          <w:szCs w:val="24"/>
        </w:rPr>
        <w:t>μετάφασης</w:t>
      </w:r>
      <w:proofErr w:type="spellEnd"/>
      <w:r>
        <w:rPr>
          <w:rFonts w:ascii="Verdana" w:hAnsi="Verdana"/>
          <w:sz w:val="24"/>
          <w:szCs w:val="24"/>
        </w:rPr>
        <w:t xml:space="preserve"> είναι 38 και αντιστοιχεί σε ποσότητα Χ </w:t>
      </w:r>
      <w:proofErr w:type="spellStart"/>
      <w:r>
        <w:rPr>
          <w:rFonts w:ascii="Verdana" w:hAnsi="Verdana"/>
          <w:sz w:val="24"/>
          <w:szCs w:val="24"/>
        </w:rPr>
        <w:t>νανογραμμάρια</w:t>
      </w:r>
      <w:proofErr w:type="spellEnd"/>
      <w:r>
        <w:rPr>
          <w:rFonts w:ascii="Verdana" w:hAnsi="Verdana"/>
          <w:sz w:val="24"/>
          <w:szCs w:val="24"/>
        </w:rPr>
        <w:t xml:space="preserve">. Το φύλο στη γάτα καθορίζεται όπως και στον άνθρωπο. Α)Συμπληρώστε τον παρακάτω πίνακα. Β) σε </w:t>
      </w:r>
      <w:r>
        <w:rPr>
          <w:rFonts w:ascii="Verdana" w:hAnsi="Verdana"/>
          <w:sz w:val="24"/>
          <w:szCs w:val="24"/>
        </w:rPr>
        <w:lastRenderedPageBreak/>
        <w:t xml:space="preserve">ένα ωάριο της γάτας η ποσότητα του  </w:t>
      </w:r>
      <w:r>
        <w:rPr>
          <w:rFonts w:ascii="Verdana" w:hAnsi="Verdana"/>
          <w:sz w:val="24"/>
          <w:szCs w:val="24"/>
          <w:lang w:val="en-US"/>
        </w:rPr>
        <w:t>DNA</w:t>
      </w:r>
      <w:r w:rsidRPr="00772E71">
        <w:rPr>
          <w:rFonts w:ascii="Verdana" w:hAnsi="Verdana"/>
          <w:sz w:val="24"/>
          <w:szCs w:val="24"/>
        </w:rPr>
        <w:t xml:space="preserve"> </w:t>
      </w:r>
      <w:r w:rsidR="00EF0F92">
        <w:rPr>
          <w:rFonts w:ascii="Verdana" w:hAnsi="Verdana"/>
          <w:sz w:val="24"/>
          <w:szCs w:val="24"/>
        </w:rPr>
        <w:t>του πυρή</w:t>
      </w:r>
      <w:r>
        <w:rPr>
          <w:rFonts w:ascii="Verdana" w:hAnsi="Verdana"/>
          <w:sz w:val="24"/>
          <w:szCs w:val="24"/>
        </w:rPr>
        <w:t xml:space="preserve">να είναι ίδια με τη συνολική ποσότητα του </w:t>
      </w:r>
      <w:r w:rsidR="000D483F">
        <w:rPr>
          <w:rFonts w:ascii="Verdana" w:hAnsi="Verdana"/>
          <w:sz w:val="24"/>
          <w:szCs w:val="24"/>
          <w:lang w:val="en-US"/>
        </w:rPr>
        <w:t>DNA</w:t>
      </w:r>
      <w:r w:rsidR="000D483F" w:rsidRPr="000D483F">
        <w:rPr>
          <w:rFonts w:ascii="Verdana" w:hAnsi="Verdana"/>
          <w:sz w:val="24"/>
          <w:szCs w:val="24"/>
        </w:rPr>
        <w:t xml:space="preserve"> </w:t>
      </w:r>
      <w:r w:rsidR="000D483F">
        <w:rPr>
          <w:rFonts w:ascii="Verdana" w:hAnsi="Verdana"/>
          <w:sz w:val="24"/>
          <w:szCs w:val="24"/>
        </w:rPr>
        <w:t xml:space="preserve">σε αυτό το κύτταρο? </w:t>
      </w:r>
    </w:p>
    <w:tbl>
      <w:tblPr>
        <w:tblStyle w:val="a4"/>
        <w:tblW w:w="0" w:type="auto"/>
        <w:tblInd w:w="360" w:type="dxa"/>
        <w:tblLook w:val="04A0"/>
      </w:tblPr>
      <w:tblGrid>
        <w:gridCol w:w="1397"/>
        <w:gridCol w:w="1188"/>
        <w:gridCol w:w="1364"/>
        <w:gridCol w:w="1371"/>
        <w:gridCol w:w="1538"/>
        <w:gridCol w:w="1304"/>
      </w:tblGrid>
      <w:tr w:rsidR="006D5A8B" w:rsidRPr="00EF0F92" w:rsidTr="006D5A8B">
        <w:tc>
          <w:tcPr>
            <w:tcW w:w="1420" w:type="dxa"/>
          </w:tcPr>
          <w:p w:rsidR="006D5A8B" w:rsidRPr="00EF0F92" w:rsidRDefault="006D5A8B" w:rsidP="0009430C">
            <w:pPr>
              <w:rPr>
                <w:rFonts w:ascii="Calibri" w:hAnsi="Calibri" w:cs="Calibri"/>
              </w:rPr>
            </w:pPr>
            <w:r w:rsidRPr="00EF0F92">
              <w:rPr>
                <w:rFonts w:ascii="Calibri" w:hAnsi="Calibri" w:cs="Calibri"/>
              </w:rPr>
              <w:t xml:space="preserve">Κύτταρα </w:t>
            </w:r>
          </w:p>
        </w:tc>
        <w:tc>
          <w:tcPr>
            <w:tcW w:w="1420" w:type="dxa"/>
          </w:tcPr>
          <w:p w:rsidR="006D5A8B" w:rsidRPr="00EF0F92" w:rsidRDefault="006D5A8B" w:rsidP="0009430C">
            <w:pPr>
              <w:rPr>
                <w:rFonts w:ascii="Calibri" w:hAnsi="Calibri" w:cs="Calibri"/>
                <w:lang w:val="en-US"/>
              </w:rPr>
            </w:pPr>
            <w:r w:rsidRPr="00EF0F92">
              <w:rPr>
                <w:rFonts w:ascii="Calibri" w:hAnsi="Calibri" w:cs="Calibri"/>
              </w:rPr>
              <w:t xml:space="preserve">Μόρια </w:t>
            </w:r>
            <w:r w:rsidRPr="00EF0F92">
              <w:rPr>
                <w:rFonts w:ascii="Calibri" w:hAnsi="Calibri" w:cs="Calibri"/>
                <w:lang w:val="en-US"/>
              </w:rPr>
              <w:t xml:space="preserve">DNA </w:t>
            </w:r>
          </w:p>
        </w:tc>
        <w:tc>
          <w:tcPr>
            <w:tcW w:w="1420" w:type="dxa"/>
          </w:tcPr>
          <w:p w:rsidR="006D5A8B" w:rsidRPr="00EF0F92" w:rsidRDefault="006D5A8B" w:rsidP="0009430C">
            <w:pPr>
              <w:rPr>
                <w:rFonts w:ascii="Calibri" w:hAnsi="Calibri" w:cs="Calibri"/>
              </w:rPr>
            </w:pPr>
            <w:r w:rsidRPr="00EF0F92">
              <w:rPr>
                <w:rFonts w:ascii="Calibri" w:hAnsi="Calibri" w:cs="Calibri"/>
              </w:rPr>
              <w:t>Ινίδια χρωματίνης</w:t>
            </w:r>
          </w:p>
        </w:tc>
        <w:tc>
          <w:tcPr>
            <w:tcW w:w="1420" w:type="dxa"/>
          </w:tcPr>
          <w:p w:rsidR="006D5A8B" w:rsidRPr="00EF0F92" w:rsidRDefault="006D5A8B" w:rsidP="0009430C">
            <w:pPr>
              <w:rPr>
                <w:rFonts w:ascii="Calibri" w:hAnsi="Calibri" w:cs="Calibri"/>
              </w:rPr>
            </w:pPr>
            <w:proofErr w:type="spellStart"/>
            <w:r w:rsidRPr="00EF0F92">
              <w:rPr>
                <w:rFonts w:ascii="Calibri" w:hAnsi="Calibri" w:cs="Calibri"/>
              </w:rPr>
              <w:t>Χρωματίδες</w:t>
            </w:r>
            <w:proofErr w:type="spellEnd"/>
            <w:r w:rsidRPr="00EF0F9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21" w:type="dxa"/>
          </w:tcPr>
          <w:p w:rsidR="006D5A8B" w:rsidRPr="00EF0F92" w:rsidRDefault="006D5A8B" w:rsidP="0009430C">
            <w:pPr>
              <w:rPr>
                <w:rFonts w:ascii="Calibri" w:hAnsi="Calibri" w:cs="Calibri"/>
              </w:rPr>
            </w:pPr>
            <w:proofErr w:type="spellStart"/>
            <w:r w:rsidRPr="00EF0F92">
              <w:rPr>
                <w:rFonts w:ascii="Calibri" w:hAnsi="Calibri" w:cs="Calibri"/>
              </w:rPr>
              <w:t>Αυτοσωμικά</w:t>
            </w:r>
            <w:proofErr w:type="spellEnd"/>
            <w:r w:rsidRPr="00EF0F92">
              <w:rPr>
                <w:rFonts w:ascii="Calibri" w:hAnsi="Calibri" w:cs="Calibri"/>
              </w:rPr>
              <w:t xml:space="preserve"> χρωμοσώματα</w:t>
            </w:r>
          </w:p>
        </w:tc>
        <w:tc>
          <w:tcPr>
            <w:tcW w:w="1421" w:type="dxa"/>
          </w:tcPr>
          <w:p w:rsidR="006D5A8B" w:rsidRPr="00EF0F92" w:rsidRDefault="006D5A8B" w:rsidP="0009430C">
            <w:pPr>
              <w:rPr>
                <w:rFonts w:ascii="Calibri" w:hAnsi="Calibri" w:cs="Calibri"/>
              </w:rPr>
            </w:pPr>
            <w:r w:rsidRPr="00EF0F92">
              <w:rPr>
                <w:rFonts w:ascii="Calibri" w:hAnsi="Calibri" w:cs="Calibri"/>
              </w:rPr>
              <w:t xml:space="preserve">Ποσότητα </w:t>
            </w:r>
            <w:r w:rsidRPr="00EF0F92">
              <w:rPr>
                <w:rFonts w:ascii="Calibri" w:hAnsi="Calibri" w:cs="Calibri"/>
                <w:lang w:val="en-US"/>
              </w:rPr>
              <w:t>DNA</w:t>
            </w:r>
          </w:p>
        </w:tc>
      </w:tr>
      <w:tr w:rsidR="006D5A8B" w:rsidRPr="00EF0F92" w:rsidTr="006D5A8B">
        <w:tc>
          <w:tcPr>
            <w:tcW w:w="1420" w:type="dxa"/>
          </w:tcPr>
          <w:p w:rsidR="006D5A8B" w:rsidRPr="00EF0F92" w:rsidRDefault="000D483F" w:rsidP="0009430C">
            <w:pPr>
              <w:rPr>
                <w:rFonts w:ascii="Calibri" w:hAnsi="Calibri" w:cs="Calibri"/>
                <w:sz w:val="24"/>
                <w:szCs w:val="24"/>
              </w:rPr>
            </w:pPr>
            <w:r w:rsidRPr="00EF0F92">
              <w:rPr>
                <w:rFonts w:ascii="Calibri" w:hAnsi="Calibri" w:cs="Calibri"/>
                <w:sz w:val="24"/>
                <w:szCs w:val="24"/>
              </w:rPr>
              <w:t xml:space="preserve">Σωματικό στην αρχή της </w:t>
            </w:r>
            <w:proofErr w:type="spellStart"/>
            <w:r w:rsidRPr="00EF0F92">
              <w:rPr>
                <w:rFonts w:ascii="Calibri" w:hAnsi="Calibri" w:cs="Calibri"/>
                <w:sz w:val="24"/>
                <w:szCs w:val="24"/>
              </w:rPr>
              <w:t>μεσόφασης</w:t>
            </w:r>
            <w:proofErr w:type="spellEnd"/>
          </w:p>
        </w:tc>
        <w:tc>
          <w:tcPr>
            <w:tcW w:w="1420" w:type="dxa"/>
          </w:tcPr>
          <w:p w:rsidR="006D5A8B" w:rsidRPr="00EF0F92" w:rsidRDefault="00772E71" w:rsidP="0009430C">
            <w:pPr>
              <w:rPr>
                <w:rFonts w:ascii="Calibri" w:hAnsi="Calibri" w:cs="Calibri"/>
                <w:sz w:val="24"/>
                <w:szCs w:val="24"/>
              </w:rPr>
            </w:pPr>
            <w:r w:rsidRPr="00EF0F92">
              <w:rPr>
                <w:rFonts w:ascii="Calibri" w:hAnsi="Calibri" w:cs="Calibri"/>
                <w:sz w:val="24"/>
                <w:szCs w:val="24"/>
              </w:rPr>
              <w:t>38</w:t>
            </w:r>
          </w:p>
        </w:tc>
        <w:tc>
          <w:tcPr>
            <w:tcW w:w="1420" w:type="dxa"/>
          </w:tcPr>
          <w:p w:rsidR="006D5A8B" w:rsidRPr="00EF0F92" w:rsidRDefault="006D5A8B" w:rsidP="000943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0" w:type="dxa"/>
          </w:tcPr>
          <w:p w:rsidR="006D5A8B" w:rsidRPr="00EF0F92" w:rsidRDefault="006D5A8B" w:rsidP="000943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1" w:type="dxa"/>
          </w:tcPr>
          <w:p w:rsidR="006D5A8B" w:rsidRPr="00EF0F92" w:rsidRDefault="006D5A8B" w:rsidP="0009430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D5A8B" w:rsidRPr="00EF0F92" w:rsidRDefault="006D5A8B" w:rsidP="0009430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</w:tcPr>
          <w:p w:rsidR="006D5A8B" w:rsidRPr="00EF0F92" w:rsidRDefault="00772E71" w:rsidP="0009430C">
            <w:pPr>
              <w:rPr>
                <w:rFonts w:ascii="Calibri" w:hAnsi="Calibri" w:cs="Calibri"/>
                <w:sz w:val="24"/>
                <w:szCs w:val="24"/>
              </w:rPr>
            </w:pPr>
            <w:r w:rsidRPr="00EF0F92">
              <w:rPr>
                <w:rFonts w:ascii="Calibri" w:hAnsi="Calibri" w:cs="Calibri"/>
                <w:sz w:val="24"/>
                <w:szCs w:val="24"/>
              </w:rPr>
              <w:t>Χ</w:t>
            </w:r>
          </w:p>
        </w:tc>
      </w:tr>
      <w:tr w:rsidR="006D5A8B" w:rsidRPr="00EF0F92" w:rsidTr="006D5A8B">
        <w:tc>
          <w:tcPr>
            <w:tcW w:w="1420" w:type="dxa"/>
          </w:tcPr>
          <w:p w:rsidR="006D5A8B" w:rsidRPr="00EF0F92" w:rsidRDefault="000D483F" w:rsidP="0009430C">
            <w:pPr>
              <w:rPr>
                <w:rFonts w:ascii="Calibri" w:hAnsi="Calibri" w:cs="Calibri"/>
                <w:sz w:val="24"/>
                <w:szCs w:val="24"/>
              </w:rPr>
            </w:pPr>
            <w:r w:rsidRPr="00EF0F92">
              <w:rPr>
                <w:rFonts w:ascii="Calibri" w:hAnsi="Calibri" w:cs="Calibri"/>
                <w:sz w:val="24"/>
                <w:szCs w:val="24"/>
              </w:rPr>
              <w:t xml:space="preserve">Σωματικό στη </w:t>
            </w:r>
            <w:proofErr w:type="spellStart"/>
            <w:r w:rsidRPr="00EF0F92">
              <w:rPr>
                <w:rFonts w:ascii="Calibri" w:hAnsi="Calibri" w:cs="Calibri"/>
                <w:sz w:val="24"/>
                <w:szCs w:val="24"/>
              </w:rPr>
              <w:t>μετάφαση</w:t>
            </w:r>
            <w:proofErr w:type="spellEnd"/>
          </w:p>
        </w:tc>
        <w:tc>
          <w:tcPr>
            <w:tcW w:w="1420" w:type="dxa"/>
          </w:tcPr>
          <w:p w:rsidR="006D5A8B" w:rsidRPr="00EF0F92" w:rsidRDefault="006D5A8B" w:rsidP="000943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0" w:type="dxa"/>
          </w:tcPr>
          <w:p w:rsidR="006D5A8B" w:rsidRPr="00EF0F92" w:rsidRDefault="006D5A8B" w:rsidP="000943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0" w:type="dxa"/>
          </w:tcPr>
          <w:p w:rsidR="006D5A8B" w:rsidRPr="00EF0F92" w:rsidRDefault="006D5A8B" w:rsidP="000943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1" w:type="dxa"/>
          </w:tcPr>
          <w:p w:rsidR="006D5A8B" w:rsidRPr="00EF0F92" w:rsidRDefault="006D5A8B" w:rsidP="000943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1" w:type="dxa"/>
          </w:tcPr>
          <w:p w:rsidR="006D5A8B" w:rsidRPr="00EF0F92" w:rsidRDefault="006D5A8B" w:rsidP="000943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D5A8B" w:rsidRPr="00EF0F92" w:rsidTr="006D5A8B">
        <w:tc>
          <w:tcPr>
            <w:tcW w:w="1420" w:type="dxa"/>
          </w:tcPr>
          <w:p w:rsidR="006D5A8B" w:rsidRPr="00EF0F92" w:rsidRDefault="000D483F" w:rsidP="0009430C">
            <w:pPr>
              <w:rPr>
                <w:rFonts w:ascii="Calibri" w:hAnsi="Calibri" w:cs="Calibri"/>
                <w:sz w:val="24"/>
                <w:szCs w:val="24"/>
              </w:rPr>
            </w:pPr>
            <w:r w:rsidRPr="00EF0F92">
              <w:rPr>
                <w:rFonts w:ascii="Calibri" w:hAnsi="Calibri" w:cs="Calibri"/>
                <w:sz w:val="24"/>
                <w:szCs w:val="24"/>
              </w:rPr>
              <w:t xml:space="preserve">Γαμέτης </w:t>
            </w:r>
          </w:p>
        </w:tc>
        <w:tc>
          <w:tcPr>
            <w:tcW w:w="1420" w:type="dxa"/>
          </w:tcPr>
          <w:p w:rsidR="006D5A8B" w:rsidRPr="00EF0F92" w:rsidRDefault="006D5A8B" w:rsidP="000943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0" w:type="dxa"/>
          </w:tcPr>
          <w:p w:rsidR="006D5A8B" w:rsidRPr="00EF0F92" w:rsidRDefault="006D5A8B" w:rsidP="000943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0" w:type="dxa"/>
          </w:tcPr>
          <w:p w:rsidR="006D5A8B" w:rsidRPr="00EF0F92" w:rsidRDefault="006D5A8B" w:rsidP="000943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1" w:type="dxa"/>
          </w:tcPr>
          <w:p w:rsidR="006D5A8B" w:rsidRPr="00EF0F92" w:rsidRDefault="006D5A8B" w:rsidP="000943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1" w:type="dxa"/>
          </w:tcPr>
          <w:p w:rsidR="006D5A8B" w:rsidRPr="00EF0F92" w:rsidRDefault="006D5A8B" w:rsidP="000943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F0F92" w:rsidRDefault="00EF0F92" w:rsidP="00EF0F92">
      <w:pPr>
        <w:rPr>
          <w:rFonts w:ascii="Verdana" w:hAnsi="Verdana"/>
          <w:sz w:val="24"/>
          <w:szCs w:val="24"/>
        </w:rPr>
      </w:pPr>
    </w:p>
    <w:p w:rsidR="00EF0F92" w:rsidRDefault="00EF0F92" w:rsidP="00EF0F92">
      <w:pPr>
        <w:rPr>
          <w:rFonts w:ascii="Verdana" w:hAnsi="Verdana"/>
          <w:sz w:val="24"/>
          <w:szCs w:val="24"/>
        </w:rPr>
      </w:pPr>
    </w:p>
    <w:p w:rsidR="000D483F" w:rsidRPr="000D483F" w:rsidRDefault="000D483F" w:rsidP="000D483F">
      <w:pPr>
        <w:pStyle w:val="a3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Α)Χρησιμοποιώντας τα παρακάτω στοιχεία συμπληρώστε τα κενά στον παρακάτω πίνακα</w:t>
      </w:r>
      <w:r w:rsidRPr="000D483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που αφορά το γενετικό υλικό του εντόμου </w:t>
      </w:r>
      <w:r w:rsidRPr="000D483F">
        <w:rPr>
          <w:rFonts w:ascii="Verdana" w:hAnsi="Verdana"/>
          <w:i/>
          <w:sz w:val="24"/>
          <w:szCs w:val="24"/>
          <w:lang w:val="en-US"/>
        </w:rPr>
        <w:t>Drosophila</w:t>
      </w:r>
      <w:r w:rsidRPr="000D483F">
        <w:rPr>
          <w:rFonts w:ascii="Verdana" w:hAnsi="Verdana"/>
          <w:i/>
          <w:sz w:val="24"/>
          <w:szCs w:val="24"/>
        </w:rPr>
        <w:t xml:space="preserve"> </w:t>
      </w:r>
      <w:proofErr w:type="spellStart"/>
      <w:r w:rsidRPr="000D483F">
        <w:rPr>
          <w:rFonts w:ascii="Verdana" w:hAnsi="Verdana"/>
          <w:i/>
          <w:sz w:val="24"/>
          <w:szCs w:val="24"/>
          <w:lang w:val="en-US"/>
        </w:rPr>
        <w:t>melanogaster</w:t>
      </w:r>
      <w:proofErr w:type="spellEnd"/>
      <w:r w:rsidRPr="000D483F">
        <w:rPr>
          <w:rFonts w:ascii="Verdana" w:hAnsi="Verdana"/>
          <w:i/>
          <w:sz w:val="24"/>
          <w:szCs w:val="24"/>
        </w:rPr>
        <w:t>.</w:t>
      </w:r>
      <w:r>
        <w:rPr>
          <w:rFonts w:ascii="Verdana" w:hAnsi="Verdana"/>
          <w:i/>
          <w:sz w:val="24"/>
          <w:szCs w:val="24"/>
        </w:rPr>
        <w:t xml:space="preserve"> </w:t>
      </w:r>
      <w:r w:rsidRPr="00EF0F92">
        <w:rPr>
          <w:rFonts w:ascii="Verdana" w:hAnsi="Verdana"/>
          <w:sz w:val="24"/>
          <w:szCs w:val="24"/>
        </w:rPr>
        <w:t xml:space="preserve">Β) να υπολογίστε το συνολικό αριθμό των </w:t>
      </w:r>
      <w:proofErr w:type="spellStart"/>
      <w:r w:rsidRPr="00EF0F92">
        <w:rPr>
          <w:rFonts w:ascii="Verdana" w:hAnsi="Verdana"/>
          <w:sz w:val="24"/>
          <w:szCs w:val="24"/>
        </w:rPr>
        <w:t>φωσφοδιεστερικών</w:t>
      </w:r>
      <w:proofErr w:type="spellEnd"/>
      <w:r w:rsidRPr="00EF0F92">
        <w:rPr>
          <w:rFonts w:ascii="Verdana" w:hAnsi="Verdana"/>
          <w:sz w:val="24"/>
          <w:szCs w:val="24"/>
        </w:rPr>
        <w:t xml:space="preserve"> δεσμών των μορίων </w:t>
      </w:r>
      <w:r w:rsidRPr="00EF0F92">
        <w:rPr>
          <w:rFonts w:ascii="Verdana" w:hAnsi="Verdana"/>
          <w:sz w:val="24"/>
          <w:szCs w:val="24"/>
          <w:lang w:val="en-US"/>
        </w:rPr>
        <w:t>DNA</w:t>
      </w:r>
      <w:r w:rsidRPr="00EF0F92">
        <w:rPr>
          <w:rFonts w:ascii="Verdana" w:hAnsi="Verdana"/>
          <w:sz w:val="24"/>
          <w:szCs w:val="24"/>
        </w:rPr>
        <w:t xml:space="preserve"> του πυρήνα ενός γαμέτη του εντόμου.</w:t>
      </w:r>
    </w:p>
    <w:tbl>
      <w:tblPr>
        <w:tblStyle w:val="a4"/>
        <w:tblW w:w="0" w:type="auto"/>
        <w:tblInd w:w="360" w:type="dxa"/>
        <w:tblLook w:val="04A0"/>
      </w:tblPr>
      <w:tblGrid>
        <w:gridCol w:w="1397"/>
        <w:gridCol w:w="1238"/>
        <w:gridCol w:w="1198"/>
        <w:gridCol w:w="1559"/>
        <w:gridCol w:w="1374"/>
        <w:gridCol w:w="1396"/>
      </w:tblGrid>
      <w:tr w:rsidR="000D483F" w:rsidRPr="00EF0F92" w:rsidTr="00782661">
        <w:tc>
          <w:tcPr>
            <w:tcW w:w="1420" w:type="dxa"/>
          </w:tcPr>
          <w:p w:rsidR="006D5A8B" w:rsidRPr="00EF0F92" w:rsidRDefault="006D5A8B" w:rsidP="00782661">
            <w:pPr>
              <w:rPr>
                <w:rFonts w:ascii="Calibri" w:hAnsi="Calibri" w:cs="Calibri"/>
              </w:rPr>
            </w:pPr>
            <w:r w:rsidRPr="00EF0F92">
              <w:rPr>
                <w:rFonts w:ascii="Calibri" w:hAnsi="Calibri" w:cs="Calibri"/>
              </w:rPr>
              <w:t xml:space="preserve">Κύτταρα </w:t>
            </w:r>
          </w:p>
        </w:tc>
        <w:tc>
          <w:tcPr>
            <w:tcW w:w="1420" w:type="dxa"/>
          </w:tcPr>
          <w:p w:rsidR="006D5A8B" w:rsidRPr="00EF0F92" w:rsidRDefault="000D483F" w:rsidP="00782661">
            <w:pPr>
              <w:rPr>
                <w:rFonts w:ascii="Calibri" w:hAnsi="Calibri" w:cs="Calibri"/>
              </w:rPr>
            </w:pPr>
            <w:r w:rsidRPr="00EF0F92">
              <w:rPr>
                <w:rFonts w:ascii="Calibri" w:hAnsi="Calibri" w:cs="Calibri"/>
              </w:rPr>
              <w:t>Ζεύγη βάσεων</w:t>
            </w:r>
            <w:r w:rsidR="006D5A8B" w:rsidRPr="00EF0F92">
              <w:rPr>
                <w:rFonts w:ascii="Calibri" w:hAnsi="Calibri" w:cs="Calibri"/>
              </w:rPr>
              <w:t xml:space="preserve"> </w:t>
            </w:r>
            <w:r w:rsidR="006D5A8B" w:rsidRPr="00EF0F92">
              <w:rPr>
                <w:rFonts w:ascii="Calibri" w:hAnsi="Calibri" w:cs="Calibri"/>
                <w:lang w:val="en-US"/>
              </w:rPr>
              <w:t>DNA</w:t>
            </w:r>
            <w:r w:rsidR="006D5A8B" w:rsidRPr="00EF0F9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20" w:type="dxa"/>
          </w:tcPr>
          <w:p w:rsidR="006D5A8B" w:rsidRPr="00EF0F92" w:rsidRDefault="006D5A8B" w:rsidP="00782661">
            <w:pPr>
              <w:rPr>
                <w:rFonts w:ascii="Calibri" w:hAnsi="Calibri" w:cs="Calibri"/>
              </w:rPr>
            </w:pPr>
            <w:r w:rsidRPr="00EF0F92">
              <w:rPr>
                <w:rFonts w:ascii="Calibri" w:hAnsi="Calibri" w:cs="Calibri"/>
              </w:rPr>
              <w:t xml:space="preserve">Μόρια </w:t>
            </w:r>
            <w:r w:rsidRPr="00EF0F92">
              <w:rPr>
                <w:rFonts w:ascii="Calibri" w:hAnsi="Calibri" w:cs="Calibri"/>
                <w:lang w:val="en-US"/>
              </w:rPr>
              <w:t>DNA</w:t>
            </w:r>
          </w:p>
        </w:tc>
        <w:tc>
          <w:tcPr>
            <w:tcW w:w="1420" w:type="dxa"/>
          </w:tcPr>
          <w:p w:rsidR="006D5A8B" w:rsidRPr="00EF0F92" w:rsidRDefault="006D5A8B" w:rsidP="00782661">
            <w:pPr>
              <w:rPr>
                <w:rFonts w:ascii="Calibri" w:hAnsi="Calibri" w:cs="Calibri"/>
              </w:rPr>
            </w:pPr>
            <w:proofErr w:type="spellStart"/>
            <w:r w:rsidRPr="00EF0F92">
              <w:rPr>
                <w:rFonts w:ascii="Calibri" w:hAnsi="Calibri" w:cs="Calibri"/>
              </w:rPr>
              <w:t>Χ</w:t>
            </w:r>
            <w:r w:rsidR="00772E71" w:rsidRPr="00EF0F92">
              <w:rPr>
                <w:rFonts w:ascii="Calibri" w:hAnsi="Calibri" w:cs="Calibri"/>
              </w:rPr>
              <w:t>ρωμ</w:t>
            </w:r>
            <w:proofErr w:type="spellEnd"/>
            <w:r w:rsidR="00772E71" w:rsidRPr="00EF0F92">
              <w:rPr>
                <w:rFonts w:ascii="Calibri" w:hAnsi="Calibri" w:cs="Calibri"/>
                <w:lang w:val="en-US"/>
              </w:rPr>
              <w:t>o</w:t>
            </w:r>
            <w:r w:rsidR="00772E71" w:rsidRPr="00EF0F92">
              <w:rPr>
                <w:rFonts w:ascii="Calibri" w:hAnsi="Calibri" w:cs="Calibri"/>
              </w:rPr>
              <w:t>σώματα</w:t>
            </w:r>
            <w:r w:rsidRPr="00EF0F9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21" w:type="dxa"/>
          </w:tcPr>
          <w:p w:rsidR="006D5A8B" w:rsidRPr="00EF0F92" w:rsidRDefault="00772E71" w:rsidP="00782661">
            <w:pPr>
              <w:rPr>
                <w:rFonts w:ascii="Calibri" w:hAnsi="Calibri" w:cs="Calibri"/>
              </w:rPr>
            </w:pPr>
            <w:proofErr w:type="spellStart"/>
            <w:r w:rsidRPr="00EF0F92">
              <w:rPr>
                <w:rFonts w:ascii="Calibri" w:hAnsi="Calibri" w:cs="Calibri"/>
              </w:rPr>
              <w:t>Χ</w:t>
            </w:r>
            <w:r w:rsidR="006D5A8B" w:rsidRPr="00EF0F92">
              <w:rPr>
                <w:rFonts w:ascii="Calibri" w:hAnsi="Calibri" w:cs="Calibri"/>
              </w:rPr>
              <w:t>ρωμ</w:t>
            </w:r>
            <w:r w:rsidRPr="00EF0F92">
              <w:rPr>
                <w:rFonts w:ascii="Calibri" w:hAnsi="Calibri" w:cs="Calibri"/>
              </w:rPr>
              <w:t>ατίδες</w:t>
            </w:r>
            <w:proofErr w:type="spellEnd"/>
            <w:r w:rsidRPr="00EF0F9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21" w:type="dxa"/>
          </w:tcPr>
          <w:p w:rsidR="006D5A8B" w:rsidRPr="00EF0F92" w:rsidRDefault="00772E71" w:rsidP="00782661">
            <w:pPr>
              <w:rPr>
                <w:rFonts w:ascii="Calibri" w:hAnsi="Calibri" w:cs="Calibri"/>
              </w:rPr>
            </w:pPr>
            <w:r w:rsidRPr="00EF0F92">
              <w:rPr>
                <w:rFonts w:ascii="Calibri" w:hAnsi="Calibri" w:cs="Calibri"/>
              </w:rPr>
              <w:t xml:space="preserve">Ελεύθερες φωσφορικές ομάδες </w:t>
            </w:r>
          </w:p>
        </w:tc>
      </w:tr>
      <w:tr w:rsidR="000D483F" w:rsidRPr="00EF0F92" w:rsidTr="00782661">
        <w:tc>
          <w:tcPr>
            <w:tcW w:w="1420" w:type="dxa"/>
          </w:tcPr>
          <w:p w:rsidR="006D5A8B" w:rsidRPr="00EF0F92" w:rsidRDefault="00EF0F92" w:rsidP="00782661">
            <w:pPr>
              <w:rPr>
                <w:rFonts w:ascii="Calibri" w:hAnsi="Calibri" w:cs="Calibri"/>
                <w:sz w:val="24"/>
                <w:szCs w:val="24"/>
              </w:rPr>
            </w:pPr>
            <w:r w:rsidRPr="00EF0F92">
              <w:rPr>
                <w:rFonts w:ascii="Calibri" w:hAnsi="Calibri" w:cs="Calibri"/>
                <w:sz w:val="24"/>
                <w:szCs w:val="24"/>
              </w:rPr>
              <w:t xml:space="preserve">Γαμέτης </w:t>
            </w:r>
          </w:p>
        </w:tc>
        <w:tc>
          <w:tcPr>
            <w:tcW w:w="1420" w:type="dxa"/>
          </w:tcPr>
          <w:p w:rsidR="006D5A8B" w:rsidRPr="00EF0F92" w:rsidRDefault="006D5A8B" w:rsidP="007826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0" w:type="dxa"/>
          </w:tcPr>
          <w:p w:rsidR="006D5A8B" w:rsidRPr="00EF0F92" w:rsidRDefault="000D483F" w:rsidP="00782661">
            <w:pPr>
              <w:rPr>
                <w:rFonts w:ascii="Calibri" w:hAnsi="Calibri" w:cs="Calibri"/>
                <w:sz w:val="24"/>
                <w:szCs w:val="24"/>
              </w:rPr>
            </w:pPr>
            <w:r w:rsidRPr="00EF0F92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6D5A8B" w:rsidRPr="00EF0F92" w:rsidRDefault="006D5A8B" w:rsidP="007826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1" w:type="dxa"/>
          </w:tcPr>
          <w:p w:rsidR="006D5A8B" w:rsidRPr="00EF0F92" w:rsidRDefault="006D5A8B" w:rsidP="0078266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D5A8B" w:rsidRPr="00EF0F92" w:rsidRDefault="006D5A8B" w:rsidP="007826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1" w:type="dxa"/>
          </w:tcPr>
          <w:p w:rsidR="006D5A8B" w:rsidRPr="00EF0F92" w:rsidRDefault="006D5A8B" w:rsidP="007826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483F" w:rsidRPr="00EF0F92" w:rsidTr="00782661">
        <w:tc>
          <w:tcPr>
            <w:tcW w:w="1420" w:type="dxa"/>
          </w:tcPr>
          <w:p w:rsidR="006D5A8B" w:rsidRPr="00EF0F92" w:rsidRDefault="00EF0F92" w:rsidP="00782661">
            <w:pPr>
              <w:rPr>
                <w:rFonts w:ascii="Calibri" w:hAnsi="Calibri" w:cs="Calibri"/>
                <w:sz w:val="24"/>
                <w:szCs w:val="24"/>
              </w:rPr>
            </w:pPr>
            <w:r w:rsidRPr="00EF0F92">
              <w:rPr>
                <w:rFonts w:ascii="Calibri" w:hAnsi="Calibri" w:cs="Calibri"/>
                <w:sz w:val="24"/>
                <w:szCs w:val="24"/>
              </w:rPr>
              <w:t xml:space="preserve">Σωματικό κύτταρο στην αρχή της </w:t>
            </w:r>
            <w:proofErr w:type="spellStart"/>
            <w:r w:rsidRPr="00EF0F92">
              <w:rPr>
                <w:rFonts w:ascii="Calibri" w:hAnsi="Calibri" w:cs="Calibri"/>
                <w:sz w:val="24"/>
                <w:szCs w:val="24"/>
              </w:rPr>
              <w:t>μεσόφασης</w:t>
            </w:r>
            <w:proofErr w:type="spellEnd"/>
          </w:p>
        </w:tc>
        <w:tc>
          <w:tcPr>
            <w:tcW w:w="1420" w:type="dxa"/>
          </w:tcPr>
          <w:p w:rsidR="006D5A8B" w:rsidRPr="00EF0F92" w:rsidRDefault="006D5A8B" w:rsidP="007826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0" w:type="dxa"/>
          </w:tcPr>
          <w:p w:rsidR="006D5A8B" w:rsidRPr="00EF0F92" w:rsidRDefault="006D5A8B" w:rsidP="007826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0" w:type="dxa"/>
          </w:tcPr>
          <w:p w:rsidR="006D5A8B" w:rsidRPr="00EF0F92" w:rsidRDefault="006D5A8B" w:rsidP="007826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1" w:type="dxa"/>
          </w:tcPr>
          <w:p w:rsidR="006D5A8B" w:rsidRPr="00EF0F92" w:rsidRDefault="006D5A8B" w:rsidP="007826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1" w:type="dxa"/>
          </w:tcPr>
          <w:p w:rsidR="006D5A8B" w:rsidRPr="00EF0F92" w:rsidRDefault="006D5A8B" w:rsidP="007826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483F" w:rsidRPr="00EF0F92" w:rsidTr="00782661">
        <w:tc>
          <w:tcPr>
            <w:tcW w:w="1420" w:type="dxa"/>
          </w:tcPr>
          <w:p w:rsidR="006D5A8B" w:rsidRPr="00EF0F92" w:rsidRDefault="00EF0F92" w:rsidP="00782661">
            <w:pPr>
              <w:rPr>
                <w:rFonts w:ascii="Calibri" w:hAnsi="Calibri" w:cs="Calibri"/>
                <w:sz w:val="24"/>
                <w:szCs w:val="24"/>
              </w:rPr>
            </w:pPr>
            <w:r w:rsidRPr="00EF0F92">
              <w:rPr>
                <w:rFonts w:ascii="Calibri" w:hAnsi="Calibri" w:cs="Calibri"/>
                <w:sz w:val="24"/>
                <w:szCs w:val="24"/>
              </w:rPr>
              <w:t xml:space="preserve">Σωματικό κύτταρο στη </w:t>
            </w:r>
            <w:proofErr w:type="spellStart"/>
            <w:r w:rsidRPr="00EF0F92">
              <w:rPr>
                <w:rFonts w:ascii="Calibri" w:hAnsi="Calibri" w:cs="Calibri"/>
                <w:sz w:val="24"/>
                <w:szCs w:val="24"/>
              </w:rPr>
              <w:t>μετάφαση</w:t>
            </w:r>
            <w:proofErr w:type="spellEnd"/>
            <w:r w:rsidRPr="00EF0F9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:rsidR="006D5A8B" w:rsidRPr="00EF0F92" w:rsidRDefault="000D483F" w:rsidP="00782661">
            <w:pPr>
              <w:rPr>
                <w:rFonts w:ascii="Calibri" w:hAnsi="Calibri" w:cs="Calibri"/>
                <w:sz w:val="24"/>
                <w:szCs w:val="24"/>
              </w:rPr>
            </w:pPr>
            <w:r w:rsidRPr="00EF0F92">
              <w:rPr>
                <w:rFonts w:ascii="Calibri" w:hAnsi="Calibri" w:cs="Calibri"/>
                <w:sz w:val="24"/>
                <w:szCs w:val="24"/>
              </w:rPr>
              <w:t>6,4 ×10</w:t>
            </w:r>
            <w:r w:rsidRPr="00EF0F92">
              <w:rPr>
                <w:rFonts w:ascii="Calibri" w:hAnsi="Calibri" w:cs="Calibri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420" w:type="dxa"/>
          </w:tcPr>
          <w:p w:rsidR="006D5A8B" w:rsidRPr="00EF0F92" w:rsidRDefault="006D5A8B" w:rsidP="007826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0" w:type="dxa"/>
          </w:tcPr>
          <w:p w:rsidR="006D5A8B" w:rsidRPr="00EF0F92" w:rsidRDefault="006D5A8B" w:rsidP="007826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1" w:type="dxa"/>
          </w:tcPr>
          <w:p w:rsidR="006D5A8B" w:rsidRPr="00EF0F92" w:rsidRDefault="006D5A8B" w:rsidP="007826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1" w:type="dxa"/>
          </w:tcPr>
          <w:p w:rsidR="006D5A8B" w:rsidRPr="00EF0F92" w:rsidRDefault="006D5A8B" w:rsidP="007826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A000E" w:rsidRDefault="00EA000E" w:rsidP="00EA000E">
      <w:pPr>
        <w:rPr>
          <w:rFonts w:ascii="Verdana" w:hAnsi="Verdana"/>
          <w:sz w:val="24"/>
          <w:szCs w:val="24"/>
        </w:rPr>
      </w:pPr>
    </w:p>
    <w:p w:rsidR="00D0658D" w:rsidRDefault="00D0658D" w:rsidP="00EA000E">
      <w:pPr>
        <w:rPr>
          <w:rFonts w:ascii="Verdana" w:hAnsi="Verdana"/>
          <w:sz w:val="24"/>
          <w:szCs w:val="24"/>
        </w:rPr>
      </w:pPr>
    </w:p>
    <w:p w:rsidR="00D0658D" w:rsidRDefault="00D0658D" w:rsidP="00EA000E">
      <w:pPr>
        <w:rPr>
          <w:rFonts w:ascii="Verdana" w:hAnsi="Verdana"/>
          <w:b/>
          <w:sz w:val="24"/>
          <w:szCs w:val="24"/>
        </w:rPr>
      </w:pPr>
      <w:r w:rsidRPr="00E35498">
        <w:rPr>
          <w:rFonts w:ascii="Verdana" w:hAnsi="Verdana"/>
          <w:b/>
          <w:sz w:val="24"/>
          <w:szCs w:val="24"/>
        </w:rPr>
        <w:t>ΕΠΙΠΛΕΟΝ ΘΕΜΑΤΑ ΠΑΝΕΛΛΗΝΙΩΝ</w:t>
      </w:r>
    </w:p>
    <w:p w:rsidR="00E35498" w:rsidRPr="00E35498" w:rsidRDefault="00E35498" w:rsidP="00EA000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****************************</w:t>
      </w:r>
    </w:p>
    <w:p w:rsidR="00D0658D" w:rsidRPr="00E35498" w:rsidRDefault="00D0658D" w:rsidP="00EA000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E35498">
        <w:rPr>
          <w:rFonts w:ascii="Verdana" w:hAnsi="Verdana"/>
          <w:b/>
          <w:sz w:val="24"/>
          <w:szCs w:val="24"/>
        </w:rPr>
        <w:t>2001</w:t>
      </w:r>
    </w:p>
    <w:p w:rsidR="00D0658D" w:rsidRPr="00D0658D" w:rsidRDefault="00D0658D" w:rsidP="00D0658D">
      <w:pPr>
        <w:pStyle w:val="a3"/>
        <w:numPr>
          <w:ilvl w:val="0"/>
          <w:numId w:val="13"/>
        </w:numPr>
        <w:rPr>
          <w:rFonts w:ascii="Verdana" w:hAnsi="Verdana"/>
          <w:i/>
          <w:sz w:val="24"/>
          <w:szCs w:val="24"/>
        </w:rPr>
      </w:pPr>
      <w:r w:rsidRPr="00D0658D">
        <w:rPr>
          <w:rFonts w:ascii="Verdana" w:hAnsi="Verdana"/>
          <w:i/>
          <w:sz w:val="24"/>
          <w:szCs w:val="24"/>
        </w:rPr>
        <w:t>Τι είδους μπορεί να είναι το γενετικό υλικό των ιών? (5μ)</w:t>
      </w:r>
    </w:p>
    <w:p w:rsidR="00D0658D" w:rsidRPr="00E35498" w:rsidRDefault="00E35498" w:rsidP="00EA000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2002</w:t>
      </w:r>
    </w:p>
    <w:p w:rsidR="00D0658D" w:rsidRDefault="00E35498" w:rsidP="00EA00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Τι είναι το </w:t>
      </w:r>
      <w:proofErr w:type="spellStart"/>
      <w:r>
        <w:rPr>
          <w:rFonts w:ascii="Verdana" w:hAnsi="Verdana"/>
          <w:sz w:val="24"/>
          <w:szCs w:val="24"/>
        </w:rPr>
        <w:t>νουκλεόσωμα</w:t>
      </w:r>
      <w:proofErr w:type="spellEnd"/>
      <w:r>
        <w:rPr>
          <w:rFonts w:ascii="Verdana" w:hAnsi="Verdana"/>
          <w:sz w:val="24"/>
          <w:szCs w:val="24"/>
        </w:rPr>
        <w:t>? (4μ)</w:t>
      </w:r>
    </w:p>
    <w:p w:rsidR="00E35498" w:rsidRDefault="00E35498" w:rsidP="00EA00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Ποια οργανίδια του </w:t>
      </w:r>
      <w:proofErr w:type="spellStart"/>
      <w:r>
        <w:rPr>
          <w:rFonts w:ascii="Verdana" w:hAnsi="Verdana"/>
          <w:sz w:val="24"/>
          <w:szCs w:val="24"/>
        </w:rPr>
        <w:t>ευκαρυωτικού</w:t>
      </w:r>
      <w:proofErr w:type="spellEnd"/>
      <w:r>
        <w:rPr>
          <w:rFonts w:ascii="Verdana" w:hAnsi="Verdana"/>
          <w:sz w:val="24"/>
          <w:szCs w:val="24"/>
        </w:rPr>
        <w:t xml:space="preserve"> κυττάρου χαρακτηρίζονται ως ημιαυτόνομα και γιατί? (8μ)</w:t>
      </w:r>
    </w:p>
    <w:p w:rsidR="00E35498" w:rsidRDefault="00E35498" w:rsidP="00EA000E">
      <w:pPr>
        <w:rPr>
          <w:rFonts w:ascii="Verdana" w:hAnsi="Verdana"/>
          <w:sz w:val="24"/>
          <w:szCs w:val="24"/>
        </w:rPr>
      </w:pPr>
      <w:r w:rsidRPr="00460514">
        <w:rPr>
          <w:rFonts w:ascii="Verdana" w:hAnsi="Verdana"/>
          <w:sz w:val="24"/>
          <w:szCs w:val="24"/>
          <w:highlight w:val="yellow"/>
        </w:rPr>
        <w:t xml:space="preserve">3. Οι δυο αδερφές </w:t>
      </w:r>
      <w:proofErr w:type="spellStart"/>
      <w:r w:rsidRPr="00460514">
        <w:rPr>
          <w:rFonts w:ascii="Verdana" w:hAnsi="Verdana"/>
          <w:sz w:val="24"/>
          <w:szCs w:val="24"/>
          <w:highlight w:val="yellow"/>
        </w:rPr>
        <w:t>χρωματίδες</w:t>
      </w:r>
      <w:proofErr w:type="spellEnd"/>
      <w:r w:rsidRPr="00460514">
        <w:rPr>
          <w:rFonts w:ascii="Verdana" w:hAnsi="Verdana"/>
          <w:sz w:val="24"/>
          <w:szCs w:val="24"/>
          <w:highlight w:val="yellow"/>
        </w:rPr>
        <w:t xml:space="preserve"> συγκροτούν ένα : α) </w:t>
      </w:r>
      <w:proofErr w:type="spellStart"/>
      <w:r w:rsidRPr="00460514">
        <w:rPr>
          <w:rFonts w:ascii="Verdana" w:hAnsi="Verdana"/>
          <w:sz w:val="24"/>
          <w:szCs w:val="24"/>
          <w:highlight w:val="yellow"/>
        </w:rPr>
        <w:t>μεταφασικό</w:t>
      </w:r>
      <w:proofErr w:type="spellEnd"/>
      <w:r w:rsidRPr="00460514">
        <w:rPr>
          <w:rFonts w:ascii="Verdana" w:hAnsi="Verdana"/>
          <w:sz w:val="24"/>
          <w:szCs w:val="24"/>
          <w:highlight w:val="yellow"/>
        </w:rPr>
        <w:t xml:space="preserve"> χρωμόσωμα, β) </w:t>
      </w:r>
      <w:proofErr w:type="spellStart"/>
      <w:r w:rsidRPr="00460514">
        <w:rPr>
          <w:rFonts w:ascii="Verdana" w:hAnsi="Verdana"/>
          <w:sz w:val="24"/>
          <w:szCs w:val="24"/>
          <w:highlight w:val="yellow"/>
        </w:rPr>
        <w:t>υβρίδωμα</w:t>
      </w:r>
      <w:proofErr w:type="spellEnd"/>
      <w:r w:rsidRPr="00460514">
        <w:rPr>
          <w:rFonts w:ascii="Verdana" w:hAnsi="Verdana"/>
          <w:sz w:val="24"/>
          <w:szCs w:val="24"/>
          <w:highlight w:val="yellow"/>
        </w:rPr>
        <w:t xml:space="preserve">, γ) </w:t>
      </w:r>
      <w:proofErr w:type="spellStart"/>
      <w:r w:rsidRPr="00460514">
        <w:rPr>
          <w:rFonts w:ascii="Verdana" w:hAnsi="Verdana"/>
          <w:sz w:val="24"/>
          <w:szCs w:val="24"/>
          <w:highlight w:val="yellow"/>
        </w:rPr>
        <w:t>νουκλεόσωμα</w:t>
      </w:r>
      <w:proofErr w:type="spellEnd"/>
      <w:r w:rsidRPr="00460514">
        <w:rPr>
          <w:rFonts w:ascii="Verdana" w:hAnsi="Verdana"/>
          <w:sz w:val="24"/>
          <w:szCs w:val="24"/>
          <w:highlight w:val="yellow"/>
        </w:rPr>
        <w:t>, δ) κύτταρο</w:t>
      </w:r>
    </w:p>
    <w:p w:rsidR="00E35498" w:rsidRPr="00E35498" w:rsidRDefault="00E35498" w:rsidP="00EA000E">
      <w:pPr>
        <w:rPr>
          <w:rFonts w:ascii="Verdana" w:hAnsi="Verdana"/>
          <w:b/>
          <w:sz w:val="24"/>
          <w:szCs w:val="24"/>
        </w:rPr>
      </w:pPr>
      <w:r w:rsidRPr="00E35498">
        <w:rPr>
          <w:rFonts w:ascii="Verdana" w:hAnsi="Verdana"/>
          <w:b/>
          <w:sz w:val="24"/>
          <w:szCs w:val="24"/>
        </w:rPr>
        <w:t>2003</w:t>
      </w:r>
    </w:p>
    <w:p w:rsidR="00E35498" w:rsidRDefault="009E12CF" w:rsidP="00EA00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</w:t>
      </w:r>
      <w:r w:rsidR="00E35498">
        <w:rPr>
          <w:rFonts w:ascii="Verdana" w:hAnsi="Verdana"/>
          <w:sz w:val="24"/>
          <w:szCs w:val="24"/>
        </w:rPr>
        <w:t xml:space="preserve">Από τι αποτελείται το </w:t>
      </w:r>
      <w:proofErr w:type="spellStart"/>
      <w:r w:rsidR="00E35498">
        <w:rPr>
          <w:rFonts w:ascii="Verdana" w:hAnsi="Verdana"/>
          <w:sz w:val="24"/>
          <w:szCs w:val="24"/>
        </w:rPr>
        <w:t>νουκλεόσωμα</w:t>
      </w:r>
      <w:proofErr w:type="spellEnd"/>
      <w:r w:rsidR="00E35498">
        <w:rPr>
          <w:rFonts w:ascii="Verdana" w:hAnsi="Verdana"/>
          <w:sz w:val="24"/>
          <w:szCs w:val="24"/>
        </w:rPr>
        <w:t xml:space="preserve"> και ποιος είναι ο ρόλος του (10μ).</w:t>
      </w:r>
    </w:p>
    <w:p w:rsidR="00E35498" w:rsidRDefault="009E12CF" w:rsidP="00EA00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 Τα φυλετικά χρωμοσώματα του ανθρώπου: α) δεν περιέχουν γονίδια, β) είναι όμοια μορφολογικά στους άνδρες και στις γυναίκες, γ) καθορίζουν το φύλο, δ) δεν μεταβιβάζονται στους απογόνους.</w:t>
      </w:r>
    </w:p>
    <w:p w:rsidR="009E12CF" w:rsidRPr="009E12CF" w:rsidRDefault="009E12CF" w:rsidP="00EA000E">
      <w:pPr>
        <w:rPr>
          <w:rFonts w:ascii="Verdana" w:hAnsi="Verdana"/>
          <w:b/>
          <w:sz w:val="24"/>
          <w:szCs w:val="24"/>
        </w:rPr>
      </w:pPr>
      <w:r w:rsidRPr="009E12CF">
        <w:rPr>
          <w:rFonts w:ascii="Verdana" w:hAnsi="Verdana"/>
          <w:b/>
          <w:sz w:val="24"/>
          <w:szCs w:val="24"/>
        </w:rPr>
        <w:t>2004</w:t>
      </w:r>
    </w:p>
    <w:p w:rsidR="009E12CF" w:rsidRDefault="009E12CF" w:rsidP="00EA00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 Γιατί τα μιτοχόνδρια χαρακτηρίζονται ως ημιαυτόνομα οργανίδια? (4μ)</w:t>
      </w:r>
    </w:p>
    <w:p w:rsidR="009E12CF" w:rsidRDefault="009E12CF" w:rsidP="00EA000E">
      <w:pPr>
        <w:rPr>
          <w:rFonts w:ascii="Verdana" w:hAnsi="Verdana"/>
          <w:sz w:val="24"/>
          <w:szCs w:val="24"/>
        </w:rPr>
      </w:pPr>
      <w:r w:rsidRPr="00460514">
        <w:rPr>
          <w:rFonts w:ascii="Verdana" w:hAnsi="Verdana"/>
          <w:sz w:val="24"/>
          <w:szCs w:val="24"/>
          <w:highlight w:val="yellow"/>
        </w:rPr>
        <w:t xml:space="preserve">2. Το γενετικό υλικό των </w:t>
      </w:r>
      <w:proofErr w:type="spellStart"/>
      <w:r w:rsidRPr="00460514">
        <w:rPr>
          <w:rFonts w:ascii="Verdana" w:hAnsi="Verdana"/>
          <w:sz w:val="24"/>
          <w:szCs w:val="24"/>
          <w:highlight w:val="yellow"/>
        </w:rPr>
        <w:t>προκαρυωτικών</w:t>
      </w:r>
      <w:proofErr w:type="spellEnd"/>
      <w:r w:rsidRPr="00460514">
        <w:rPr>
          <w:rFonts w:ascii="Verdana" w:hAnsi="Verdana"/>
          <w:sz w:val="24"/>
          <w:szCs w:val="24"/>
          <w:highlight w:val="yellow"/>
        </w:rPr>
        <w:t xml:space="preserve"> κυττάρων είναι ένα: α) δίκλωνο γραμμικό μόριο </w:t>
      </w:r>
      <w:r w:rsidRPr="00460514">
        <w:rPr>
          <w:rFonts w:ascii="Verdana" w:hAnsi="Verdana"/>
          <w:sz w:val="24"/>
          <w:szCs w:val="24"/>
          <w:highlight w:val="yellow"/>
          <w:lang w:val="en-US"/>
        </w:rPr>
        <w:t>DNA</w:t>
      </w:r>
      <w:r w:rsidRPr="00460514">
        <w:rPr>
          <w:rFonts w:ascii="Verdana" w:hAnsi="Verdana"/>
          <w:sz w:val="24"/>
          <w:szCs w:val="24"/>
          <w:highlight w:val="yellow"/>
        </w:rPr>
        <w:t xml:space="preserve">, β) δίκλωνο κυκλικό μόριο  </w:t>
      </w:r>
      <w:r w:rsidRPr="00460514">
        <w:rPr>
          <w:rFonts w:ascii="Verdana" w:hAnsi="Verdana"/>
          <w:sz w:val="24"/>
          <w:szCs w:val="24"/>
          <w:highlight w:val="yellow"/>
          <w:lang w:val="en-US"/>
        </w:rPr>
        <w:t>DNA</w:t>
      </w:r>
      <w:r w:rsidRPr="00460514">
        <w:rPr>
          <w:rFonts w:ascii="Verdana" w:hAnsi="Verdana"/>
          <w:sz w:val="24"/>
          <w:szCs w:val="24"/>
          <w:highlight w:val="yellow"/>
        </w:rPr>
        <w:t xml:space="preserve">, γ) δίκλωνο κυκλικό μόριο  </w:t>
      </w:r>
      <w:r w:rsidRPr="00460514">
        <w:rPr>
          <w:rFonts w:ascii="Verdana" w:hAnsi="Verdana"/>
          <w:sz w:val="24"/>
          <w:szCs w:val="24"/>
          <w:highlight w:val="yellow"/>
          <w:lang w:val="en-US"/>
        </w:rPr>
        <w:t>RNA</w:t>
      </w:r>
      <w:r w:rsidRPr="00460514">
        <w:rPr>
          <w:rFonts w:ascii="Verdana" w:hAnsi="Verdana"/>
          <w:sz w:val="24"/>
          <w:szCs w:val="24"/>
          <w:highlight w:val="yellow"/>
        </w:rPr>
        <w:t xml:space="preserve">, δ) μονόκλωνο κυκλικό μόριο </w:t>
      </w:r>
      <w:r w:rsidRPr="00460514">
        <w:rPr>
          <w:rFonts w:ascii="Verdana" w:hAnsi="Verdana"/>
          <w:sz w:val="24"/>
          <w:szCs w:val="24"/>
          <w:highlight w:val="yellow"/>
          <w:lang w:val="en-US"/>
        </w:rPr>
        <w:t>RNA</w:t>
      </w:r>
      <w:r w:rsidRPr="00460514">
        <w:rPr>
          <w:rFonts w:ascii="Verdana" w:hAnsi="Verdana"/>
          <w:sz w:val="24"/>
          <w:szCs w:val="24"/>
          <w:highlight w:val="yellow"/>
        </w:rPr>
        <w:t>.</w:t>
      </w:r>
    </w:p>
    <w:p w:rsidR="00D65B9E" w:rsidRDefault="00D65B9E" w:rsidP="00EA00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3. Στα </w:t>
      </w:r>
      <w:proofErr w:type="spellStart"/>
      <w:r>
        <w:rPr>
          <w:rFonts w:ascii="Verdana" w:hAnsi="Verdana"/>
          <w:sz w:val="24"/>
          <w:szCs w:val="24"/>
        </w:rPr>
        <w:t>ευκαρυωτικά</w:t>
      </w:r>
      <w:proofErr w:type="spellEnd"/>
      <w:r>
        <w:rPr>
          <w:rFonts w:ascii="Verdana" w:hAnsi="Verdana"/>
          <w:sz w:val="24"/>
          <w:szCs w:val="24"/>
        </w:rPr>
        <w:t xml:space="preserve"> κύτταρα το γενετικό υλικό κατανέμεται: α) στον πυρήνα, β) στα μιτοχόνδρια και στο </w:t>
      </w:r>
      <w:proofErr w:type="spellStart"/>
      <w:r>
        <w:rPr>
          <w:rFonts w:ascii="Verdana" w:hAnsi="Verdana"/>
          <w:sz w:val="24"/>
          <w:szCs w:val="24"/>
        </w:rPr>
        <w:t>πλασμίδιο</w:t>
      </w:r>
      <w:proofErr w:type="spellEnd"/>
      <w:r>
        <w:rPr>
          <w:rFonts w:ascii="Verdana" w:hAnsi="Verdana"/>
          <w:sz w:val="24"/>
          <w:szCs w:val="24"/>
        </w:rPr>
        <w:t xml:space="preserve">, γ) στον πυρήνα, στα μιτοχόνδρια και στους </w:t>
      </w:r>
      <w:proofErr w:type="spellStart"/>
      <w:r>
        <w:rPr>
          <w:rFonts w:ascii="Verdana" w:hAnsi="Verdana"/>
          <w:sz w:val="24"/>
          <w:szCs w:val="24"/>
        </w:rPr>
        <w:t>χλωροπλάστες</w:t>
      </w:r>
      <w:proofErr w:type="spellEnd"/>
      <w:r>
        <w:rPr>
          <w:rFonts w:ascii="Verdana" w:hAnsi="Verdana"/>
          <w:sz w:val="24"/>
          <w:szCs w:val="24"/>
        </w:rPr>
        <w:t xml:space="preserve">, δ) στον πυρήνα και στα </w:t>
      </w:r>
      <w:proofErr w:type="spellStart"/>
      <w:r>
        <w:rPr>
          <w:rFonts w:ascii="Verdana" w:hAnsi="Verdana"/>
          <w:sz w:val="24"/>
          <w:szCs w:val="24"/>
        </w:rPr>
        <w:t>ριβοσώματα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09767D" w:rsidRDefault="00D65B9E" w:rsidP="00EA00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4. Η ποσότητα του </w:t>
      </w:r>
      <w:r>
        <w:rPr>
          <w:rFonts w:ascii="Verdana" w:hAnsi="Verdana"/>
          <w:sz w:val="24"/>
          <w:szCs w:val="24"/>
          <w:lang w:val="en-US"/>
        </w:rPr>
        <w:t>DNA</w:t>
      </w:r>
      <w:r w:rsidRPr="00D65B9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είναι : α) ίδια σε όλα τα είδη των σωματικών κυττάρων ενός οργανισμού, β) διπλάσια στα ηπατικά κύτταρα των οργανισμών, γ)  </w:t>
      </w:r>
      <w:r w:rsidR="009E12CF" w:rsidRPr="009E12C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μικρότερη στους περισσότερο εξελιγμένους οργανισμούς, δ) η μισή στα </w:t>
      </w:r>
      <w:proofErr w:type="spellStart"/>
      <w:r>
        <w:rPr>
          <w:rFonts w:ascii="Verdana" w:hAnsi="Verdana"/>
          <w:sz w:val="24"/>
          <w:szCs w:val="24"/>
        </w:rPr>
        <w:t>διπλοειδή</w:t>
      </w:r>
      <w:proofErr w:type="spellEnd"/>
      <w:r>
        <w:rPr>
          <w:rFonts w:ascii="Verdana" w:hAnsi="Verdana"/>
          <w:sz w:val="24"/>
          <w:szCs w:val="24"/>
        </w:rPr>
        <w:t xml:space="preserve"> κύτταρα σε σχέση με τα απλοειδή.</w:t>
      </w:r>
    </w:p>
    <w:p w:rsidR="0009767D" w:rsidRDefault="0009767D" w:rsidP="00EA000E">
      <w:pPr>
        <w:rPr>
          <w:rFonts w:ascii="Verdana" w:hAnsi="Verdana"/>
          <w:sz w:val="24"/>
          <w:szCs w:val="24"/>
        </w:rPr>
      </w:pPr>
      <w:r w:rsidRPr="00460514">
        <w:rPr>
          <w:rFonts w:ascii="Verdana" w:hAnsi="Verdana"/>
          <w:sz w:val="24"/>
          <w:szCs w:val="24"/>
          <w:highlight w:val="yellow"/>
        </w:rPr>
        <w:t xml:space="preserve">5. Μια </w:t>
      </w:r>
      <w:proofErr w:type="spellStart"/>
      <w:r w:rsidRPr="00460514">
        <w:rPr>
          <w:rFonts w:ascii="Verdana" w:hAnsi="Verdana"/>
          <w:sz w:val="24"/>
          <w:szCs w:val="24"/>
          <w:highlight w:val="yellow"/>
        </w:rPr>
        <w:t>πολυνουκλεοτιδική</w:t>
      </w:r>
      <w:proofErr w:type="spellEnd"/>
      <w:r w:rsidRPr="00460514">
        <w:rPr>
          <w:rFonts w:ascii="Verdana" w:hAnsi="Verdana"/>
          <w:sz w:val="24"/>
          <w:szCs w:val="24"/>
          <w:highlight w:val="yellow"/>
        </w:rPr>
        <w:t xml:space="preserve"> αλυσίδα σχηματίζεται από την ένωση των </w:t>
      </w:r>
      <w:proofErr w:type="spellStart"/>
      <w:r w:rsidRPr="00460514">
        <w:rPr>
          <w:rFonts w:ascii="Verdana" w:hAnsi="Verdana"/>
          <w:sz w:val="24"/>
          <w:szCs w:val="24"/>
          <w:highlight w:val="yellow"/>
        </w:rPr>
        <w:t>νουκλεοτιδίων</w:t>
      </w:r>
      <w:proofErr w:type="spellEnd"/>
      <w:r w:rsidRPr="00460514">
        <w:rPr>
          <w:rFonts w:ascii="Verdana" w:hAnsi="Verdana"/>
          <w:sz w:val="24"/>
          <w:szCs w:val="24"/>
          <w:highlight w:val="yellow"/>
        </w:rPr>
        <w:t xml:space="preserve"> με : α) δεσμούς υδρογόνου, β) </w:t>
      </w:r>
      <w:proofErr w:type="spellStart"/>
      <w:r w:rsidRPr="00460514">
        <w:rPr>
          <w:rFonts w:ascii="Verdana" w:hAnsi="Verdana"/>
          <w:sz w:val="24"/>
          <w:szCs w:val="24"/>
          <w:highlight w:val="yellow"/>
        </w:rPr>
        <w:t>φωσφοδιεστερικούς</w:t>
      </w:r>
      <w:proofErr w:type="spellEnd"/>
      <w:r w:rsidRPr="00460514">
        <w:rPr>
          <w:rFonts w:ascii="Verdana" w:hAnsi="Verdana"/>
          <w:sz w:val="24"/>
          <w:szCs w:val="24"/>
          <w:highlight w:val="yellow"/>
        </w:rPr>
        <w:t xml:space="preserve"> δεσμούς, γ) </w:t>
      </w:r>
      <w:proofErr w:type="spellStart"/>
      <w:r w:rsidRPr="00460514">
        <w:rPr>
          <w:rFonts w:ascii="Verdana" w:hAnsi="Verdana"/>
          <w:sz w:val="24"/>
          <w:szCs w:val="24"/>
          <w:highlight w:val="yellow"/>
        </w:rPr>
        <w:t>πεπτιδικούς</w:t>
      </w:r>
      <w:proofErr w:type="spellEnd"/>
      <w:r w:rsidRPr="00460514">
        <w:rPr>
          <w:rFonts w:ascii="Verdana" w:hAnsi="Verdana"/>
          <w:sz w:val="24"/>
          <w:szCs w:val="24"/>
          <w:highlight w:val="yellow"/>
        </w:rPr>
        <w:t xml:space="preserve"> δεσμούς, δ) </w:t>
      </w:r>
      <w:proofErr w:type="spellStart"/>
      <w:r w:rsidRPr="00460514">
        <w:rPr>
          <w:rFonts w:ascii="Verdana" w:hAnsi="Verdana"/>
          <w:sz w:val="24"/>
          <w:szCs w:val="24"/>
          <w:highlight w:val="yellow"/>
        </w:rPr>
        <w:t>ετεροπολικούς</w:t>
      </w:r>
      <w:proofErr w:type="spellEnd"/>
      <w:r w:rsidRPr="00460514">
        <w:rPr>
          <w:rFonts w:ascii="Verdana" w:hAnsi="Verdana"/>
          <w:sz w:val="24"/>
          <w:szCs w:val="24"/>
          <w:highlight w:val="yellow"/>
        </w:rPr>
        <w:t xml:space="preserve"> δεσμούς.</w:t>
      </w:r>
    </w:p>
    <w:p w:rsidR="0009767D" w:rsidRPr="00B612DA" w:rsidRDefault="0009767D" w:rsidP="00EA000E">
      <w:pPr>
        <w:rPr>
          <w:rFonts w:ascii="Verdana" w:hAnsi="Verdana"/>
          <w:b/>
          <w:sz w:val="24"/>
          <w:szCs w:val="24"/>
        </w:rPr>
      </w:pPr>
      <w:r w:rsidRPr="00B612DA">
        <w:rPr>
          <w:rFonts w:ascii="Verdana" w:hAnsi="Verdana"/>
          <w:b/>
          <w:sz w:val="24"/>
          <w:szCs w:val="24"/>
        </w:rPr>
        <w:t>2005</w:t>
      </w:r>
    </w:p>
    <w:p w:rsidR="00B612DA" w:rsidRDefault="0009767D" w:rsidP="00EA00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1. Στα πειράματα τους οι </w:t>
      </w:r>
      <w:r>
        <w:rPr>
          <w:rFonts w:ascii="Verdana" w:hAnsi="Verdana"/>
          <w:sz w:val="24"/>
          <w:szCs w:val="24"/>
          <w:lang w:val="en-US"/>
        </w:rPr>
        <w:t>Avery</w:t>
      </w:r>
      <w:r w:rsidRPr="00B612DA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  <w:lang w:val="en-US"/>
        </w:rPr>
        <w:t>MacLeod</w:t>
      </w:r>
      <w:r w:rsidRPr="00B612DA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και </w:t>
      </w:r>
      <w:r>
        <w:rPr>
          <w:rFonts w:ascii="Verdana" w:hAnsi="Verdana"/>
          <w:sz w:val="24"/>
          <w:szCs w:val="24"/>
          <w:lang w:val="en-US"/>
        </w:rPr>
        <w:t>McCarthy</w:t>
      </w:r>
      <w:r>
        <w:rPr>
          <w:rFonts w:ascii="Verdana" w:hAnsi="Verdana"/>
          <w:sz w:val="24"/>
          <w:szCs w:val="24"/>
        </w:rPr>
        <w:t xml:space="preserve"> </w:t>
      </w:r>
      <w:r w:rsidR="00B612DA">
        <w:rPr>
          <w:rFonts w:ascii="Verdana" w:hAnsi="Verdana"/>
          <w:sz w:val="24"/>
          <w:szCs w:val="24"/>
        </w:rPr>
        <w:t xml:space="preserve">διαπίστωσαν ότι ο μετασχηματισμός των αδρών βακτηρίων σε λεία οφείλεται: α) </w:t>
      </w:r>
      <w:r w:rsidR="00D65B9E">
        <w:rPr>
          <w:rFonts w:ascii="Verdana" w:hAnsi="Verdana"/>
          <w:sz w:val="24"/>
          <w:szCs w:val="24"/>
        </w:rPr>
        <w:t xml:space="preserve"> </w:t>
      </w:r>
      <w:r w:rsidR="00B612DA">
        <w:rPr>
          <w:rFonts w:ascii="Verdana" w:hAnsi="Verdana"/>
          <w:sz w:val="24"/>
          <w:szCs w:val="24"/>
        </w:rPr>
        <w:t xml:space="preserve">στο </w:t>
      </w:r>
      <w:r w:rsidR="00B612DA">
        <w:rPr>
          <w:rFonts w:ascii="Verdana" w:hAnsi="Verdana"/>
          <w:sz w:val="24"/>
          <w:szCs w:val="24"/>
          <w:lang w:val="en-US"/>
        </w:rPr>
        <w:t>DNA</w:t>
      </w:r>
      <w:r w:rsidR="00B612DA" w:rsidRPr="00B612DA">
        <w:rPr>
          <w:rFonts w:ascii="Verdana" w:hAnsi="Verdana"/>
          <w:sz w:val="24"/>
          <w:szCs w:val="24"/>
        </w:rPr>
        <w:t xml:space="preserve">, </w:t>
      </w:r>
      <w:r w:rsidR="00B612DA">
        <w:rPr>
          <w:rFonts w:ascii="Verdana" w:hAnsi="Verdana"/>
          <w:sz w:val="24"/>
          <w:szCs w:val="24"/>
        </w:rPr>
        <w:t>β) στο</w:t>
      </w:r>
      <w:r w:rsidR="00B612DA" w:rsidRPr="00B612DA">
        <w:rPr>
          <w:rFonts w:ascii="Verdana" w:hAnsi="Verdana"/>
          <w:sz w:val="24"/>
          <w:szCs w:val="24"/>
        </w:rPr>
        <w:t xml:space="preserve"> </w:t>
      </w:r>
      <w:r w:rsidR="00B612DA">
        <w:rPr>
          <w:rFonts w:ascii="Verdana" w:hAnsi="Verdana"/>
          <w:sz w:val="24"/>
          <w:szCs w:val="24"/>
          <w:lang w:val="en-US"/>
        </w:rPr>
        <w:t>RNA</w:t>
      </w:r>
      <w:r w:rsidR="00B612DA">
        <w:rPr>
          <w:rFonts w:ascii="Verdana" w:hAnsi="Verdana"/>
          <w:sz w:val="24"/>
          <w:szCs w:val="24"/>
        </w:rPr>
        <w:t xml:space="preserve">, στους υδατάνθρακες, δ) στις </w:t>
      </w:r>
      <w:proofErr w:type="spellStart"/>
      <w:r w:rsidR="00B612DA">
        <w:rPr>
          <w:rFonts w:ascii="Verdana" w:hAnsi="Verdana"/>
          <w:sz w:val="24"/>
          <w:szCs w:val="24"/>
        </w:rPr>
        <w:t>πρωτείνες</w:t>
      </w:r>
      <w:proofErr w:type="spellEnd"/>
      <w:r w:rsidR="00B612DA">
        <w:rPr>
          <w:rFonts w:ascii="Verdana" w:hAnsi="Verdana"/>
          <w:sz w:val="24"/>
          <w:szCs w:val="24"/>
        </w:rPr>
        <w:t>.</w:t>
      </w:r>
    </w:p>
    <w:p w:rsidR="00A56307" w:rsidRDefault="00B612DA" w:rsidP="00EA00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Ως ημιαυτόνομα οργανίδια χαρακτηρίζονται : </w:t>
      </w:r>
      <w:r w:rsidR="007E212D">
        <w:rPr>
          <w:rFonts w:ascii="Verdana" w:hAnsi="Verdana"/>
          <w:sz w:val="24"/>
          <w:szCs w:val="24"/>
        </w:rPr>
        <w:t xml:space="preserve">α) τα μιτοχόνδρια και τα </w:t>
      </w:r>
      <w:proofErr w:type="spellStart"/>
      <w:r w:rsidR="007E212D">
        <w:rPr>
          <w:rFonts w:ascii="Verdana" w:hAnsi="Verdana"/>
          <w:sz w:val="24"/>
          <w:szCs w:val="24"/>
        </w:rPr>
        <w:t>ριβοσώματα</w:t>
      </w:r>
      <w:proofErr w:type="spellEnd"/>
      <w:r w:rsidR="007E212D">
        <w:rPr>
          <w:rFonts w:ascii="Verdana" w:hAnsi="Verdana"/>
          <w:sz w:val="24"/>
          <w:szCs w:val="24"/>
        </w:rPr>
        <w:t xml:space="preserve">, β) οι </w:t>
      </w:r>
      <w:proofErr w:type="spellStart"/>
      <w:r w:rsidR="007E212D">
        <w:rPr>
          <w:rFonts w:ascii="Verdana" w:hAnsi="Verdana"/>
          <w:sz w:val="24"/>
          <w:szCs w:val="24"/>
        </w:rPr>
        <w:t>χλωροπλάστες</w:t>
      </w:r>
      <w:proofErr w:type="spellEnd"/>
      <w:r w:rsidR="007E212D">
        <w:rPr>
          <w:rFonts w:ascii="Verdana" w:hAnsi="Verdana"/>
          <w:sz w:val="24"/>
          <w:szCs w:val="24"/>
        </w:rPr>
        <w:t xml:space="preserve"> και ο πυρήνας, γ) οι </w:t>
      </w:r>
      <w:proofErr w:type="spellStart"/>
      <w:r w:rsidR="007E212D">
        <w:rPr>
          <w:rFonts w:ascii="Verdana" w:hAnsi="Verdana"/>
          <w:sz w:val="24"/>
          <w:szCs w:val="24"/>
        </w:rPr>
        <w:t>χλωροπλάστες</w:t>
      </w:r>
      <w:proofErr w:type="spellEnd"/>
      <w:r w:rsidR="007E212D">
        <w:rPr>
          <w:rFonts w:ascii="Verdana" w:hAnsi="Verdana"/>
          <w:sz w:val="24"/>
          <w:szCs w:val="24"/>
        </w:rPr>
        <w:t xml:space="preserve"> και τα μιτοχόνδρια, δ) τα ζεύγη των φυλετικών χρωμοσωμάτων.</w:t>
      </w:r>
    </w:p>
    <w:p w:rsidR="00A56307" w:rsidRPr="00A56307" w:rsidRDefault="00A56307" w:rsidP="00EA000E">
      <w:pPr>
        <w:rPr>
          <w:rFonts w:ascii="Verdana" w:hAnsi="Verdana"/>
          <w:b/>
          <w:sz w:val="24"/>
          <w:szCs w:val="24"/>
        </w:rPr>
      </w:pPr>
      <w:r w:rsidRPr="00A56307">
        <w:rPr>
          <w:rFonts w:ascii="Verdana" w:hAnsi="Verdana"/>
          <w:b/>
          <w:sz w:val="24"/>
          <w:szCs w:val="24"/>
        </w:rPr>
        <w:t>2007</w:t>
      </w:r>
    </w:p>
    <w:p w:rsidR="00A56307" w:rsidRDefault="00A56307" w:rsidP="00EA00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Να περιγράψετε τον δεσμό με τον οποίο ενώνονται μεταξύ τους δυο διαδοχικά </w:t>
      </w:r>
      <w:proofErr w:type="spellStart"/>
      <w:r>
        <w:rPr>
          <w:rFonts w:ascii="Verdana" w:hAnsi="Verdana"/>
          <w:sz w:val="24"/>
          <w:szCs w:val="24"/>
        </w:rPr>
        <w:t>νουκλεοτίδια</w:t>
      </w:r>
      <w:proofErr w:type="spellEnd"/>
      <w:r>
        <w:rPr>
          <w:rFonts w:ascii="Verdana" w:hAnsi="Verdana"/>
          <w:sz w:val="24"/>
          <w:szCs w:val="24"/>
        </w:rPr>
        <w:t xml:space="preserve"> σε ένα μόριο </w:t>
      </w:r>
      <w:r>
        <w:rPr>
          <w:rFonts w:ascii="Verdana" w:hAnsi="Verdana"/>
          <w:sz w:val="24"/>
          <w:szCs w:val="24"/>
          <w:lang w:val="en-US"/>
        </w:rPr>
        <w:t>mRNA</w:t>
      </w:r>
      <w:r w:rsidRPr="00A56307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>(7μ)</w:t>
      </w:r>
    </w:p>
    <w:p w:rsidR="00A56307" w:rsidRDefault="00A56307" w:rsidP="00EA00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Ποια κύτταρα ονομάζονται απλοειδή και ποια </w:t>
      </w:r>
      <w:proofErr w:type="spellStart"/>
      <w:r>
        <w:rPr>
          <w:rFonts w:ascii="Verdana" w:hAnsi="Verdana"/>
          <w:sz w:val="24"/>
          <w:szCs w:val="24"/>
        </w:rPr>
        <w:t>διπλοειδή</w:t>
      </w:r>
      <w:proofErr w:type="spellEnd"/>
      <w:r>
        <w:rPr>
          <w:rFonts w:ascii="Verdana" w:hAnsi="Verdana"/>
          <w:sz w:val="24"/>
          <w:szCs w:val="24"/>
        </w:rPr>
        <w:t>? (5μ)</w:t>
      </w:r>
    </w:p>
    <w:p w:rsidR="00A56307" w:rsidRPr="00A56307" w:rsidRDefault="00A56307" w:rsidP="00EA000E">
      <w:pPr>
        <w:rPr>
          <w:rFonts w:ascii="Verdana" w:hAnsi="Verdana"/>
          <w:b/>
          <w:sz w:val="24"/>
          <w:szCs w:val="24"/>
        </w:rPr>
      </w:pPr>
      <w:r w:rsidRPr="00A56307">
        <w:rPr>
          <w:rFonts w:ascii="Verdana" w:hAnsi="Verdana"/>
          <w:b/>
          <w:sz w:val="24"/>
          <w:szCs w:val="24"/>
        </w:rPr>
        <w:t>2008</w:t>
      </w:r>
    </w:p>
    <w:p w:rsidR="002E006C" w:rsidRDefault="00A56307" w:rsidP="00EA00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Ως ημιαυτόνομα οργανίδια χαρακτηρίζονται : α) οι </w:t>
      </w:r>
      <w:proofErr w:type="spellStart"/>
      <w:r>
        <w:rPr>
          <w:rFonts w:ascii="Verdana" w:hAnsi="Verdana"/>
          <w:sz w:val="24"/>
          <w:szCs w:val="24"/>
        </w:rPr>
        <w:t>χλωροπλάστες</w:t>
      </w:r>
      <w:proofErr w:type="spellEnd"/>
      <w:r>
        <w:rPr>
          <w:rFonts w:ascii="Verdana" w:hAnsi="Verdana"/>
          <w:sz w:val="24"/>
          <w:szCs w:val="24"/>
        </w:rPr>
        <w:t xml:space="preserve"> και τα </w:t>
      </w:r>
      <w:proofErr w:type="spellStart"/>
      <w:r>
        <w:rPr>
          <w:rFonts w:ascii="Verdana" w:hAnsi="Verdana"/>
          <w:sz w:val="24"/>
          <w:szCs w:val="24"/>
        </w:rPr>
        <w:t>ριβοσώματα</w:t>
      </w:r>
      <w:proofErr w:type="spellEnd"/>
      <w:r>
        <w:rPr>
          <w:rFonts w:ascii="Verdana" w:hAnsi="Verdana"/>
          <w:sz w:val="24"/>
          <w:szCs w:val="24"/>
        </w:rPr>
        <w:t xml:space="preserve">, β) τα χρωμοσώματα και τα </w:t>
      </w:r>
      <w:proofErr w:type="spellStart"/>
      <w:r>
        <w:rPr>
          <w:rFonts w:ascii="Verdana" w:hAnsi="Verdana"/>
          <w:sz w:val="24"/>
          <w:szCs w:val="24"/>
        </w:rPr>
        <w:t>ριβοσώματα</w:t>
      </w:r>
      <w:proofErr w:type="spellEnd"/>
      <w:r>
        <w:rPr>
          <w:rFonts w:ascii="Verdana" w:hAnsi="Verdana"/>
          <w:sz w:val="24"/>
          <w:szCs w:val="24"/>
        </w:rPr>
        <w:t xml:space="preserve">, γ) οι </w:t>
      </w:r>
      <w:proofErr w:type="spellStart"/>
      <w:r>
        <w:rPr>
          <w:rFonts w:ascii="Verdana" w:hAnsi="Verdana"/>
          <w:sz w:val="24"/>
          <w:szCs w:val="24"/>
        </w:rPr>
        <w:t>χλωροπλάστες</w:t>
      </w:r>
      <w:proofErr w:type="spellEnd"/>
      <w:r>
        <w:rPr>
          <w:rFonts w:ascii="Verdana" w:hAnsi="Verdana"/>
          <w:sz w:val="24"/>
          <w:szCs w:val="24"/>
        </w:rPr>
        <w:t xml:space="preserve"> και τα μιτοχόνδρια, δ) ο πυρήνας και οι </w:t>
      </w:r>
      <w:proofErr w:type="spellStart"/>
      <w:r>
        <w:rPr>
          <w:rFonts w:ascii="Verdana" w:hAnsi="Verdana"/>
          <w:sz w:val="24"/>
          <w:szCs w:val="24"/>
        </w:rPr>
        <w:t>χλωροπλάστες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A56307" w:rsidRDefault="002E006C" w:rsidP="00EA00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Ποια χρωμοσώματα χαρακτηρίζονται ως </w:t>
      </w:r>
      <w:proofErr w:type="spellStart"/>
      <w:r>
        <w:rPr>
          <w:rFonts w:ascii="Verdana" w:hAnsi="Verdana"/>
          <w:sz w:val="24"/>
          <w:szCs w:val="24"/>
        </w:rPr>
        <w:t>αυτοσωμικά</w:t>
      </w:r>
      <w:proofErr w:type="spellEnd"/>
      <w:r>
        <w:rPr>
          <w:rFonts w:ascii="Verdana" w:hAnsi="Verdana"/>
          <w:sz w:val="24"/>
          <w:szCs w:val="24"/>
        </w:rPr>
        <w:t>, ποια ως φυλετικά, και πως καθορίζεται το φύλο στον άνθρωπο? (9μ)</w:t>
      </w:r>
    </w:p>
    <w:p w:rsidR="00A56307" w:rsidRDefault="00A56307" w:rsidP="00EA000E">
      <w:pPr>
        <w:rPr>
          <w:rFonts w:ascii="Verdana" w:hAnsi="Verdana"/>
          <w:sz w:val="24"/>
          <w:szCs w:val="24"/>
        </w:rPr>
      </w:pPr>
    </w:p>
    <w:p w:rsidR="00A56307" w:rsidRDefault="00A56307" w:rsidP="00EA000E">
      <w:pPr>
        <w:rPr>
          <w:rFonts w:ascii="Verdana" w:hAnsi="Verdana"/>
          <w:sz w:val="24"/>
          <w:szCs w:val="24"/>
        </w:rPr>
      </w:pPr>
    </w:p>
    <w:p w:rsidR="00A56307" w:rsidRPr="00A56307" w:rsidRDefault="00A56307" w:rsidP="00EA000E">
      <w:pPr>
        <w:rPr>
          <w:rFonts w:ascii="Verdana" w:hAnsi="Verdana"/>
          <w:sz w:val="24"/>
          <w:szCs w:val="24"/>
        </w:rPr>
      </w:pPr>
    </w:p>
    <w:sectPr w:rsidR="00A56307" w:rsidRPr="00A56307" w:rsidSect="006157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C3F"/>
    <w:multiLevelType w:val="hybridMultilevel"/>
    <w:tmpl w:val="DE68E2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4757E"/>
    <w:multiLevelType w:val="hybridMultilevel"/>
    <w:tmpl w:val="52504EB4"/>
    <w:lvl w:ilvl="0" w:tplc="7BAA83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A92317"/>
    <w:multiLevelType w:val="hybridMultilevel"/>
    <w:tmpl w:val="6338DB62"/>
    <w:lvl w:ilvl="0" w:tplc="7BAA8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E4577C"/>
    <w:multiLevelType w:val="hybridMultilevel"/>
    <w:tmpl w:val="DA16F7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AD72E2"/>
    <w:multiLevelType w:val="hybridMultilevel"/>
    <w:tmpl w:val="027488F6"/>
    <w:lvl w:ilvl="0" w:tplc="74F430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E3C18"/>
    <w:multiLevelType w:val="hybridMultilevel"/>
    <w:tmpl w:val="FCCCCECC"/>
    <w:lvl w:ilvl="0" w:tplc="3064BB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C50BF"/>
    <w:multiLevelType w:val="hybridMultilevel"/>
    <w:tmpl w:val="E9BEB13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16876"/>
    <w:multiLevelType w:val="hybridMultilevel"/>
    <w:tmpl w:val="77B038F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586785"/>
    <w:multiLevelType w:val="hybridMultilevel"/>
    <w:tmpl w:val="5F84A48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F42C5"/>
    <w:multiLevelType w:val="hybridMultilevel"/>
    <w:tmpl w:val="26ECACD0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850060"/>
    <w:multiLevelType w:val="hybridMultilevel"/>
    <w:tmpl w:val="26ECACD0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50133F"/>
    <w:multiLevelType w:val="hybridMultilevel"/>
    <w:tmpl w:val="FAA405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01BDD"/>
    <w:rsid w:val="00001BDD"/>
    <w:rsid w:val="0009430C"/>
    <w:rsid w:val="0009767D"/>
    <w:rsid w:val="000D483F"/>
    <w:rsid w:val="0010005E"/>
    <w:rsid w:val="00131224"/>
    <w:rsid w:val="00175FA3"/>
    <w:rsid w:val="00190312"/>
    <w:rsid w:val="001F4920"/>
    <w:rsid w:val="002527B5"/>
    <w:rsid w:val="00295C40"/>
    <w:rsid w:val="002E006C"/>
    <w:rsid w:val="00364A6B"/>
    <w:rsid w:val="003774A0"/>
    <w:rsid w:val="00390E3E"/>
    <w:rsid w:val="003C1AF2"/>
    <w:rsid w:val="003D7360"/>
    <w:rsid w:val="00426E2F"/>
    <w:rsid w:val="0045039B"/>
    <w:rsid w:val="00455FCE"/>
    <w:rsid w:val="00460514"/>
    <w:rsid w:val="0048481F"/>
    <w:rsid w:val="004C443E"/>
    <w:rsid w:val="00502D06"/>
    <w:rsid w:val="00511F4D"/>
    <w:rsid w:val="00555459"/>
    <w:rsid w:val="0056613B"/>
    <w:rsid w:val="005A7423"/>
    <w:rsid w:val="005C50BE"/>
    <w:rsid w:val="005F06F8"/>
    <w:rsid w:val="0061571B"/>
    <w:rsid w:val="00621A5A"/>
    <w:rsid w:val="00631148"/>
    <w:rsid w:val="00656815"/>
    <w:rsid w:val="00675E85"/>
    <w:rsid w:val="006D5A8B"/>
    <w:rsid w:val="00760817"/>
    <w:rsid w:val="00772E71"/>
    <w:rsid w:val="007D23FA"/>
    <w:rsid w:val="007E212D"/>
    <w:rsid w:val="007F0AC8"/>
    <w:rsid w:val="008832F1"/>
    <w:rsid w:val="00895E33"/>
    <w:rsid w:val="009954AA"/>
    <w:rsid w:val="009D73E6"/>
    <w:rsid w:val="009E12CF"/>
    <w:rsid w:val="00A04A9D"/>
    <w:rsid w:val="00A40E82"/>
    <w:rsid w:val="00A535A7"/>
    <w:rsid w:val="00A56307"/>
    <w:rsid w:val="00AB4512"/>
    <w:rsid w:val="00AD6EC6"/>
    <w:rsid w:val="00B25C13"/>
    <w:rsid w:val="00B612DA"/>
    <w:rsid w:val="00BB1273"/>
    <w:rsid w:val="00BF37AA"/>
    <w:rsid w:val="00C173D6"/>
    <w:rsid w:val="00CE1C9E"/>
    <w:rsid w:val="00D0658D"/>
    <w:rsid w:val="00D65B9E"/>
    <w:rsid w:val="00DF04A9"/>
    <w:rsid w:val="00E279B6"/>
    <w:rsid w:val="00E35498"/>
    <w:rsid w:val="00E35E18"/>
    <w:rsid w:val="00E42531"/>
    <w:rsid w:val="00E776F2"/>
    <w:rsid w:val="00EA000E"/>
    <w:rsid w:val="00EE3259"/>
    <w:rsid w:val="00EF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BD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77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0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02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10</Pages>
  <Words>2305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38</cp:revision>
  <dcterms:created xsi:type="dcterms:W3CDTF">2020-03-29T21:02:00Z</dcterms:created>
  <dcterms:modified xsi:type="dcterms:W3CDTF">2021-10-16T05:55:00Z</dcterms:modified>
</cp:coreProperties>
</file>