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F43DF" w14:textId="77777777" w:rsidR="00AD5F78" w:rsidRPr="00F81CCC" w:rsidRDefault="00AD5F78" w:rsidP="00AD5F78">
      <w:pPr>
        <w:jc w:val="center"/>
        <w:rPr>
          <w:rFonts w:cstheme="minorHAnsi"/>
          <w:b/>
          <w:sz w:val="24"/>
          <w:szCs w:val="24"/>
        </w:rPr>
      </w:pPr>
      <w:r w:rsidRPr="00F81CCC">
        <w:rPr>
          <w:rFonts w:cstheme="minorHAnsi"/>
          <w:b/>
          <w:sz w:val="24"/>
          <w:szCs w:val="24"/>
        </w:rPr>
        <w:t>ΦΥΣΙΚΗ ΟΜΑΔΑΣ ΠΡΟΣΑΝΑΤΟΛΙΣΜΟΥ ΘΕΤΙΚΩΝ ΣΠΟΥΔΩΝ</w:t>
      </w:r>
    </w:p>
    <w:p w14:paraId="5AFBA404" w14:textId="2F0BF1FD" w:rsidR="00AD5F78" w:rsidRPr="00F81CCC" w:rsidRDefault="00AD5F78" w:rsidP="00AD5F78">
      <w:pPr>
        <w:jc w:val="center"/>
        <w:rPr>
          <w:rFonts w:cstheme="minorHAnsi"/>
          <w:b/>
          <w:sz w:val="24"/>
          <w:szCs w:val="24"/>
        </w:rPr>
      </w:pPr>
      <w:r w:rsidRPr="00F81CCC">
        <w:rPr>
          <w:rFonts w:cstheme="minorHAnsi"/>
          <w:b/>
          <w:sz w:val="24"/>
          <w:szCs w:val="24"/>
        </w:rPr>
        <w:t>ΔΙΑΓΩΝΙΣΜΑ ΣΤΗΝ  ΑΠΛΗ ΑΡΜΟΝΙΚΗ ΤΑΛΑΝΤΩΣΗ ΚΑΙ ΤΙΣ ΚΡΟΥΣΕΙΣ</w:t>
      </w:r>
    </w:p>
    <w:p w14:paraId="784F505F" w14:textId="470C0873" w:rsidR="005505CF" w:rsidRPr="00F81CCC" w:rsidRDefault="005505CF" w:rsidP="00AD5F78">
      <w:pPr>
        <w:jc w:val="center"/>
        <w:rPr>
          <w:rFonts w:cstheme="minorHAnsi"/>
          <w:b/>
          <w:sz w:val="24"/>
          <w:szCs w:val="24"/>
        </w:rPr>
      </w:pPr>
      <w:r w:rsidRPr="00F81CCC">
        <w:rPr>
          <w:rFonts w:cstheme="minorHAnsi"/>
          <w:b/>
          <w:sz w:val="24"/>
          <w:szCs w:val="24"/>
        </w:rPr>
        <w:t>ΟΜΑΔΑ Α</w:t>
      </w:r>
    </w:p>
    <w:p w14:paraId="02D01DC6" w14:textId="77777777" w:rsidR="00AD5F78" w:rsidRPr="00F81CCC" w:rsidRDefault="00AD5F78" w:rsidP="00AD5F78">
      <w:pPr>
        <w:jc w:val="center"/>
        <w:rPr>
          <w:rFonts w:cstheme="minorHAnsi"/>
          <w:b/>
          <w:sz w:val="24"/>
          <w:szCs w:val="24"/>
        </w:rPr>
      </w:pPr>
      <w:r w:rsidRPr="00F81CCC">
        <w:rPr>
          <w:rFonts w:cstheme="minorHAnsi"/>
          <w:b/>
          <w:sz w:val="24"/>
          <w:szCs w:val="24"/>
        </w:rPr>
        <w:t>ΘΕΜΑ Α</w:t>
      </w:r>
    </w:p>
    <w:p w14:paraId="0512F320" w14:textId="77777777" w:rsidR="00AD5F78" w:rsidRPr="00F81CCC" w:rsidRDefault="00AD5F78" w:rsidP="00AD5F78">
      <w:pPr>
        <w:widowControl w:val="0"/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cstheme="minorHAnsi"/>
          <w:b/>
          <w:sz w:val="24"/>
          <w:szCs w:val="24"/>
        </w:rPr>
      </w:pPr>
      <w:r w:rsidRPr="00F81CCC">
        <w:rPr>
          <w:rFonts w:cstheme="minorHAnsi"/>
          <w:b/>
          <w:i/>
          <w:iCs/>
          <w:sz w:val="24"/>
          <w:szCs w:val="24"/>
        </w:rPr>
        <w:t>Να γράψετε στο απαντητικό σας φύλλο  τον αριθμό καθεμιάς από τις παρακάτω ερωτήσεις και δίπλα το γράμμα που αντιστοιχεί στη σωστή απάντηση.</w:t>
      </w:r>
    </w:p>
    <w:p w14:paraId="4305BCF6" w14:textId="77777777" w:rsidR="00AD5F78" w:rsidRPr="00F81CCC" w:rsidRDefault="00AD5F78" w:rsidP="00AD5F78">
      <w:pPr>
        <w:widowControl w:val="0"/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cstheme="minorHAnsi"/>
          <w:b/>
          <w:sz w:val="24"/>
          <w:szCs w:val="24"/>
        </w:rPr>
      </w:pPr>
      <w:r w:rsidRPr="00F81CCC">
        <w:rPr>
          <w:rFonts w:cstheme="minorHAnsi"/>
          <w:b/>
          <w:sz w:val="24"/>
          <w:szCs w:val="24"/>
        </w:rPr>
        <w:t xml:space="preserve"> </w:t>
      </w:r>
    </w:p>
    <w:p w14:paraId="4E2F0BE3" w14:textId="77777777" w:rsidR="00AD5F78" w:rsidRPr="00F81CCC" w:rsidRDefault="00AD5F78" w:rsidP="00AD5F78">
      <w:pPr>
        <w:widowControl w:val="0"/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cstheme="minorHAnsi"/>
          <w:b/>
          <w:bCs/>
          <w:sz w:val="24"/>
          <w:szCs w:val="24"/>
        </w:rPr>
      </w:pPr>
    </w:p>
    <w:p w14:paraId="7DE7EEE9" w14:textId="77777777" w:rsidR="00AD5F78" w:rsidRPr="00F81CCC" w:rsidRDefault="00AD5F78" w:rsidP="00AD5F78">
      <w:pPr>
        <w:rPr>
          <w:rFonts w:cstheme="minorHAnsi"/>
          <w:b/>
          <w:sz w:val="24"/>
          <w:szCs w:val="24"/>
        </w:rPr>
      </w:pPr>
      <w:r w:rsidRPr="00F81CCC">
        <w:rPr>
          <w:rFonts w:cstheme="minorHAnsi"/>
          <w:sz w:val="24"/>
          <w:szCs w:val="24"/>
        </w:rPr>
        <w:t xml:space="preserve">Α1. </w:t>
      </w:r>
      <w:r w:rsidRPr="00F81CCC">
        <w:rPr>
          <w:rFonts w:cstheme="minorHAnsi"/>
          <w:color w:val="000000"/>
          <w:sz w:val="24"/>
          <w:szCs w:val="24"/>
          <w:shd w:val="clear" w:color="auto" w:fill="FFFFFF"/>
        </w:rPr>
        <w:t>Το διάγραμμα του σχήματος παριστάνει την ταχύτητα ενός σώματος που εκτελεί απλή αρμονική ταλάντωση σε συνάρτηση με το χρόνο. Το σημείο που αντιστοιχεί σε απομάκρυνση </w:t>
      </w:r>
      <w:r w:rsidRPr="00F81CCC">
        <w:rPr>
          <w:rFonts w:cstheme="minorHAnsi"/>
          <w:noProof/>
          <w:sz w:val="24"/>
          <w:szCs w:val="24"/>
        </w:rPr>
        <w:drawing>
          <wp:inline distT="0" distB="0" distL="0" distR="0" wp14:anchorId="7F7A4087" wp14:editId="100A66A5">
            <wp:extent cx="731520" cy="1905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CCC">
        <w:rPr>
          <w:rFonts w:cstheme="minorHAnsi"/>
          <w:color w:val="000000"/>
          <w:sz w:val="24"/>
          <w:szCs w:val="24"/>
          <w:shd w:val="clear" w:color="auto" w:fill="FFFFFF"/>
        </w:rPr>
        <w:t> είναι:</w:t>
      </w:r>
      <w:r w:rsidRPr="00F81CCC">
        <w:rPr>
          <w:rFonts w:cstheme="minorHAnsi"/>
          <w:color w:val="000000"/>
          <w:sz w:val="24"/>
          <w:szCs w:val="24"/>
        </w:rPr>
        <w:br/>
      </w:r>
      <w:r w:rsidRPr="00F81CCC">
        <w:rPr>
          <w:rFonts w:cstheme="minorHAnsi"/>
          <w:color w:val="000000"/>
          <w:sz w:val="24"/>
          <w:szCs w:val="24"/>
        </w:rPr>
        <w:br/>
      </w:r>
      <w:r w:rsidRPr="00F81CCC">
        <w:rPr>
          <w:rFonts w:cstheme="minorHAnsi"/>
          <w:noProof/>
          <w:sz w:val="24"/>
          <w:szCs w:val="24"/>
        </w:rPr>
        <w:drawing>
          <wp:inline distT="0" distB="0" distL="0" distR="0" wp14:anchorId="7A10751F" wp14:editId="646A1468">
            <wp:extent cx="4000500" cy="195072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54C9E" w14:textId="77777777" w:rsidR="00AD5F78" w:rsidRPr="00F81CCC" w:rsidRDefault="00AD5F78" w:rsidP="00AD5F78">
      <w:pPr>
        <w:ind w:left="851"/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>α. το σημείο Α.</w:t>
      </w:r>
      <w:r w:rsidRPr="00F81CCC">
        <w:rPr>
          <w:rFonts w:cstheme="minorHAnsi"/>
          <w:sz w:val="24"/>
          <w:szCs w:val="24"/>
        </w:rPr>
        <w:tab/>
        <w:t xml:space="preserve">        β. το σημείο Β.</w:t>
      </w:r>
      <w:r w:rsidRPr="00F81CCC">
        <w:rPr>
          <w:rFonts w:cstheme="minorHAnsi"/>
          <w:sz w:val="24"/>
          <w:szCs w:val="24"/>
        </w:rPr>
        <w:tab/>
      </w:r>
    </w:p>
    <w:p w14:paraId="3D19197F" w14:textId="122B9093" w:rsidR="00AD5F78" w:rsidRPr="00F81CCC" w:rsidRDefault="00AD5F78" w:rsidP="00AD5F78">
      <w:pPr>
        <w:ind w:left="851"/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>γ. το σημείο Γ.</w:t>
      </w:r>
      <w:r w:rsidRPr="00F81CCC">
        <w:rPr>
          <w:rFonts w:cstheme="minorHAnsi"/>
          <w:sz w:val="24"/>
          <w:szCs w:val="24"/>
        </w:rPr>
        <w:tab/>
        <w:t xml:space="preserve">        δ το σημείο Δ.</w:t>
      </w:r>
    </w:p>
    <w:p w14:paraId="2C560376" w14:textId="77777777" w:rsidR="00404B01" w:rsidRPr="00F81CCC" w:rsidRDefault="00404B01" w:rsidP="00AD5F78">
      <w:pPr>
        <w:ind w:left="851"/>
        <w:rPr>
          <w:rFonts w:cstheme="minorHAnsi"/>
          <w:sz w:val="24"/>
          <w:szCs w:val="24"/>
        </w:rPr>
      </w:pPr>
    </w:p>
    <w:p w14:paraId="06F3FDA6" w14:textId="77777777" w:rsidR="00AD5F78" w:rsidRPr="00F81CCC" w:rsidRDefault="00AD5F78" w:rsidP="00AD5F78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 xml:space="preserve">Α2. Ένα σώμα μάζας  που είναι </w:t>
      </w:r>
      <w:proofErr w:type="spellStart"/>
      <w:r w:rsidRPr="00F81CCC">
        <w:rPr>
          <w:rFonts w:cstheme="minorHAnsi"/>
          <w:sz w:val="24"/>
          <w:szCs w:val="24"/>
        </w:rPr>
        <w:t>προσδεδεμένο</w:t>
      </w:r>
      <w:proofErr w:type="spellEnd"/>
      <w:r w:rsidRPr="00F81CCC">
        <w:rPr>
          <w:rFonts w:cstheme="minorHAnsi"/>
          <w:sz w:val="24"/>
          <w:szCs w:val="24"/>
        </w:rPr>
        <w:t xml:space="preserve"> σε οριζόντιο ελατήριο σταθεράς </w:t>
      </w:r>
      <w:r w:rsidRPr="00F81CCC">
        <w:rPr>
          <w:rFonts w:cstheme="minorHAnsi"/>
          <w:sz w:val="24"/>
          <w:szCs w:val="24"/>
          <w:lang w:val="en-US"/>
        </w:rPr>
        <w:t>k</w:t>
      </w:r>
      <w:r w:rsidRPr="00F81CCC">
        <w:rPr>
          <w:rFonts w:cstheme="minorHAnsi"/>
          <w:sz w:val="24"/>
          <w:szCs w:val="24"/>
        </w:rPr>
        <w:t xml:space="preserve"> , όταν απομακρύνεται από τη θέση ισορροπίας κατά </w:t>
      </w:r>
      <w:r w:rsidRPr="00F81CCC">
        <w:rPr>
          <w:rFonts w:cstheme="minorHAnsi"/>
          <w:sz w:val="24"/>
          <w:szCs w:val="24"/>
          <w:lang w:val="en-US"/>
        </w:rPr>
        <w:t>A</w:t>
      </w:r>
      <w:r w:rsidRPr="00F81CCC">
        <w:rPr>
          <w:rFonts w:cstheme="minorHAnsi"/>
          <w:sz w:val="24"/>
          <w:szCs w:val="24"/>
        </w:rPr>
        <w:t xml:space="preserve"> , εκτελεί απλή αρμονική ταλάντωση με περίοδο  </w:t>
      </w:r>
      <w:r w:rsidRPr="00F81CCC">
        <w:rPr>
          <w:rFonts w:cstheme="minorHAnsi"/>
          <w:sz w:val="24"/>
          <w:szCs w:val="24"/>
          <w:lang w:val="en-US"/>
        </w:rPr>
        <w:t>T</w:t>
      </w:r>
      <w:r w:rsidRPr="00F81CCC">
        <w:rPr>
          <w:rFonts w:cstheme="minorHAnsi"/>
          <w:sz w:val="24"/>
          <w:szCs w:val="24"/>
        </w:rPr>
        <w:t>. Αν αντικαταστήσουμε το σώμα με άλλο τετραπλάσιας μάζας και το απομακρύνουμε από τη θέση ισορροπίας κατά 4</w:t>
      </w:r>
      <w:r w:rsidRPr="00F81CCC">
        <w:rPr>
          <w:rFonts w:cstheme="minorHAnsi"/>
          <w:sz w:val="24"/>
          <w:szCs w:val="24"/>
          <w:lang w:val="en-US"/>
        </w:rPr>
        <w:t>A</w:t>
      </w:r>
      <w:r w:rsidRPr="00F81CCC">
        <w:rPr>
          <w:rFonts w:cstheme="minorHAnsi"/>
          <w:sz w:val="24"/>
          <w:szCs w:val="24"/>
        </w:rPr>
        <w:t>, θα εκτελέσει απλή αρμονική ταλάντωση με περίοδο ίση με:</w:t>
      </w:r>
    </w:p>
    <w:p w14:paraId="59567AFB" w14:textId="77777777" w:rsidR="00AD5F78" w:rsidRPr="00F81CCC" w:rsidRDefault="00AD5F78" w:rsidP="00AD5F78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ab/>
        <w:t>α. 2</w:t>
      </w:r>
      <w:r w:rsidRPr="00F81CCC">
        <w:rPr>
          <w:rFonts w:cstheme="minorHAnsi"/>
          <w:sz w:val="24"/>
          <w:szCs w:val="24"/>
          <w:lang w:val="en-US"/>
        </w:rPr>
        <w:t>T</w:t>
      </w:r>
      <w:r w:rsidRPr="00F81CCC">
        <w:rPr>
          <w:rFonts w:cstheme="minorHAnsi"/>
          <w:sz w:val="24"/>
          <w:szCs w:val="24"/>
        </w:rPr>
        <w:tab/>
        <w:t xml:space="preserve">       β. Τ           γ. Τ  /2          δ.4Τ</w:t>
      </w:r>
    </w:p>
    <w:p w14:paraId="65B8D96E" w14:textId="77777777" w:rsidR="00AD5F78" w:rsidRPr="00F81CCC" w:rsidRDefault="00AD5F78" w:rsidP="00AD5F78">
      <w:pPr>
        <w:rPr>
          <w:rFonts w:cstheme="minorHAnsi"/>
          <w:sz w:val="24"/>
          <w:szCs w:val="24"/>
        </w:rPr>
      </w:pPr>
    </w:p>
    <w:p w14:paraId="7AE47C8E" w14:textId="77777777" w:rsidR="00EE1CF6" w:rsidRPr="00F81CCC" w:rsidRDefault="00EE1CF6" w:rsidP="00EE1CF6">
      <w:pPr>
        <w:rPr>
          <w:rFonts w:cstheme="minorHAnsi"/>
          <w:sz w:val="24"/>
          <w:szCs w:val="24"/>
        </w:rPr>
      </w:pPr>
    </w:p>
    <w:p w14:paraId="2A8B5D75" w14:textId="185DF3F3" w:rsidR="00EE1CF6" w:rsidRPr="00F81CCC" w:rsidRDefault="00EE1CF6" w:rsidP="00EE1CF6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 xml:space="preserve">Α3. Ένα σώμα μάζας m εκτοξεύεται κατακόρυφα από το έδαφος με αρχική ταχύτητα </w:t>
      </w:r>
      <w:proofErr w:type="spellStart"/>
      <w:r w:rsidRPr="00F81CCC">
        <w:rPr>
          <w:rFonts w:cstheme="minorHAnsi"/>
          <w:sz w:val="24"/>
          <w:szCs w:val="24"/>
        </w:rPr>
        <w:t>υ</w:t>
      </w:r>
      <w:r w:rsidRPr="00F81CCC">
        <w:rPr>
          <w:rFonts w:cstheme="minorHAnsi"/>
          <w:sz w:val="24"/>
          <w:szCs w:val="24"/>
          <w:vertAlign w:val="subscript"/>
        </w:rPr>
        <w:t>ο</w:t>
      </w:r>
      <w:proofErr w:type="spellEnd"/>
      <w:r w:rsidRPr="00F81CCC">
        <w:rPr>
          <w:rFonts w:cstheme="minorHAnsi"/>
          <w:sz w:val="24"/>
          <w:szCs w:val="24"/>
        </w:rPr>
        <w:t>.     Στο ψηλότερο σημείο της τροχιάς του, με εσωτερικό μηχανισμό εκρήγνυται σε δύο τμήματα ίδιας μάζας. Αμέσως μετά την έκρηξη, η ορμή του συστήματος των δύο τμημάτων είναι</w:t>
      </w:r>
    </w:p>
    <w:p w14:paraId="3F8D0D5F" w14:textId="77777777" w:rsidR="00EE1CF6" w:rsidRPr="00F81CCC" w:rsidRDefault="00EE1CF6" w:rsidP="00EE1CF6">
      <w:pPr>
        <w:pStyle w:val="a3"/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 xml:space="preserve">             α. μηδέν</w:t>
      </w:r>
      <w:r w:rsidRPr="00F81CCC">
        <w:rPr>
          <w:rFonts w:cstheme="minorHAnsi"/>
          <w:sz w:val="24"/>
          <w:szCs w:val="24"/>
        </w:rPr>
        <w:tab/>
        <w:t xml:space="preserve">           </w:t>
      </w:r>
      <w:r w:rsidRPr="00F81CCC">
        <w:rPr>
          <w:rFonts w:cstheme="minorHAnsi"/>
          <w:sz w:val="24"/>
          <w:szCs w:val="24"/>
        </w:rPr>
        <w:tab/>
        <w:t xml:space="preserve">β. </w:t>
      </w:r>
      <w:r w:rsidRPr="00F81CCC">
        <w:rPr>
          <w:rFonts w:cstheme="minorHAnsi"/>
          <w:sz w:val="24"/>
          <w:szCs w:val="24"/>
          <w:lang w:val="pl-PL"/>
        </w:rPr>
        <w:t>mu</w:t>
      </w:r>
      <w:r w:rsidRPr="00F81CCC">
        <w:rPr>
          <w:rFonts w:cstheme="minorHAnsi"/>
          <w:sz w:val="24"/>
          <w:szCs w:val="24"/>
          <w:vertAlign w:val="subscript"/>
        </w:rPr>
        <w:t>0</w:t>
      </w:r>
      <w:r w:rsidRPr="00F81CCC">
        <w:rPr>
          <w:rFonts w:cstheme="minorHAnsi"/>
          <w:sz w:val="24"/>
          <w:szCs w:val="24"/>
        </w:rPr>
        <w:tab/>
      </w:r>
    </w:p>
    <w:p w14:paraId="2146D460" w14:textId="77777777" w:rsidR="00EE1CF6" w:rsidRPr="00F81CCC" w:rsidRDefault="00EE1CF6" w:rsidP="00EE1CF6">
      <w:pPr>
        <w:pStyle w:val="a3"/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lastRenderedPageBreak/>
        <w:t xml:space="preserve">             γ. </w:t>
      </w:r>
      <w:r w:rsidRPr="00F81CCC">
        <w:rPr>
          <w:rFonts w:cstheme="minorHAnsi"/>
          <w:sz w:val="24"/>
          <w:szCs w:val="24"/>
          <w:lang w:val="pl-PL"/>
        </w:rPr>
        <w:t>mu</w:t>
      </w:r>
      <w:r w:rsidRPr="00F81CCC">
        <w:rPr>
          <w:rFonts w:cstheme="minorHAnsi"/>
          <w:sz w:val="24"/>
          <w:szCs w:val="24"/>
          <w:vertAlign w:val="subscript"/>
        </w:rPr>
        <w:t>0</w:t>
      </w:r>
      <w:r w:rsidRPr="00F81CCC">
        <w:rPr>
          <w:rFonts w:cstheme="minorHAnsi"/>
          <w:sz w:val="24"/>
          <w:szCs w:val="24"/>
        </w:rPr>
        <w:t xml:space="preserve">/2 </w:t>
      </w:r>
      <w:r w:rsidRPr="00F81CCC">
        <w:rPr>
          <w:rFonts w:cstheme="minorHAnsi"/>
          <w:sz w:val="24"/>
          <w:szCs w:val="24"/>
        </w:rPr>
        <w:tab/>
        <w:t xml:space="preserve">            δ. διάφορη του μηδενός.</w:t>
      </w:r>
    </w:p>
    <w:p w14:paraId="354E18B4" w14:textId="77777777" w:rsidR="00EE1CF6" w:rsidRPr="00F81CCC" w:rsidRDefault="00EE1CF6" w:rsidP="00EE1CF6">
      <w:pPr>
        <w:pStyle w:val="a3"/>
        <w:rPr>
          <w:rFonts w:cstheme="minorHAnsi"/>
          <w:sz w:val="24"/>
          <w:szCs w:val="24"/>
        </w:rPr>
      </w:pPr>
    </w:p>
    <w:p w14:paraId="10168337" w14:textId="77777777" w:rsidR="00EE1CF6" w:rsidRPr="00F81CCC" w:rsidRDefault="00EE1CF6" w:rsidP="00EE1CF6">
      <w:pPr>
        <w:pStyle w:val="a3"/>
        <w:rPr>
          <w:rFonts w:cstheme="minorHAnsi"/>
          <w:sz w:val="24"/>
          <w:szCs w:val="24"/>
        </w:rPr>
      </w:pPr>
    </w:p>
    <w:p w14:paraId="0CE92AE7" w14:textId="0872A328" w:rsidR="00EE1CF6" w:rsidRPr="00F81CCC" w:rsidRDefault="00EE1CF6" w:rsidP="0017392D">
      <w:pPr>
        <w:pStyle w:val="a3"/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>Α</w:t>
      </w:r>
      <w:r w:rsidR="0017392D" w:rsidRPr="00F81CCC">
        <w:rPr>
          <w:rFonts w:cstheme="minorHAnsi"/>
          <w:sz w:val="24"/>
          <w:szCs w:val="24"/>
        </w:rPr>
        <w:t>4</w:t>
      </w:r>
      <w:r w:rsidRPr="00F81CCC">
        <w:rPr>
          <w:rFonts w:cstheme="minorHAnsi"/>
          <w:sz w:val="24"/>
          <w:szCs w:val="24"/>
        </w:rPr>
        <w:t>. Μια σφαίρα Α, που κινείται με ταχύτητα μέτρου υ, συγκρούεται κεντρικά και</w:t>
      </w:r>
      <w:r w:rsidR="0017392D" w:rsidRPr="00F81CCC">
        <w:rPr>
          <w:rFonts w:cstheme="minorHAnsi"/>
          <w:sz w:val="24"/>
          <w:szCs w:val="24"/>
        </w:rPr>
        <w:t xml:space="preserve"> </w:t>
      </w:r>
      <w:r w:rsidRPr="00F81CCC">
        <w:rPr>
          <w:rFonts w:cstheme="minorHAnsi"/>
          <w:sz w:val="24"/>
          <w:szCs w:val="24"/>
        </w:rPr>
        <w:t>ελαστικά με αρχικά ακίνητη σφαίρα Β πολύ μεγαλύτερης μάζας. Μετά την κρούση:</w:t>
      </w:r>
    </w:p>
    <w:p w14:paraId="681F860E" w14:textId="77777777" w:rsidR="00EE1CF6" w:rsidRPr="00F81CCC" w:rsidRDefault="00EE1CF6" w:rsidP="00EE1CF6">
      <w:pPr>
        <w:pStyle w:val="a3"/>
        <w:rPr>
          <w:rFonts w:cstheme="minorHAnsi"/>
          <w:sz w:val="24"/>
          <w:szCs w:val="24"/>
        </w:rPr>
      </w:pPr>
    </w:p>
    <w:p w14:paraId="1C66B263" w14:textId="77777777" w:rsidR="00EE1CF6" w:rsidRPr="00F81CCC" w:rsidRDefault="00EE1CF6" w:rsidP="00EE1CF6">
      <w:pPr>
        <w:pStyle w:val="a3"/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ab/>
        <w:t xml:space="preserve">α. η σφαίρα Α θα ακινητοποιηθεί.    </w:t>
      </w:r>
    </w:p>
    <w:p w14:paraId="2AD637A3" w14:textId="77777777" w:rsidR="00EE1CF6" w:rsidRPr="00F81CCC" w:rsidRDefault="00EE1CF6" w:rsidP="00EE1CF6">
      <w:pPr>
        <w:pStyle w:val="a3"/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ab/>
        <w:t>β. σφαίρα Α θα κινηθεί με ταχύτητα μέτρου περίπου υ.</w:t>
      </w:r>
      <w:r w:rsidRPr="00F81CCC">
        <w:rPr>
          <w:rFonts w:cstheme="minorHAnsi"/>
          <w:sz w:val="24"/>
          <w:szCs w:val="24"/>
        </w:rPr>
        <w:tab/>
      </w:r>
    </w:p>
    <w:p w14:paraId="7721407A" w14:textId="77777777" w:rsidR="00EE1CF6" w:rsidRPr="00F81CCC" w:rsidRDefault="00EE1CF6" w:rsidP="00EE1CF6">
      <w:pPr>
        <w:pStyle w:val="a3"/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ab/>
        <w:t>γ. οι δύο σφαίρες θα αποκτήσουν αντίθετες ταχύτητες.</w:t>
      </w:r>
      <w:r w:rsidRPr="00F81CCC">
        <w:rPr>
          <w:rFonts w:cstheme="minorHAnsi"/>
          <w:sz w:val="24"/>
          <w:szCs w:val="24"/>
        </w:rPr>
        <w:tab/>
      </w:r>
    </w:p>
    <w:p w14:paraId="51B38779" w14:textId="77777777" w:rsidR="00EE1CF6" w:rsidRPr="00F81CCC" w:rsidRDefault="00EE1CF6" w:rsidP="00EE1CF6">
      <w:pPr>
        <w:pStyle w:val="a3"/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ab/>
        <w:t>δ. η ορμή της σφαίρας Α θα παραμείνει αμετάβλητη.</w:t>
      </w:r>
    </w:p>
    <w:p w14:paraId="6F61103C" w14:textId="77777777" w:rsidR="00EE1CF6" w:rsidRPr="00F81CCC" w:rsidRDefault="00EE1CF6" w:rsidP="00EE1CF6">
      <w:pPr>
        <w:rPr>
          <w:rFonts w:cstheme="minorHAnsi"/>
          <w:sz w:val="24"/>
          <w:szCs w:val="24"/>
        </w:rPr>
      </w:pPr>
    </w:p>
    <w:p w14:paraId="61F97545" w14:textId="059D7629" w:rsidR="005D2DBE" w:rsidRPr="00F81CCC" w:rsidRDefault="005D2DBE" w:rsidP="00925C45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81CCC">
        <w:rPr>
          <w:rFonts w:cstheme="minorHAnsi"/>
          <w:b/>
          <w:bCs/>
          <w:i/>
          <w:iCs/>
          <w:sz w:val="24"/>
          <w:szCs w:val="24"/>
        </w:rPr>
        <w:t xml:space="preserve">Α5. Να χαρακτηρίσετε στο απαντητικό σας φύλλο τις προτάσεις που ακολουθούν µε το γράμμα Σ, αν είναι σωστές ή µε το γράμμα Λ, αν είναι λανθασμένες. </w:t>
      </w:r>
    </w:p>
    <w:p w14:paraId="3A14C4B7" w14:textId="77777777" w:rsidR="005D2DBE" w:rsidRPr="00F81CCC" w:rsidRDefault="005D2DBE" w:rsidP="005D2DBE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>α. Περίοδος της ταλάντωσης ονομάζεται ο ελάχιστος απαιτούμενος χρόνος για να επιστρέψει το σώμα στην αρχική του θέση.</w:t>
      </w:r>
    </w:p>
    <w:p w14:paraId="1A8E5697" w14:textId="774EADE4" w:rsidR="005D2DBE" w:rsidRPr="00F81CCC" w:rsidRDefault="00162F3E" w:rsidP="005D2DBE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>β</w:t>
      </w:r>
      <w:r w:rsidR="005D2DBE" w:rsidRPr="00F81CCC">
        <w:rPr>
          <w:rFonts w:cstheme="minorHAnsi"/>
          <w:sz w:val="24"/>
          <w:szCs w:val="24"/>
        </w:rPr>
        <w:t>. Στο μικρόκοσμο έχουμε κρούσεις απολύτως ελαστικές .</w:t>
      </w:r>
    </w:p>
    <w:p w14:paraId="619C9806" w14:textId="69F33DC1" w:rsidR="005D2DBE" w:rsidRPr="00F81CCC" w:rsidRDefault="00162F3E" w:rsidP="005D2DBE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>γ</w:t>
      </w:r>
      <w:r w:rsidR="005D2DBE" w:rsidRPr="00F81CCC">
        <w:rPr>
          <w:rFonts w:cstheme="minorHAnsi"/>
          <w:sz w:val="24"/>
          <w:szCs w:val="24"/>
        </w:rPr>
        <w:t>. Ένα σώμα κινούμενο οριζόντια με ορμή p</w:t>
      </w:r>
      <w:r w:rsidR="005D2DBE" w:rsidRPr="00F81CCC">
        <w:rPr>
          <w:rFonts w:cstheme="minorHAnsi"/>
          <w:sz w:val="24"/>
          <w:szCs w:val="24"/>
          <w:vertAlign w:val="subscript"/>
        </w:rPr>
        <w:t>1</w:t>
      </w:r>
      <w:r w:rsidR="005D2DBE" w:rsidRPr="00F81CCC">
        <w:rPr>
          <w:rFonts w:cstheme="minorHAnsi"/>
          <w:sz w:val="24"/>
          <w:szCs w:val="24"/>
        </w:rPr>
        <w:t>, προσπίπτει σε κατακόρυφο τοίχο και ανακλάται οριζόντια με ορμή ίδιου μέτρου. Άρα, η μεταβολή της ορμής του είναι ίση με μηδέν.</w:t>
      </w:r>
      <w:r w:rsidR="005D2DBE" w:rsidRPr="00F81CCC">
        <w:rPr>
          <w:rFonts w:cstheme="minorHAnsi"/>
          <w:sz w:val="24"/>
          <w:szCs w:val="24"/>
        </w:rPr>
        <w:tab/>
      </w:r>
    </w:p>
    <w:p w14:paraId="4F810EB9" w14:textId="4FA748F3" w:rsidR="005D2DBE" w:rsidRPr="00F81CCC" w:rsidRDefault="00162F3E" w:rsidP="005D2DBE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>δ</w:t>
      </w:r>
      <w:r w:rsidR="005D2DBE" w:rsidRPr="00F81CCC">
        <w:rPr>
          <w:rFonts w:cstheme="minorHAnsi"/>
          <w:sz w:val="24"/>
          <w:szCs w:val="24"/>
        </w:rPr>
        <w:t>. Κατά την πλαστική κρούση δύο σωμάτων, μέρος ή όλη η αρχική κινητική ενέργεια του συστήματος μετατρέπεται σε θερμότητα.</w:t>
      </w:r>
    </w:p>
    <w:p w14:paraId="37546E49" w14:textId="7FC273E0" w:rsidR="005D2DBE" w:rsidRPr="00F81CCC" w:rsidRDefault="009867AE" w:rsidP="005D2DBE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>ε</w:t>
      </w:r>
      <w:r w:rsidR="005D2DBE" w:rsidRPr="00F81CCC">
        <w:rPr>
          <w:rFonts w:cstheme="minorHAnsi"/>
          <w:sz w:val="24"/>
          <w:szCs w:val="24"/>
        </w:rPr>
        <w:t>.</w:t>
      </w:r>
      <w:r w:rsidR="005D2DBE" w:rsidRPr="00F81CCC">
        <w:rPr>
          <w:rFonts w:cstheme="minorHAnsi"/>
          <w:color w:val="000000"/>
          <w:sz w:val="24"/>
          <w:szCs w:val="24"/>
          <w:shd w:val="clear" w:color="auto" w:fill="EEEEEE"/>
        </w:rPr>
        <w:t xml:space="preserve"> </w:t>
      </w:r>
      <w:r w:rsidR="005D2DBE" w:rsidRPr="00F81CCC">
        <w:rPr>
          <w:rFonts w:cstheme="minorHAnsi"/>
          <w:sz w:val="24"/>
          <w:szCs w:val="24"/>
        </w:rPr>
        <w:t xml:space="preserve"> Σε δύο θέσεις που </w:t>
      </w:r>
      <w:proofErr w:type="spellStart"/>
      <w:r w:rsidR="005D2DBE" w:rsidRPr="00F81CCC">
        <w:rPr>
          <w:rFonts w:cstheme="minorHAnsi"/>
          <w:sz w:val="24"/>
          <w:szCs w:val="24"/>
        </w:rPr>
        <w:t>ισαπέχουν</w:t>
      </w:r>
      <w:proofErr w:type="spellEnd"/>
      <w:r w:rsidR="005D2DBE" w:rsidRPr="00F81CCC">
        <w:rPr>
          <w:rFonts w:cstheme="minorHAnsi"/>
          <w:sz w:val="24"/>
          <w:szCs w:val="24"/>
        </w:rPr>
        <w:t xml:space="preserve"> από τη θέση ισορροπίας σε μια απλή αρμονική ταλάντωση, η αλγεβρική τιμή της δύναμης επαναφοράς που ασκείται στο σώμα που ταλαντώνεται είναι η ίδια.</w:t>
      </w:r>
    </w:p>
    <w:p w14:paraId="61E45295" w14:textId="155C35F1" w:rsidR="00E37DFC" w:rsidRPr="00F81CCC" w:rsidRDefault="00DF243E" w:rsidP="00DF243E">
      <w:pPr>
        <w:rPr>
          <w:rFonts w:cstheme="minorHAnsi"/>
          <w:sz w:val="24"/>
          <w:szCs w:val="24"/>
        </w:rPr>
      </w:pPr>
      <w:proofErr w:type="spellStart"/>
      <w:r w:rsidRPr="00F81CCC">
        <w:rPr>
          <w:rFonts w:cstheme="minorHAnsi"/>
          <w:sz w:val="24"/>
          <w:szCs w:val="24"/>
        </w:rPr>
        <w:t>στ</w:t>
      </w:r>
      <w:proofErr w:type="spellEnd"/>
      <w:r w:rsidRPr="00F81CCC">
        <w:rPr>
          <w:rFonts w:cstheme="minorHAnsi"/>
          <w:sz w:val="24"/>
          <w:szCs w:val="24"/>
        </w:rPr>
        <w:t>.</w:t>
      </w:r>
      <w:r w:rsidRPr="00F81CCC">
        <w:rPr>
          <w:rFonts w:eastAsiaTheme="minorEastAsia" w:cstheme="minorHAnsi"/>
          <w:sz w:val="24"/>
          <w:szCs w:val="24"/>
          <w:lang w:eastAsia="en-GB"/>
        </w:rPr>
        <w:t xml:space="preserve"> </w:t>
      </w:r>
      <w:r w:rsidRPr="00F81CCC">
        <w:rPr>
          <w:rFonts w:cstheme="minorHAnsi"/>
          <w:sz w:val="24"/>
          <w:szCs w:val="24"/>
        </w:rPr>
        <w:t>Η απλή αρμονική ταλάντωση είναι ευθύγραμμη ομαλά επιταχυνόμενη κίνηση.</w:t>
      </w:r>
    </w:p>
    <w:p w14:paraId="0D8E236A" w14:textId="1DA0CA3E" w:rsidR="00DF243E" w:rsidRPr="00F81CCC" w:rsidRDefault="00F648B4" w:rsidP="00DF243E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(Μονάδες 5Χ6=30)</w:t>
      </w:r>
    </w:p>
    <w:p w14:paraId="46C51AE3" w14:textId="37317DB5" w:rsidR="007B49A7" w:rsidRPr="00F81CCC" w:rsidRDefault="007B49A7" w:rsidP="007B49A7">
      <w:pPr>
        <w:jc w:val="center"/>
        <w:rPr>
          <w:rFonts w:cstheme="minorHAnsi"/>
          <w:b/>
          <w:bCs/>
          <w:sz w:val="24"/>
          <w:szCs w:val="24"/>
        </w:rPr>
      </w:pPr>
      <w:r w:rsidRPr="00F81CCC">
        <w:rPr>
          <w:rFonts w:cstheme="minorHAnsi"/>
          <w:b/>
          <w:bCs/>
          <w:sz w:val="24"/>
          <w:szCs w:val="24"/>
        </w:rPr>
        <w:t>ΘΕΜΑ Β</w:t>
      </w:r>
    </w:p>
    <w:p w14:paraId="47AE3397" w14:textId="6E18C2EB" w:rsidR="007B49A7" w:rsidRPr="00F81CCC" w:rsidRDefault="007B49A7" w:rsidP="007B49A7">
      <w:pPr>
        <w:rPr>
          <w:rFonts w:cstheme="minorHAnsi"/>
          <w:iCs/>
          <w:sz w:val="24"/>
          <w:szCs w:val="24"/>
        </w:rPr>
      </w:pPr>
      <w:r w:rsidRPr="00F81CCC">
        <w:rPr>
          <w:rFonts w:cstheme="minorHAnsi"/>
          <w:b/>
          <w:iCs/>
          <w:sz w:val="24"/>
          <w:szCs w:val="24"/>
        </w:rPr>
        <w:t>Β1.</w:t>
      </w:r>
      <w:r w:rsidRPr="00F81CCC">
        <w:rPr>
          <w:rFonts w:cstheme="minorHAnsi"/>
          <w:iCs/>
          <w:sz w:val="24"/>
          <w:szCs w:val="24"/>
        </w:rPr>
        <w:t xml:space="preserve"> Σε λείο οριζόντιο επίπεδο μια σφαίρα Σ</w:t>
      </w:r>
      <w:r w:rsidRPr="00F81CCC">
        <w:rPr>
          <w:rFonts w:cstheme="minorHAnsi"/>
          <w:iCs/>
          <w:sz w:val="24"/>
          <w:szCs w:val="24"/>
          <w:vertAlign w:val="subscript"/>
        </w:rPr>
        <w:t>1</w:t>
      </w:r>
      <w:r w:rsidRPr="00F81CCC">
        <w:rPr>
          <w:rFonts w:cstheme="minorHAnsi"/>
          <w:iCs/>
          <w:sz w:val="24"/>
          <w:szCs w:val="24"/>
        </w:rPr>
        <w:t xml:space="preserve"> μάζας </w:t>
      </w:r>
      <w:r w:rsidRPr="00F81CCC">
        <w:rPr>
          <w:rFonts w:cstheme="minorHAnsi"/>
          <w:i/>
          <w:iCs/>
          <w:sz w:val="24"/>
          <w:szCs w:val="24"/>
        </w:rPr>
        <w:t>m</w:t>
      </w:r>
      <w:r w:rsidRPr="00F81CCC">
        <w:rPr>
          <w:rFonts w:cstheme="minorHAnsi"/>
          <w:iCs/>
          <w:sz w:val="24"/>
          <w:szCs w:val="24"/>
        </w:rPr>
        <w:t xml:space="preserve"> μικρών διαστάσεων συγκρούεται ελαστικά, αλλά όχι κεντρικά, με δεύτερη όμοια σφαίρα Σ</w:t>
      </w:r>
      <w:r w:rsidRPr="00F81CCC">
        <w:rPr>
          <w:rFonts w:cstheme="minorHAnsi"/>
          <w:iCs/>
          <w:sz w:val="24"/>
          <w:szCs w:val="24"/>
          <w:vertAlign w:val="subscript"/>
        </w:rPr>
        <w:t>2</w:t>
      </w:r>
      <w:r w:rsidRPr="00F81CCC">
        <w:rPr>
          <w:rFonts w:cstheme="minorHAnsi"/>
          <w:iCs/>
          <w:sz w:val="24"/>
          <w:szCs w:val="24"/>
        </w:rPr>
        <w:t xml:space="preserve"> ίσης μάζας </w:t>
      </w:r>
      <w:r w:rsidRPr="00F81CCC">
        <w:rPr>
          <w:rFonts w:cstheme="minorHAnsi"/>
          <w:i/>
          <w:iCs/>
          <w:sz w:val="24"/>
          <w:szCs w:val="24"/>
        </w:rPr>
        <w:t>m</w:t>
      </w:r>
      <w:r w:rsidRPr="00F81CCC">
        <w:rPr>
          <w:rFonts w:cstheme="minorHAnsi"/>
          <w:iCs/>
          <w:sz w:val="24"/>
          <w:szCs w:val="24"/>
        </w:rPr>
        <w:t xml:space="preserve">, η οποία είναι αρχικά ακίνητη.  </w:t>
      </w:r>
    </w:p>
    <w:p w14:paraId="00FE097E" w14:textId="78E6CE07" w:rsidR="007B49A7" w:rsidRPr="00F81CCC" w:rsidRDefault="007B49A7" w:rsidP="007B49A7">
      <w:pPr>
        <w:rPr>
          <w:rFonts w:cstheme="minorHAnsi"/>
          <w:iCs/>
          <w:sz w:val="24"/>
          <w:szCs w:val="24"/>
        </w:rPr>
      </w:pPr>
      <w:r w:rsidRPr="00F81CCC">
        <w:rPr>
          <w:rFonts w:cstheme="minorHAnsi"/>
          <w:iCs/>
          <w:sz w:val="24"/>
          <w:szCs w:val="24"/>
        </w:rPr>
        <w:t>Μετά την κρούση οι σφαίρες Σ</w:t>
      </w:r>
      <w:r w:rsidRPr="00F81CCC">
        <w:rPr>
          <w:rFonts w:cstheme="minorHAnsi"/>
          <w:iCs/>
          <w:sz w:val="24"/>
          <w:szCs w:val="24"/>
          <w:vertAlign w:val="subscript"/>
        </w:rPr>
        <w:t>1</w:t>
      </w:r>
      <w:r w:rsidRPr="00F81CCC">
        <w:rPr>
          <w:rFonts w:cstheme="minorHAnsi"/>
          <w:iCs/>
          <w:sz w:val="24"/>
          <w:szCs w:val="24"/>
        </w:rPr>
        <w:t xml:space="preserve"> και Σ</w:t>
      </w:r>
      <w:r w:rsidRPr="00F81CCC">
        <w:rPr>
          <w:rFonts w:cstheme="minorHAnsi"/>
          <w:iCs/>
          <w:sz w:val="24"/>
          <w:szCs w:val="24"/>
          <w:vertAlign w:val="subscript"/>
        </w:rPr>
        <w:t>2</w:t>
      </w:r>
      <w:r w:rsidRPr="00F81CCC">
        <w:rPr>
          <w:rFonts w:cstheme="minorHAnsi"/>
          <w:iCs/>
          <w:sz w:val="24"/>
          <w:szCs w:val="24"/>
        </w:rPr>
        <w:t xml:space="preserve"> κινούνται με ταχύτητες 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υ</m:t>
                </m:r>
              </m:e>
            </m:acc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F81CCC">
        <w:rPr>
          <w:rFonts w:cstheme="minorHAnsi"/>
          <w:iCs/>
          <w:sz w:val="24"/>
          <w:szCs w:val="24"/>
        </w:rPr>
        <w:t xml:space="preserve">και 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υ</m:t>
                </m:r>
              </m:e>
            </m:acc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F81CCC">
        <w:rPr>
          <w:rFonts w:cstheme="minorHAnsi"/>
          <w:iCs/>
          <w:sz w:val="24"/>
          <w:szCs w:val="24"/>
        </w:rPr>
        <w:t xml:space="preserve">  αντίστοιχα. Η γωνία που σχηματίζει το διάνυσμα της ταχύτητας 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υ</m:t>
                </m:r>
              </m:e>
            </m:acc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F81CCC">
        <w:rPr>
          <w:rFonts w:cstheme="minorHAnsi"/>
          <w:iCs/>
          <w:sz w:val="24"/>
          <w:szCs w:val="24"/>
        </w:rPr>
        <w:t xml:space="preserve"> με το διάνυσμα της ταχύτητας 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υ</m:t>
                </m:r>
              </m:e>
            </m:acc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  </m:t>
        </m:r>
      </m:oMath>
      <w:r w:rsidRPr="00F81CCC">
        <w:rPr>
          <w:rFonts w:cstheme="minorHAnsi"/>
          <w:iCs/>
          <w:sz w:val="24"/>
          <w:szCs w:val="24"/>
        </w:rPr>
        <w:t xml:space="preserve">είναι:  </w:t>
      </w:r>
    </w:p>
    <w:p w14:paraId="2CBECDE3" w14:textId="77777777" w:rsidR="007B49A7" w:rsidRPr="00F81CCC" w:rsidRDefault="007B49A7" w:rsidP="007B49A7">
      <w:pPr>
        <w:rPr>
          <w:rFonts w:cstheme="minorHAnsi"/>
          <w:iCs/>
          <w:sz w:val="24"/>
          <w:szCs w:val="24"/>
        </w:rPr>
      </w:pPr>
      <w:proofErr w:type="spellStart"/>
      <w:r w:rsidRPr="00F81CCC">
        <w:rPr>
          <w:rFonts w:cstheme="minorHAnsi"/>
          <w:b/>
          <w:iCs/>
          <w:sz w:val="24"/>
          <w:szCs w:val="24"/>
          <w:lang w:val="en-US"/>
        </w:rPr>
        <w:t>i</w:t>
      </w:r>
      <w:proofErr w:type="spellEnd"/>
      <w:r w:rsidRPr="00F81CCC">
        <w:rPr>
          <w:rFonts w:cstheme="minorHAnsi"/>
          <w:b/>
          <w:iCs/>
          <w:sz w:val="24"/>
          <w:szCs w:val="24"/>
        </w:rPr>
        <w:t>.</w:t>
      </w:r>
      <w:r w:rsidRPr="00F81CCC">
        <w:rPr>
          <w:rFonts w:cstheme="minorHAnsi"/>
          <w:iCs/>
          <w:sz w:val="24"/>
          <w:szCs w:val="24"/>
        </w:rPr>
        <w:t xml:space="preserve">  60</w:t>
      </w:r>
      <w:r w:rsidRPr="00F81CCC">
        <w:rPr>
          <w:rFonts w:cstheme="minorHAnsi"/>
          <w:iCs/>
          <w:sz w:val="24"/>
          <w:szCs w:val="24"/>
          <w:vertAlign w:val="superscript"/>
        </w:rPr>
        <w:t>ο</w:t>
      </w:r>
      <w:r w:rsidRPr="00F81CCC">
        <w:rPr>
          <w:rFonts w:cstheme="minorHAnsi"/>
          <w:iCs/>
          <w:sz w:val="24"/>
          <w:szCs w:val="24"/>
        </w:rPr>
        <w:t xml:space="preserve">.                                      </w:t>
      </w:r>
      <w:r w:rsidRPr="00F81CCC">
        <w:rPr>
          <w:rFonts w:cstheme="minorHAnsi"/>
          <w:b/>
          <w:iCs/>
          <w:sz w:val="24"/>
          <w:szCs w:val="24"/>
          <w:lang w:val="en-US"/>
        </w:rPr>
        <w:t>ii</w:t>
      </w:r>
      <w:r w:rsidRPr="00F81CCC">
        <w:rPr>
          <w:rFonts w:cstheme="minorHAnsi"/>
          <w:b/>
          <w:iCs/>
          <w:sz w:val="24"/>
          <w:szCs w:val="24"/>
        </w:rPr>
        <w:t>.</w:t>
      </w:r>
      <w:r w:rsidRPr="00F81CCC">
        <w:rPr>
          <w:rFonts w:cstheme="minorHAnsi"/>
          <w:iCs/>
          <w:sz w:val="24"/>
          <w:szCs w:val="24"/>
        </w:rPr>
        <w:t xml:space="preserve">   90</w:t>
      </w:r>
      <w:r w:rsidRPr="00F81CCC">
        <w:rPr>
          <w:rFonts w:cstheme="minorHAnsi"/>
          <w:iCs/>
          <w:sz w:val="24"/>
          <w:szCs w:val="24"/>
          <w:vertAlign w:val="superscript"/>
        </w:rPr>
        <w:t>ο</w:t>
      </w:r>
      <w:r w:rsidRPr="00F81CCC">
        <w:rPr>
          <w:rFonts w:cstheme="minorHAnsi"/>
          <w:iCs/>
          <w:sz w:val="24"/>
          <w:szCs w:val="24"/>
        </w:rPr>
        <w:t xml:space="preserve">.                                   </w:t>
      </w:r>
      <w:r w:rsidRPr="00F81CCC">
        <w:rPr>
          <w:rFonts w:cstheme="minorHAnsi"/>
          <w:b/>
          <w:iCs/>
          <w:sz w:val="24"/>
          <w:szCs w:val="24"/>
          <w:lang w:val="en-US"/>
        </w:rPr>
        <w:t>iii</w:t>
      </w:r>
      <w:r w:rsidRPr="00F81CCC">
        <w:rPr>
          <w:rFonts w:cstheme="minorHAnsi"/>
          <w:b/>
          <w:iCs/>
          <w:sz w:val="24"/>
          <w:szCs w:val="24"/>
        </w:rPr>
        <w:t>.</w:t>
      </w:r>
      <w:r w:rsidRPr="00F81CCC">
        <w:rPr>
          <w:rFonts w:cstheme="minorHAnsi"/>
          <w:iCs/>
          <w:sz w:val="24"/>
          <w:szCs w:val="24"/>
        </w:rPr>
        <w:t xml:space="preserve">   120</w:t>
      </w:r>
      <w:r w:rsidRPr="00F81CCC">
        <w:rPr>
          <w:rFonts w:cstheme="minorHAnsi"/>
          <w:iCs/>
          <w:sz w:val="24"/>
          <w:szCs w:val="24"/>
          <w:vertAlign w:val="superscript"/>
        </w:rPr>
        <w:t>ο</w:t>
      </w:r>
      <w:r w:rsidRPr="00F81CCC">
        <w:rPr>
          <w:rFonts w:cstheme="minorHAnsi"/>
          <w:iCs/>
          <w:sz w:val="24"/>
          <w:szCs w:val="24"/>
        </w:rPr>
        <w:t>.</w:t>
      </w:r>
    </w:p>
    <w:p w14:paraId="2EED5043" w14:textId="77777777" w:rsidR="007B49A7" w:rsidRPr="00F81CCC" w:rsidRDefault="007B49A7" w:rsidP="007B49A7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 xml:space="preserve">Α)Να επιλέξετε το γράμμα που αντιστοιχεί στη σωστή απάντηση.                                  </w:t>
      </w:r>
    </w:p>
    <w:p w14:paraId="612CF4AA" w14:textId="77777777" w:rsidR="007B49A7" w:rsidRPr="00F81CCC" w:rsidRDefault="007B49A7" w:rsidP="007B49A7">
      <w:pPr>
        <w:rPr>
          <w:rFonts w:cstheme="minorHAnsi"/>
          <w:sz w:val="24"/>
          <w:szCs w:val="24"/>
        </w:rPr>
      </w:pPr>
      <w:r w:rsidRPr="00F81CCC">
        <w:rPr>
          <w:rFonts w:cstheme="minorHAnsi"/>
          <w:sz w:val="24"/>
          <w:szCs w:val="24"/>
        </w:rPr>
        <w:t>Β)Να δικαιολογήσετε την επιλογή σας.</w:t>
      </w:r>
    </w:p>
    <w:p w14:paraId="3C2BA9C8" w14:textId="54C54577" w:rsidR="00870A0C" w:rsidRPr="00F81CCC" w:rsidRDefault="007B49A7" w:rsidP="002C2D0D">
      <w:pPr>
        <w:rPr>
          <w:rFonts w:cstheme="minorHAnsi"/>
          <w:b/>
          <w:bCs/>
          <w:iCs/>
          <w:sz w:val="24"/>
          <w:szCs w:val="24"/>
        </w:rPr>
      </w:pPr>
      <w:bookmarkStart w:id="0" w:name="_Hlk60837646"/>
      <w:r w:rsidRPr="00F81CCC">
        <w:rPr>
          <w:rFonts w:cstheme="minorHAnsi"/>
          <w:b/>
          <w:bCs/>
          <w:iCs/>
          <w:sz w:val="24"/>
          <w:szCs w:val="24"/>
        </w:rPr>
        <w:t xml:space="preserve">(Μονάδες </w:t>
      </w:r>
      <w:r w:rsidR="002C2D0D" w:rsidRPr="00F81CCC">
        <w:rPr>
          <w:rFonts w:cstheme="minorHAnsi"/>
          <w:b/>
          <w:bCs/>
          <w:iCs/>
          <w:sz w:val="24"/>
          <w:szCs w:val="24"/>
        </w:rPr>
        <w:t>3+12)</w:t>
      </w:r>
    </w:p>
    <w:bookmarkEnd w:id="0"/>
    <w:p w14:paraId="2AD2685E" w14:textId="77777777" w:rsidR="00164F4B" w:rsidRPr="00F81CCC" w:rsidRDefault="00783DA6" w:rsidP="00164F4B">
      <w:pPr>
        <w:autoSpaceDE w:val="0"/>
        <w:autoSpaceDN w:val="0"/>
        <w:adjustRightInd w:val="0"/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F81CCC">
        <w:rPr>
          <w:rFonts w:cstheme="minorHAnsi"/>
          <w:b/>
          <w:bCs/>
          <w:iCs/>
          <w:sz w:val="24"/>
          <w:szCs w:val="24"/>
        </w:rPr>
        <w:lastRenderedPageBreak/>
        <w:t>Β2.</w:t>
      </w:r>
      <w:r w:rsidR="00AB6773" w:rsidRPr="00F81CC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64F4B" w:rsidRPr="00F81CCC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.   </w:t>
      </w:r>
      <w:r w:rsidR="00164F4B" w:rsidRPr="00F81CCC">
        <w:rPr>
          <w:rFonts w:eastAsia="Times New Roman" w:cstheme="minorHAnsi"/>
          <w:sz w:val="24"/>
          <w:szCs w:val="24"/>
          <w:lang w:eastAsia="el-GR"/>
        </w:rPr>
        <w:t xml:space="preserve">Στην κάτω άκρη κατακόρυφου ιδανικού ελατηρίου σταθεράς Κ, η πάνω άκρη του οποίου είναι στερεωμένη σε ακλόνητο σημείο, σώμα μάζας </w:t>
      </w:r>
      <w:r w:rsidR="00164F4B" w:rsidRPr="00F81CCC">
        <w:rPr>
          <w:rFonts w:eastAsia="Times New Roman" w:cstheme="minorHAnsi"/>
          <w:i/>
          <w:sz w:val="24"/>
          <w:szCs w:val="24"/>
          <w:lang w:eastAsia="el-GR"/>
        </w:rPr>
        <w:t>m</w:t>
      </w:r>
      <w:r w:rsidR="00164F4B" w:rsidRPr="00F81CCC">
        <w:rPr>
          <w:rFonts w:eastAsia="Times New Roman" w:cstheme="minorHAnsi"/>
          <w:sz w:val="24"/>
          <w:szCs w:val="24"/>
          <w:lang w:eastAsia="el-GR"/>
        </w:rPr>
        <w:t xml:space="preserve"> εκτελεί απλή αρμονική ταλάντωση πλάτους </w:t>
      </w:r>
      <w:r w:rsidR="00164F4B" w:rsidRPr="00F81CCC">
        <w:rPr>
          <w:rFonts w:eastAsia="Times New Roman" w:cstheme="minorHAnsi"/>
          <w:position w:val="-22"/>
          <w:sz w:val="24"/>
          <w:szCs w:val="24"/>
          <w:lang w:eastAsia="el-GR"/>
        </w:rPr>
        <w:object w:dxaOrig="260" w:dyaOrig="620" w14:anchorId="1BB72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30.65pt" o:ole="">
            <v:imagedata r:id="rId6" o:title=""/>
          </v:shape>
          <o:OLEObject Type="Embed" ProgID="Equation.3" ShapeID="_x0000_i1025" DrawAspect="Content" ObjectID="_1671455505" r:id="rId7"/>
        </w:object>
      </w:r>
      <w:r w:rsidR="00164F4B" w:rsidRPr="00F81CCC">
        <w:rPr>
          <w:rFonts w:eastAsia="Times New Roman" w:cstheme="minorHAnsi"/>
          <w:sz w:val="24"/>
          <w:szCs w:val="24"/>
          <w:lang w:eastAsia="el-GR"/>
        </w:rPr>
        <w:t>, όπως φαίνεται στο σχήμα.</w:t>
      </w:r>
    </w:p>
    <w:p w14:paraId="64FAB8A9" w14:textId="77777777" w:rsidR="00164F4B" w:rsidRPr="00F81CCC" w:rsidRDefault="00164F4B" w:rsidP="00164F4B">
      <w:pPr>
        <w:autoSpaceDE w:val="0"/>
        <w:autoSpaceDN w:val="0"/>
        <w:adjustRightInd w:val="0"/>
        <w:spacing w:after="0" w:line="240" w:lineRule="auto"/>
        <w:ind w:left="-540" w:right="-483" w:hanging="20"/>
        <w:jc w:val="both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</w:p>
    <w:p w14:paraId="018B156C" w14:textId="77777777" w:rsidR="00164F4B" w:rsidRPr="00F81CCC" w:rsidRDefault="00164F4B" w:rsidP="00164F4B">
      <w:pPr>
        <w:autoSpaceDE w:val="0"/>
        <w:autoSpaceDN w:val="0"/>
        <w:adjustRightInd w:val="0"/>
        <w:spacing w:after="0" w:line="240" w:lineRule="auto"/>
        <w:ind w:left="-540" w:right="-483" w:hanging="20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4FC18489" w14:textId="77777777" w:rsidR="00164F4B" w:rsidRPr="00F81CCC" w:rsidRDefault="00164F4B" w:rsidP="00164F4B">
      <w:pPr>
        <w:spacing w:after="0" w:line="240" w:lineRule="auto"/>
        <w:ind w:left="-540" w:right="-483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14:paraId="20F15B7E" w14:textId="3852211A" w:rsidR="00164F4B" w:rsidRPr="00F81CCC" w:rsidRDefault="00592D9C" w:rsidP="00592D9C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F81CCC">
        <w:rPr>
          <w:rFonts w:eastAsia="Times New Roman" w:cstheme="minorHAnsi"/>
          <w:noProof/>
          <w:sz w:val="24"/>
          <w:szCs w:val="24"/>
          <w:lang w:eastAsia="el-GR"/>
        </w:rPr>
        <w:drawing>
          <wp:inline distT="0" distB="0" distL="0" distR="0" wp14:anchorId="1E94A93F" wp14:editId="7DC8C1E3">
            <wp:extent cx="4265234" cy="1914508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14" cy="191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BE2C" w14:textId="77777777" w:rsidR="00164F4B" w:rsidRPr="00F81CCC" w:rsidRDefault="00164F4B" w:rsidP="00164F4B">
      <w:pPr>
        <w:autoSpaceDE w:val="0"/>
        <w:autoSpaceDN w:val="0"/>
        <w:adjustRightInd w:val="0"/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1C3F902D" w14:textId="77777777" w:rsidR="00164F4B" w:rsidRPr="00F81CCC" w:rsidRDefault="00164F4B" w:rsidP="00164F4B">
      <w:pPr>
        <w:autoSpaceDE w:val="0"/>
        <w:autoSpaceDN w:val="0"/>
        <w:adjustRightInd w:val="0"/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D8AE14B" w14:textId="77777777" w:rsidR="00164F4B" w:rsidRPr="00F81CCC" w:rsidRDefault="00164F4B" w:rsidP="00164F4B">
      <w:pPr>
        <w:autoSpaceDE w:val="0"/>
        <w:autoSpaceDN w:val="0"/>
        <w:adjustRightInd w:val="0"/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F81CCC">
        <w:rPr>
          <w:rFonts w:eastAsia="Times New Roman" w:cstheme="minorHAnsi"/>
          <w:sz w:val="24"/>
          <w:szCs w:val="24"/>
          <w:lang w:eastAsia="el-GR"/>
        </w:rPr>
        <w:t xml:space="preserve">Όταν το σώμα διέρχεται από τη θέση ισορροπίας, η επιμήκυνση του ελατηρίου είναι </w:t>
      </w:r>
      <w:r w:rsidRPr="00F81CCC">
        <w:rPr>
          <w:rFonts w:eastAsia="Times New Roman" w:cstheme="minorHAnsi"/>
          <w:i/>
          <w:sz w:val="24"/>
          <w:szCs w:val="24"/>
          <w:lang w:eastAsia="el-GR"/>
        </w:rPr>
        <w:t>d</w:t>
      </w:r>
      <w:r w:rsidRPr="00F81CCC">
        <w:rPr>
          <w:rFonts w:eastAsia="Times New Roman" w:cstheme="minorHAnsi"/>
          <w:sz w:val="24"/>
          <w:szCs w:val="24"/>
          <w:lang w:eastAsia="el-GR"/>
        </w:rPr>
        <w:t>. Στην κατώτερη θέση της ταλάντωσης του σώματος, ο λόγος της δύναμης του ελατηρίου προς τη δύναμη επαναφοράς είναι</w:t>
      </w:r>
    </w:p>
    <w:p w14:paraId="63F1D701" w14:textId="77777777" w:rsidR="00164F4B" w:rsidRPr="00F81CCC" w:rsidRDefault="00164F4B" w:rsidP="00164F4B">
      <w:pPr>
        <w:spacing w:after="0" w:line="240" w:lineRule="auto"/>
        <w:ind w:left="-540" w:right="-483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F81CCC">
        <w:rPr>
          <w:rFonts w:eastAsia="Times New Roman" w:cstheme="minorHAnsi"/>
          <w:b/>
          <w:sz w:val="24"/>
          <w:szCs w:val="24"/>
          <w:lang w:eastAsia="el-GR"/>
        </w:rPr>
        <w:t xml:space="preserve">α.  </w:t>
      </w:r>
      <w:r w:rsidRPr="00F81CCC">
        <w:rPr>
          <w:rFonts w:eastAsia="Times New Roman" w:cstheme="minorHAnsi"/>
          <w:b/>
          <w:position w:val="-32"/>
          <w:sz w:val="24"/>
          <w:szCs w:val="24"/>
          <w:lang w:eastAsia="el-GR"/>
        </w:rPr>
        <w:object w:dxaOrig="1020" w:dyaOrig="760" w14:anchorId="5C2AA9B6">
          <v:shape id="_x0000_i1026" type="#_x0000_t75" style="width:51.1pt;height:38.55pt" o:ole="">
            <v:imagedata r:id="rId9" o:title=""/>
          </v:shape>
          <o:OLEObject Type="Embed" ProgID="Equation.3" ShapeID="_x0000_i1026" DrawAspect="Content" ObjectID="_1671455506" r:id="rId10"/>
        </w:object>
      </w:r>
      <w:r w:rsidRPr="00F81CCC">
        <w:rPr>
          <w:rFonts w:eastAsia="Times New Roman" w:cstheme="minorHAnsi"/>
          <w:sz w:val="24"/>
          <w:szCs w:val="24"/>
          <w:lang w:eastAsia="el-GR"/>
        </w:rPr>
        <w:t xml:space="preserve">.                         </w:t>
      </w:r>
      <w:r w:rsidRPr="00F81CCC">
        <w:rPr>
          <w:rFonts w:eastAsia="Times New Roman" w:cstheme="minorHAnsi"/>
          <w:b/>
          <w:sz w:val="24"/>
          <w:szCs w:val="24"/>
          <w:lang w:eastAsia="el-GR"/>
        </w:rPr>
        <w:t xml:space="preserve">β.  </w:t>
      </w:r>
      <w:r w:rsidRPr="00F81CCC">
        <w:rPr>
          <w:rFonts w:eastAsia="Times New Roman" w:cstheme="minorHAnsi"/>
          <w:b/>
          <w:position w:val="-32"/>
          <w:sz w:val="24"/>
          <w:szCs w:val="24"/>
          <w:lang w:eastAsia="el-GR"/>
        </w:rPr>
        <w:object w:dxaOrig="980" w:dyaOrig="760" w14:anchorId="6BBD955D">
          <v:shape id="_x0000_i1027" type="#_x0000_t75" style="width:48.75pt;height:38.55pt" o:ole="">
            <v:imagedata r:id="rId11" o:title=""/>
          </v:shape>
          <o:OLEObject Type="Embed" ProgID="Equation.3" ShapeID="_x0000_i1027" DrawAspect="Content" ObjectID="_1671455507" r:id="rId12"/>
        </w:object>
      </w:r>
      <w:r w:rsidRPr="00F81CCC">
        <w:rPr>
          <w:rFonts w:eastAsia="Times New Roman" w:cstheme="minorHAnsi"/>
          <w:sz w:val="24"/>
          <w:szCs w:val="24"/>
          <w:lang w:eastAsia="el-GR"/>
        </w:rPr>
        <w:t xml:space="preserve">.                      </w:t>
      </w:r>
      <w:r w:rsidRPr="00F81CCC">
        <w:rPr>
          <w:rFonts w:eastAsia="Times New Roman" w:cstheme="minorHAnsi"/>
          <w:b/>
          <w:sz w:val="24"/>
          <w:szCs w:val="24"/>
          <w:lang w:eastAsia="el-GR"/>
        </w:rPr>
        <w:t xml:space="preserve">γ.  </w:t>
      </w:r>
      <w:r w:rsidRPr="00F81CCC">
        <w:rPr>
          <w:rFonts w:eastAsia="Times New Roman" w:cstheme="minorHAnsi"/>
          <w:b/>
          <w:position w:val="-32"/>
          <w:sz w:val="24"/>
          <w:szCs w:val="24"/>
          <w:lang w:eastAsia="el-GR"/>
        </w:rPr>
        <w:object w:dxaOrig="999" w:dyaOrig="760" w14:anchorId="6318005A">
          <v:shape id="_x0000_i1028" type="#_x0000_t75" style="width:50.15pt;height:38.55pt" o:ole="">
            <v:imagedata r:id="rId13" o:title=""/>
          </v:shape>
          <o:OLEObject Type="Embed" ProgID="Equation.3" ShapeID="_x0000_i1028" DrawAspect="Content" ObjectID="_1671455508" r:id="rId14"/>
        </w:object>
      </w:r>
      <w:r w:rsidRPr="00F81CCC">
        <w:rPr>
          <w:rFonts w:eastAsia="Times New Roman" w:cstheme="minorHAnsi"/>
          <w:sz w:val="24"/>
          <w:szCs w:val="24"/>
          <w:lang w:eastAsia="el-GR"/>
        </w:rPr>
        <w:t>.</w:t>
      </w:r>
    </w:p>
    <w:p w14:paraId="4FD23C9F" w14:textId="77777777" w:rsidR="00164F4B" w:rsidRPr="00F81CCC" w:rsidRDefault="00164F4B" w:rsidP="00164F4B">
      <w:pPr>
        <w:autoSpaceDE w:val="0"/>
        <w:autoSpaceDN w:val="0"/>
        <w:adjustRightInd w:val="0"/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F81CCC">
        <w:rPr>
          <w:rFonts w:eastAsia="Times New Roman" w:cstheme="minorHAnsi"/>
          <w:sz w:val="24"/>
          <w:szCs w:val="24"/>
          <w:lang w:eastAsia="el-GR"/>
        </w:rPr>
        <w:t xml:space="preserve">Να επιλέξετε το γράμμα που αντιστοιχεί στη σωστή απάντηση.  </w:t>
      </w:r>
    </w:p>
    <w:p w14:paraId="4F6C71E2" w14:textId="77777777" w:rsidR="00164F4B" w:rsidRPr="00F81CCC" w:rsidRDefault="00164F4B" w:rsidP="00164F4B">
      <w:pPr>
        <w:autoSpaceDE w:val="0"/>
        <w:autoSpaceDN w:val="0"/>
        <w:adjustRightInd w:val="0"/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F81CC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Να αιτιολογήσετε την απάντησή σας. </w:t>
      </w:r>
    </w:p>
    <w:p w14:paraId="2176CA63" w14:textId="07124612" w:rsidR="002C2D0D" w:rsidRPr="00F81CCC" w:rsidRDefault="006E7575" w:rsidP="002C2D0D">
      <w:pPr>
        <w:rPr>
          <w:rFonts w:cstheme="minorHAnsi"/>
          <w:b/>
          <w:bCs/>
          <w:iCs/>
          <w:sz w:val="24"/>
          <w:szCs w:val="24"/>
        </w:rPr>
      </w:pPr>
      <w:r w:rsidRPr="00F81CCC">
        <w:rPr>
          <w:rFonts w:cstheme="minorHAnsi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</w:t>
      </w:r>
      <w:r w:rsidR="002C2D0D" w:rsidRPr="00F81CCC">
        <w:rPr>
          <w:rFonts w:cstheme="minorHAnsi"/>
          <w:b/>
          <w:bCs/>
          <w:iCs/>
          <w:sz w:val="24"/>
          <w:szCs w:val="24"/>
        </w:rPr>
        <w:t>(Μονάδες 3+12)</w:t>
      </w:r>
    </w:p>
    <w:p w14:paraId="531BBC84" w14:textId="0E59C7F1" w:rsidR="005D2DBE" w:rsidRPr="00F81CCC" w:rsidRDefault="005D2DBE" w:rsidP="00C44F22">
      <w:pPr>
        <w:spacing w:line="276" w:lineRule="auto"/>
        <w:ind w:left="-540" w:right="2636"/>
        <w:jc w:val="both"/>
        <w:rPr>
          <w:rFonts w:cstheme="minorHAnsi"/>
          <w:b/>
          <w:bCs/>
          <w:sz w:val="24"/>
          <w:szCs w:val="24"/>
        </w:rPr>
      </w:pPr>
    </w:p>
    <w:p w14:paraId="5683160A" w14:textId="247E5FA0" w:rsidR="00295CE5" w:rsidRPr="00F81CCC" w:rsidRDefault="008A5CC7" w:rsidP="008A5CC7">
      <w:pPr>
        <w:jc w:val="center"/>
        <w:rPr>
          <w:rFonts w:cstheme="minorHAnsi"/>
          <w:b/>
          <w:bCs/>
          <w:sz w:val="24"/>
          <w:szCs w:val="24"/>
        </w:rPr>
      </w:pPr>
      <w:r w:rsidRPr="00F81CCC">
        <w:rPr>
          <w:rFonts w:cstheme="minorHAnsi"/>
          <w:b/>
          <w:bCs/>
          <w:sz w:val="24"/>
          <w:szCs w:val="24"/>
        </w:rPr>
        <w:t xml:space="preserve">ΘΕΜΑ </w:t>
      </w:r>
      <w:r w:rsidR="00D92A7E" w:rsidRPr="00F81CCC">
        <w:rPr>
          <w:rFonts w:cstheme="minorHAnsi"/>
          <w:b/>
          <w:bCs/>
          <w:sz w:val="24"/>
          <w:szCs w:val="24"/>
        </w:rPr>
        <w:t>Γ</w:t>
      </w:r>
    </w:p>
    <w:p w14:paraId="7CE00A45" w14:textId="0805EF06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C578AB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Σώμα μάζας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>1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= 0,1 </w:t>
      </w:r>
      <w:proofErr w:type="spellStart"/>
      <w:r w:rsidRPr="00C578AB">
        <w:rPr>
          <w:rFonts w:eastAsia="Times New Roman" w:cstheme="minorHAnsi"/>
          <w:sz w:val="24"/>
          <w:szCs w:val="24"/>
          <w:lang w:eastAsia="el-GR"/>
        </w:rPr>
        <w:t>kg</w:t>
      </w:r>
      <w:proofErr w:type="spellEnd"/>
      <w:r w:rsidRPr="00C578AB">
        <w:rPr>
          <w:rFonts w:eastAsia="Times New Roman" w:cstheme="minorHAnsi"/>
          <w:sz w:val="24"/>
          <w:szCs w:val="24"/>
          <w:lang w:eastAsia="el-GR"/>
        </w:rPr>
        <w:t xml:space="preserve"> που είναι προσδεμένο στο άκρο τεντωμένου νήματος αφήνεται ελεύθερο από ύψος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h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, όπως φαίνεται στο σχήμα. Όταν το νήμα βρίσκεται στην κατακόρυφη θέση, το σώμα έχει ταχύτητα μέτρου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υ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 xml:space="preserve">1 </w:t>
      </w:r>
      <w:r w:rsidRPr="00C578AB">
        <w:rPr>
          <w:rFonts w:eastAsia="Times New Roman" w:cstheme="minorHAnsi"/>
          <w:sz w:val="24"/>
          <w:szCs w:val="24"/>
          <w:lang w:eastAsia="el-GR"/>
        </w:rPr>
        <w:t>= 2</w:t>
      </w:r>
      <w:r w:rsidRPr="00C578AB">
        <w:rPr>
          <w:rFonts w:eastAsia="Times New Roman" w:cstheme="minorHAnsi"/>
          <w:position w:val="-24"/>
          <w:sz w:val="24"/>
          <w:szCs w:val="24"/>
          <w:lang w:eastAsia="el-GR"/>
        </w:rPr>
        <w:object w:dxaOrig="300" w:dyaOrig="620" w14:anchorId="656B2D9F">
          <v:shape id="_x0000_i1029" type="#_x0000_t75" style="width:14.85pt;height:30.65pt" o:ole="">
            <v:imagedata r:id="rId15" o:title=""/>
          </v:shape>
          <o:OLEObject Type="Embed" ProgID="Equation.3" ShapeID="_x0000_i1029" DrawAspect="Content" ObjectID="_1671455509" r:id="rId16"/>
        </w:objec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  και συγκρούεται μετωπικά και ελαστικά µε ακίνητο σώμα μάζας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>2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, όπου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 xml:space="preserve">2 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=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 xml:space="preserve">1 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14:paraId="39F6F539" w14:textId="56A3B5B8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C578AB">
        <w:rPr>
          <w:rFonts w:eastAsia="Times New Roman" w:cstheme="minorHAnsi"/>
          <w:sz w:val="24"/>
          <w:szCs w:val="24"/>
          <w:lang w:eastAsia="el-GR"/>
        </w:rPr>
        <w:t xml:space="preserve">Το σώμα μάζας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>2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, μετά την σύγκρουση, κινείται σε λείο οριζόντιο επίπεδο και συγκρούεται μετωπικά και πλαστικά µε σώμα μάζας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>3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= </w:t>
      </w:r>
      <w:smartTag w:uri="urn:schemas-microsoft-com:office:smarttags" w:element="metricconverter">
        <w:smartTagPr>
          <w:attr w:name="ProductID" w:val="0,7 kg"/>
        </w:smartTagPr>
        <w:r w:rsidRPr="00C578AB">
          <w:rPr>
            <w:rFonts w:eastAsia="Times New Roman" w:cstheme="minorHAnsi"/>
            <w:sz w:val="24"/>
            <w:szCs w:val="24"/>
            <w:lang w:eastAsia="el-GR"/>
          </w:rPr>
          <w:t xml:space="preserve">0,7 </w:t>
        </w:r>
        <w:proofErr w:type="spellStart"/>
        <w:r w:rsidRPr="00C578AB">
          <w:rPr>
            <w:rFonts w:eastAsia="Times New Roman" w:cstheme="minorHAnsi"/>
            <w:sz w:val="24"/>
            <w:szCs w:val="24"/>
            <w:lang w:eastAsia="el-GR"/>
          </w:rPr>
          <w:t>kg</w:t>
        </w:r>
      </w:smartTag>
      <w:proofErr w:type="spellEnd"/>
      <w:r w:rsidRPr="00C578AB">
        <w:rPr>
          <w:rFonts w:eastAsia="Times New Roman" w:cstheme="minorHAnsi"/>
          <w:sz w:val="24"/>
          <w:szCs w:val="24"/>
          <w:lang w:eastAsia="el-GR"/>
        </w:rPr>
        <w:t xml:space="preserve">. Το σώμα μάζας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 xml:space="preserve">3 </w:t>
      </w:r>
      <w:r w:rsidRPr="00C578AB">
        <w:rPr>
          <w:rFonts w:eastAsia="Times New Roman" w:cstheme="minorHAnsi"/>
          <w:sz w:val="24"/>
          <w:szCs w:val="24"/>
          <w:lang w:eastAsia="el-GR"/>
        </w:rPr>
        <w:t>είναι προσδεμένο στο ένα άκρο οριζόντιου ιδανικού ελατηρίου σταθεράς</w:t>
      </w:r>
      <w:r w:rsidR="00633891" w:rsidRPr="00F81CC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 Κ=20</w:t>
      </w:r>
      <w:r w:rsidRPr="00C578AB">
        <w:rPr>
          <w:rFonts w:eastAsia="Times New Roman" w:cstheme="minorHAnsi"/>
          <w:position w:val="-24"/>
          <w:sz w:val="24"/>
          <w:szCs w:val="24"/>
          <w:lang w:eastAsia="el-GR"/>
        </w:rPr>
        <w:object w:dxaOrig="320" w:dyaOrig="620" w14:anchorId="5BC22745">
          <v:shape id="_x0000_i1030" type="#_x0000_t75" style="width:15.8pt;height:30.65pt" o:ole="">
            <v:imagedata r:id="rId17" o:title=""/>
          </v:shape>
          <o:OLEObject Type="Embed" ProgID="Equation.3" ShapeID="_x0000_i1030" DrawAspect="Content" ObjectID="_1671455510" r:id="rId18"/>
        </w:objec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, το άλλο άκρο του οποίου είναι ακλόνητα στερεωμένο. Τη στιγμή της σύγκρουσης, το ελατήριο έχει το φυσικό του μήκος και ο άξονάς του συμπίπτει µε τη διεύθυνση της κίνησης του σώματος μάζας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>2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. Να θεωρήσετε αμελητέα τη χρονική διάρκεια των κρούσεων και τη μάζα του νήματος. </w:t>
      </w:r>
    </w:p>
    <w:p w14:paraId="522A64CC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C578AB"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552C8" wp14:editId="55B5B599">
                <wp:simplePos x="0" y="0"/>
                <wp:positionH relativeFrom="column">
                  <wp:posOffset>676275</wp:posOffset>
                </wp:positionH>
                <wp:positionV relativeFrom="paragraph">
                  <wp:posOffset>104141</wp:posOffset>
                </wp:positionV>
                <wp:extent cx="4212590" cy="1924050"/>
                <wp:effectExtent l="0" t="0" r="0" b="0"/>
                <wp:wrapNone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64503" w14:textId="7829D5F3" w:rsidR="00C578AB" w:rsidRPr="00210DCC" w:rsidRDefault="00C578AB" w:rsidP="00C578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552C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53.25pt;margin-top:8.2pt;width:331.7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" stroked="f">
                <v:textbox>
                  <w:txbxContent>
                    <w:p w14:paraId="7D064503" w14:textId="7829D5F3" w:rsidR="00C578AB" w:rsidRPr="00210DCC" w:rsidRDefault="00C578AB" w:rsidP="00C578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69BED3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56CA80E3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31BF754F" w14:textId="6B244093" w:rsidR="00C578AB" w:rsidRPr="00C578AB" w:rsidRDefault="00F81CCC" w:rsidP="00F81CCC">
      <w:pPr>
        <w:spacing w:after="0" w:line="240" w:lineRule="auto"/>
        <w:ind w:left="-540" w:right="-483"/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68CE45CE" wp14:editId="4C58DA29">
            <wp:extent cx="4416464" cy="1876425"/>
            <wp:effectExtent l="0" t="0" r="3175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784" cy="187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4204F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14:paraId="4E582A8D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27653160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7023F4A8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2E6DC77F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48B0D5B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258C3B12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0FC2E14E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24A36EA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34299716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C578AB">
        <w:rPr>
          <w:rFonts w:eastAsia="Times New Roman" w:cstheme="minorHAnsi"/>
          <w:sz w:val="24"/>
          <w:szCs w:val="24"/>
          <w:lang w:eastAsia="el-GR"/>
        </w:rPr>
        <w:t xml:space="preserve">Να υπολογίσετε: </w:t>
      </w:r>
    </w:p>
    <w:p w14:paraId="3A95E5EF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C578AB">
        <w:rPr>
          <w:rFonts w:eastAsia="Times New Roman" w:cstheme="minorHAnsi"/>
          <w:b/>
          <w:sz w:val="24"/>
          <w:szCs w:val="24"/>
          <w:lang w:eastAsia="el-GR"/>
        </w:rPr>
        <w:t>α.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 το ύψος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h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 από το οποίο αφέθηκε ελεύθερο το σώμα μάζας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 xml:space="preserve">1 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14:paraId="23A2CB7B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C578AB">
        <w:rPr>
          <w:rFonts w:eastAsia="Times New Roman" w:cstheme="minorHAnsi"/>
          <w:b/>
          <w:sz w:val="24"/>
          <w:szCs w:val="24"/>
          <w:lang w:eastAsia="el-GR"/>
        </w:rPr>
        <w:t>β.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 το μέτρο της ταχύτητας του σώματος μάζας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>2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, µε την οποία προσκρούει στο σώμα μάζας 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>m</w:t>
      </w:r>
      <w:r w:rsidRPr="00C578AB">
        <w:rPr>
          <w:rFonts w:eastAsia="Times New Roman" w:cstheme="minorHAnsi"/>
          <w:position w:val="-12"/>
          <w:sz w:val="24"/>
          <w:szCs w:val="24"/>
          <w:vertAlign w:val="subscript"/>
          <w:lang w:eastAsia="el-GR"/>
        </w:rPr>
        <w:t xml:space="preserve">3 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14:paraId="3764F65D" w14:textId="77777777" w:rsidR="00C578AB" w:rsidRPr="00C578AB" w:rsidRDefault="00C578AB" w:rsidP="00C578AB">
      <w:pPr>
        <w:spacing w:after="0" w:line="240" w:lineRule="auto"/>
        <w:ind w:left="-540" w:right="-483"/>
        <w:jc w:val="both"/>
        <w:rPr>
          <w:rFonts w:eastAsia="Times New Roman" w:cstheme="minorHAnsi"/>
          <w:sz w:val="24"/>
          <w:szCs w:val="24"/>
          <w:lang w:eastAsia="el-GR"/>
        </w:rPr>
      </w:pPr>
      <w:r w:rsidRPr="00C578AB">
        <w:rPr>
          <w:rFonts w:eastAsia="Times New Roman" w:cstheme="minorHAnsi"/>
          <w:b/>
          <w:sz w:val="24"/>
          <w:szCs w:val="24"/>
          <w:lang w:eastAsia="el-GR"/>
        </w:rPr>
        <w:t>γ.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 το πλάτος της ταλάντωσης που εκτελεί το συσσωμάτωμα που προέκυψε από την πλαστική κρούση. </w:t>
      </w:r>
    </w:p>
    <w:p w14:paraId="374C2EF8" w14:textId="77777777" w:rsidR="00C578AB" w:rsidRPr="00C578AB" w:rsidRDefault="00C578AB" w:rsidP="00C578AB">
      <w:pPr>
        <w:spacing w:before="120" w:after="0" w:line="240" w:lineRule="auto"/>
        <w:ind w:left="-540" w:right="-483"/>
        <w:rPr>
          <w:rFonts w:eastAsia="Times New Roman" w:cstheme="minorHAnsi"/>
          <w:sz w:val="24"/>
          <w:szCs w:val="24"/>
          <w:lang w:eastAsia="el-GR"/>
        </w:rPr>
      </w:pPr>
      <w:r w:rsidRPr="00C578AB">
        <w:rPr>
          <w:rFonts w:eastAsia="Times New Roman" w:cstheme="minorHAnsi"/>
          <w:b/>
          <w:sz w:val="24"/>
          <w:szCs w:val="24"/>
          <w:lang w:eastAsia="el-GR"/>
        </w:rPr>
        <w:t>δ.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 το μέτρο της ορμής του συσσωματώματος μετά από χρόνο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r w:rsidRPr="00C578AB">
        <w:rPr>
          <w:rFonts w:eastAsia="Times New Roman" w:cstheme="minorHAnsi"/>
          <w:i/>
          <w:sz w:val="24"/>
          <w:szCs w:val="24"/>
          <w:lang w:val="en-US" w:eastAsia="el-GR"/>
        </w:rPr>
        <w:t>t</w:t>
      </w:r>
      <w:r w:rsidRPr="00C578AB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= </w:t>
      </w:r>
      <w:r w:rsidRPr="00C578AB">
        <w:rPr>
          <w:rFonts w:eastAsia="Times New Roman" w:cstheme="minorHAnsi"/>
          <w:position w:val="-22"/>
          <w:sz w:val="24"/>
          <w:szCs w:val="24"/>
          <w:lang w:eastAsia="el-GR"/>
        </w:rPr>
        <w:object w:dxaOrig="300" w:dyaOrig="580" w14:anchorId="42695B3B">
          <v:shape id="_x0000_i1031" type="#_x0000_t75" style="width:14.85pt;height:29.25pt" o:ole="">
            <v:imagedata r:id="rId20" o:title=""/>
          </v:shape>
          <o:OLEObject Type="Embed" ProgID="Equation.3" ShapeID="_x0000_i1031" DrawAspect="Content" ObjectID="_1671455511" r:id="rId21"/>
        </w:objec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578AB">
        <w:rPr>
          <w:rFonts w:eastAsia="Times New Roman" w:cstheme="minorHAnsi"/>
          <w:sz w:val="24"/>
          <w:szCs w:val="24"/>
          <w:lang w:val="en-US" w:eastAsia="el-GR"/>
        </w:rPr>
        <w:t>s</w:t>
      </w:r>
      <w:r w:rsidRPr="00C578AB">
        <w:rPr>
          <w:rFonts w:eastAsia="Times New Roman" w:cstheme="minorHAnsi"/>
          <w:sz w:val="24"/>
          <w:szCs w:val="24"/>
          <w:lang w:eastAsia="el-GR"/>
        </w:rPr>
        <w:t xml:space="preserve"> από τη χρονική στιγμή που αυτό άρχισε να κινείται. </w:t>
      </w:r>
    </w:p>
    <w:p w14:paraId="1F27516C" w14:textId="1AEF076E" w:rsidR="00C578AB" w:rsidRPr="005505CF" w:rsidRDefault="00C578AB" w:rsidP="00C578AB">
      <w:pPr>
        <w:rPr>
          <w:rFonts w:ascii="Book Antiqua" w:hAnsi="Book Antiqua"/>
          <w:b/>
          <w:bCs/>
          <w:sz w:val="24"/>
          <w:szCs w:val="24"/>
        </w:rPr>
      </w:pPr>
      <w:r w:rsidRPr="00F81CCC">
        <w:rPr>
          <w:rFonts w:eastAsia="Times New Roman" w:cstheme="minorHAnsi"/>
          <w:sz w:val="24"/>
          <w:szCs w:val="24"/>
          <w:lang w:eastAsia="el-GR"/>
        </w:rPr>
        <w:t xml:space="preserve">Δίνονται: </w:t>
      </w:r>
      <w:r w:rsidRPr="00F81CCC">
        <w:rPr>
          <w:rFonts w:eastAsia="Times New Roman" w:cstheme="minorHAnsi"/>
          <w:i/>
          <w:sz w:val="24"/>
          <w:szCs w:val="24"/>
          <w:lang w:eastAsia="el-GR"/>
        </w:rPr>
        <w:t>g</w:t>
      </w:r>
      <w:r w:rsidRPr="00F81CCC">
        <w:rPr>
          <w:rFonts w:eastAsia="Times New Roman" w:cstheme="minorHAnsi"/>
          <w:sz w:val="24"/>
          <w:szCs w:val="24"/>
          <w:lang w:eastAsia="el-GR"/>
        </w:rPr>
        <w:t xml:space="preserve"> = 10</w:t>
      </w:r>
      <w:r w:rsidRPr="00F81CCC">
        <w:rPr>
          <w:rFonts w:eastAsia="Times New Roman" w:cstheme="minorHAnsi"/>
          <w:position w:val="-24"/>
          <w:sz w:val="24"/>
          <w:szCs w:val="24"/>
          <w:lang w:eastAsia="el-GR"/>
        </w:rPr>
        <w:object w:dxaOrig="340" w:dyaOrig="620" w14:anchorId="5EDDC61E">
          <v:shape id="_x0000_i1032" type="#_x0000_t75" style="width:17.2pt;height:30.65pt" o:ole="">
            <v:imagedata r:id="rId22" o:title=""/>
          </v:shape>
          <o:OLEObject Type="Embed" ProgID="Equation.3" ShapeID="_x0000_i1032" DrawAspect="Content" ObjectID="_1671455512" r:id="rId23"/>
        </w:object>
      </w:r>
      <w:r w:rsidRPr="00F81CCC">
        <w:rPr>
          <w:rFonts w:eastAsia="Times New Roman" w:cstheme="minorHAnsi"/>
          <w:sz w:val="24"/>
          <w:szCs w:val="24"/>
          <w:lang w:eastAsia="el-GR"/>
        </w:rPr>
        <w:t>.</w:t>
      </w:r>
      <w:r w:rsidRPr="00C578AB">
        <w:rPr>
          <w:rFonts w:ascii="Trebuchet MS" w:eastAsia="Times New Roman" w:hAnsi="Trebuchet MS" w:cs="Times New Roman"/>
          <w:lang w:eastAsia="el-GR"/>
        </w:rPr>
        <w:t xml:space="preserve">                 </w:t>
      </w:r>
      <w:r w:rsidR="004E7820">
        <w:rPr>
          <w:rFonts w:ascii="Trebuchet MS" w:eastAsia="Times New Roman" w:hAnsi="Trebuchet MS" w:cs="Times New Roman"/>
          <w:lang w:eastAsia="el-GR"/>
        </w:rPr>
        <w:t xml:space="preserve">                                                               (Μονάδες 40 )</w:t>
      </w:r>
      <w:r w:rsidRPr="00C578AB">
        <w:rPr>
          <w:rFonts w:ascii="Trebuchet MS" w:eastAsia="Times New Roman" w:hAnsi="Trebuchet MS" w:cs="Times New Roman"/>
          <w:lang w:eastAsia="el-GR"/>
        </w:rPr>
        <w:t xml:space="preserve">                                                                     </w:t>
      </w:r>
    </w:p>
    <w:sectPr w:rsidR="00C578AB" w:rsidRPr="005505CF" w:rsidSect="00404B01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87"/>
    <w:rsid w:val="000B3803"/>
    <w:rsid w:val="00162F3E"/>
    <w:rsid w:val="00164F4B"/>
    <w:rsid w:val="0017392D"/>
    <w:rsid w:val="001F0B0D"/>
    <w:rsid w:val="00295CE5"/>
    <w:rsid w:val="002B55E7"/>
    <w:rsid w:val="002C2D0D"/>
    <w:rsid w:val="00363E60"/>
    <w:rsid w:val="003D2BA9"/>
    <w:rsid w:val="00404B01"/>
    <w:rsid w:val="0042094C"/>
    <w:rsid w:val="00450605"/>
    <w:rsid w:val="004E7820"/>
    <w:rsid w:val="005505CF"/>
    <w:rsid w:val="00590B90"/>
    <w:rsid w:val="00592D9C"/>
    <w:rsid w:val="005D2DBE"/>
    <w:rsid w:val="00633891"/>
    <w:rsid w:val="006B7638"/>
    <w:rsid w:val="006E7575"/>
    <w:rsid w:val="00727487"/>
    <w:rsid w:val="00783DA6"/>
    <w:rsid w:val="007B339A"/>
    <w:rsid w:val="007B49A7"/>
    <w:rsid w:val="00870A0C"/>
    <w:rsid w:val="0088760A"/>
    <w:rsid w:val="00887B89"/>
    <w:rsid w:val="008A5CC7"/>
    <w:rsid w:val="00925C45"/>
    <w:rsid w:val="009867AE"/>
    <w:rsid w:val="009D239C"/>
    <w:rsid w:val="00AB6773"/>
    <w:rsid w:val="00AD5F78"/>
    <w:rsid w:val="00B33150"/>
    <w:rsid w:val="00BF7D9F"/>
    <w:rsid w:val="00C35172"/>
    <w:rsid w:val="00C44F22"/>
    <w:rsid w:val="00C578AB"/>
    <w:rsid w:val="00D92A7E"/>
    <w:rsid w:val="00DF243E"/>
    <w:rsid w:val="00E37DFC"/>
    <w:rsid w:val="00E4755B"/>
    <w:rsid w:val="00EE1CF6"/>
    <w:rsid w:val="00F02E87"/>
    <w:rsid w:val="00F648B4"/>
    <w:rsid w:val="00F81CC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498F55"/>
  <w15:chartTrackingRefBased/>
  <w15:docId w15:val="{DE8FB4F4-2AB7-4247-A13E-EFBC1783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D0D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CF6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image" Target="media/image10.e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865</Words>
  <Characters>4677</Characters>
  <Application>Microsoft Office Word</Application>
  <DocSecurity>0</DocSecurity>
  <Lines>38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Γαλανού</dc:creator>
  <cp:keywords/>
  <dc:description/>
  <cp:lastModifiedBy>Κατερίνα Γαλανού</cp:lastModifiedBy>
  <cp:revision>47</cp:revision>
  <dcterms:created xsi:type="dcterms:W3CDTF">2021-01-06T12:26:00Z</dcterms:created>
  <dcterms:modified xsi:type="dcterms:W3CDTF">2021-01-06T14:16:00Z</dcterms:modified>
</cp:coreProperties>
</file>