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C3682" w14:textId="77777777" w:rsidR="00DE4EC6" w:rsidRPr="00DE4EC6" w:rsidRDefault="00DE4EC6" w:rsidP="00DE4EC6">
      <w:pPr>
        <w:ind w:left="-142"/>
        <w:jc w:val="center"/>
        <w:rPr>
          <w:b/>
        </w:rPr>
      </w:pPr>
      <w:r w:rsidRPr="00DE4EC6">
        <w:rPr>
          <w:b/>
        </w:rPr>
        <w:t>ΦΥΣΙΚΗ ΟΜΑΔΑΣ ΠΡΟΣΑΝΑΤΟΛΙΣΜΟΥ ΘΕΤΙΚΩΝ ΣΠΟΥΔΩΝ</w:t>
      </w:r>
    </w:p>
    <w:p w14:paraId="6BC3F1A4" w14:textId="282AE92D" w:rsidR="00DE4EC6" w:rsidRDefault="00DE4EC6" w:rsidP="00DE4EC6">
      <w:pPr>
        <w:ind w:left="-142"/>
        <w:jc w:val="center"/>
        <w:rPr>
          <w:b/>
        </w:rPr>
      </w:pPr>
      <w:r w:rsidRPr="00DE4EC6">
        <w:rPr>
          <w:b/>
        </w:rPr>
        <w:t>ΔΙΑΓΩΝΙΣΜΑ ΣΤΗΝ  ΑΠΛΗ ΑΡΜΟΝΙΚΗ ΤΑΛΑΝΤΩΣΗ ΚΑΙ ΤΙΣ ΚΡΟΥΣΕΙΣ</w:t>
      </w:r>
    </w:p>
    <w:p w14:paraId="11403493" w14:textId="727FF7D1" w:rsidR="00480A9C" w:rsidRPr="00DE4EC6" w:rsidRDefault="00480A9C" w:rsidP="00DE4EC6">
      <w:pPr>
        <w:ind w:left="-142"/>
        <w:jc w:val="center"/>
        <w:rPr>
          <w:b/>
        </w:rPr>
      </w:pPr>
      <w:r>
        <w:rPr>
          <w:b/>
        </w:rPr>
        <w:t xml:space="preserve">ΟΜΑΔΑ Β </w:t>
      </w:r>
    </w:p>
    <w:p w14:paraId="571A074E" w14:textId="77777777" w:rsidR="00DE4EC6" w:rsidRPr="00DE4EC6" w:rsidRDefault="00DE4EC6" w:rsidP="00DE4EC6">
      <w:pPr>
        <w:ind w:left="-142"/>
        <w:jc w:val="center"/>
        <w:rPr>
          <w:b/>
        </w:rPr>
      </w:pPr>
      <w:r w:rsidRPr="00DE4EC6">
        <w:rPr>
          <w:b/>
        </w:rPr>
        <w:t>ΘΕΜΑ Α</w:t>
      </w:r>
    </w:p>
    <w:p w14:paraId="17955C84" w14:textId="409B036B" w:rsidR="00DE4EC6" w:rsidRPr="007D26A6" w:rsidRDefault="00DE4EC6" w:rsidP="00DE4EC6">
      <w:pPr>
        <w:ind w:left="-142"/>
        <w:rPr>
          <w:b/>
          <w:bCs/>
        </w:rPr>
      </w:pPr>
      <w:r w:rsidRPr="007D26A6">
        <w:rPr>
          <w:b/>
          <w:bCs/>
          <w:i/>
          <w:iCs/>
        </w:rPr>
        <w:t>Να γράψετε στο απαντητικό σας φύλλο  τον αριθμό καθεμιάς από τις παρακάτω ερωτήσεις και δίπλα το γράμμα που αντιστοιχεί στη σωστή απάντηση.</w:t>
      </w:r>
    </w:p>
    <w:p w14:paraId="3481FE55" w14:textId="43726B90" w:rsidR="009E501D" w:rsidRDefault="009E501D" w:rsidP="00CE34D1">
      <w:pPr>
        <w:ind w:left="-142"/>
      </w:pPr>
      <w:r>
        <w:t xml:space="preserve">Α1. Στην πλάγια ελαστική κρούση μιας σφαίρας με κατακόρυφο τοίχο παραμένει σταθερή: </w:t>
      </w:r>
    </w:p>
    <w:p w14:paraId="567708EB" w14:textId="77777777" w:rsidR="00CC4C0A" w:rsidRDefault="009E501D" w:rsidP="009E501D">
      <w:pPr>
        <w:ind w:left="-142"/>
      </w:pPr>
      <w:r>
        <w:t xml:space="preserve">α. η ταχύτητα της σφαίρας.     </w:t>
      </w:r>
    </w:p>
    <w:p w14:paraId="01D08B94" w14:textId="59B6D786" w:rsidR="009E501D" w:rsidRDefault="009E501D" w:rsidP="009E501D">
      <w:pPr>
        <w:ind w:left="-142"/>
      </w:pPr>
      <w:r>
        <w:t xml:space="preserve"> β. η ορμή της σφαίρας. </w:t>
      </w:r>
    </w:p>
    <w:p w14:paraId="3A7BB39B" w14:textId="77777777" w:rsidR="009E501D" w:rsidRDefault="009E501D" w:rsidP="009E501D">
      <w:pPr>
        <w:ind w:left="-142"/>
      </w:pPr>
      <w:r>
        <w:t>γ. η δύναμη που ασκείται στη σφαίρα από τον τοίχο κατά την κρούση.</w:t>
      </w:r>
    </w:p>
    <w:p w14:paraId="1D9A5069" w14:textId="77777777" w:rsidR="009E501D" w:rsidRDefault="009E501D" w:rsidP="009E501D">
      <w:pPr>
        <w:ind w:left="-142"/>
      </w:pPr>
      <w:r>
        <w:t xml:space="preserve"> δ. η κινητική ενέργεια της σφαίρας. </w:t>
      </w:r>
    </w:p>
    <w:p w14:paraId="114B2DB1" w14:textId="0310A3D7" w:rsidR="009E501D" w:rsidRDefault="00511859" w:rsidP="009E501D">
      <w:pPr>
        <w:ind w:left="-142"/>
      </w:pPr>
      <w:r>
        <w:t xml:space="preserve">                                                                                                                                            </w:t>
      </w:r>
      <w:r w:rsidR="00461623">
        <w:t xml:space="preserve">     (</w:t>
      </w:r>
      <w:r w:rsidR="009E501D">
        <w:t>Μονάδες 6</w:t>
      </w:r>
      <w:r w:rsidR="00461623">
        <w:t>)</w:t>
      </w:r>
    </w:p>
    <w:p w14:paraId="24424F7C" w14:textId="77777777" w:rsidR="00511859" w:rsidRDefault="009E501D" w:rsidP="009E501D">
      <w:pPr>
        <w:ind w:left="-142"/>
      </w:pPr>
      <w:r>
        <w:t xml:space="preserve"> Α2. Για να υπολογίσουμε την αρχική φάση στην απλή αρμονική ταλάντωση πρέπει να γνωρίζουμε: </w:t>
      </w:r>
    </w:p>
    <w:p w14:paraId="7B8D8770" w14:textId="77777777" w:rsidR="00511859" w:rsidRDefault="009E501D" w:rsidP="009E501D">
      <w:pPr>
        <w:ind w:left="-142"/>
      </w:pPr>
      <w:r>
        <w:t xml:space="preserve">α. μόνο τη θέση στην οποία βρίσκεται το σώμα. </w:t>
      </w:r>
    </w:p>
    <w:p w14:paraId="17A30D34" w14:textId="77777777" w:rsidR="00511859" w:rsidRDefault="009E501D" w:rsidP="009E501D">
      <w:pPr>
        <w:ind w:left="-142"/>
      </w:pPr>
      <w:r>
        <w:t>β. μόνο την κατεύθυνση κίνησης του σώματος.</w:t>
      </w:r>
    </w:p>
    <w:p w14:paraId="1F23DFB8" w14:textId="77777777" w:rsidR="00511859" w:rsidRDefault="009E501D" w:rsidP="009E501D">
      <w:pPr>
        <w:ind w:left="-142"/>
      </w:pPr>
      <w:r>
        <w:t xml:space="preserve"> γ. τη θέση στην οποία βρίσκεται το σώμα και την κατεύθυνση κίνησής του. </w:t>
      </w:r>
    </w:p>
    <w:p w14:paraId="5D084A75" w14:textId="5FC3C404" w:rsidR="00295CE5" w:rsidRDefault="009E501D" w:rsidP="009E501D">
      <w:pPr>
        <w:ind w:left="-142"/>
      </w:pPr>
      <w:r>
        <w:t xml:space="preserve">δ. το πλάτος και την κυκλική συχνότητα της ταλάντωσης. </w:t>
      </w:r>
      <w:r w:rsidR="00511859">
        <w:t xml:space="preserve">                                         </w:t>
      </w:r>
      <w:r w:rsidR="00461623">
        <w:t xml:space="preserve">    </w:t>
      </w:r>
      <w:bookmarkStart w:id="0" w:name="_Hlk60840034"/>
      <w:r w:rsidR="00461623">
        <w:t>(</w:t>
      </w:r>
      <w:r>
        <w:t xml:space="preserve">Μονάδες </w:t>
      </w:r>
      <w:r w:rsidR="002C4E4F">
        <w:t>6</w:t>
      </w:r>
      <w:r w:rsidR="00461623">
        <w:t>)</w:t>
      </w:r>
      <w:bookmarkEnd w:id="0"/>
    </w:p>
    <w:p w14:paraId="7443A99D" w14:textId="1A766ABB" w:rsidR="004A1FE7" w:rsidRDefault="004A1FE7" w:rsidP="009E501D">
      <w:pPr>
        <w:ind w:left="-142"/>
      </w:pPr>
    </w:p>
    <w:p w14:paraId="2D9DA6E2" w14:textId="149BD23E" w:rsidR="004A1FE7" w:rsidRPr="004A1FE7" w:rsidRDefault="007F3680" w:rsidP="007F3680">
      <w:pPr>
        <w:ind w:left="-142"/>
        <w:rPr>
          <w:rFonts w:ascii="Trebuchet MS" w:eastAsia="Times New Roman" w:hAnsi="Trebuchet MS" w:cs="Trebuchet MS"/>
          <w:b/>
          <w:bCs/>
          <w:lang w:eastAsia="en-GB" w:bidi="ar-SA"/>
        </w:rPr>
      </w:pPr>
      <w:r>
        <w:t>Α3.</w:t>
      </w:r>
      <w:r w:rsidR="004A1FE7">
        <w:t>.</w:t>
      </w:r>
      <w:r w:rsidR="004A1FE7" w:rsidRPr="004A1FE7">
        <w:rPr>
          <w:rFonts w:ascii="Trebuchet MS" w:eastAsia="Times New Roman" w:hAnsi="Trebuchet MS" w:cs="Trebuchet MS"/>
          <w:b/>
          <w:bCs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FF716" wp14:editId="6A76B080">
                <wp:simplePos x="0" y="0"/>
                <wp:positionH relativeFrom="margin">
                  <wp:posOffset>1276350</wp:posOffset>
                </wp:positionH>
                <wp:positionV relativeFrom="paragraph">
                  <wp:posOffset>7620</wp:posOffset>
                </wp:positionV>
                <wp:extent cx="2524125" cy="149542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11F07" w14:textId="77777777" w:rsidR="004A1FE7" w:rsidRDefault="004A1FE7" w:rsidP="004A1FE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FD51CB3" wp14:editId="5DBB00BA">
                                  <wp:extent cx="1825449" cy="1247775"/>
                                  <wp:effectExtent l="0" t="0" r="3810" b="0"/>
                                  <wp:docPr id="104" name="Εικόνα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0013" cy="125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F7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00.5pt;margin-top:.6pt;width:198.7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" filled="f" stroked="f" strokeweight=".5pt">
                <v:textbox>
                  <w:txbxContent>
                    <w:p w14:paraId="62711F07" w14:textId="77777777" w:rsidR="004A1FE7" w:rsidRDefault="004A1FE7" w:rsidP="004A1FE7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FD51CB3" wp14:editId="5DBB00BA">
                            <wp:extent cx="1825449" cy="1247775"/>
                            <wp:effectExtent l="0" t="0" r="3810" b="0"/>
                            <wp:docPr id="104" name="Εικόνα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0013" cy="125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FE7" w:rsidRPr="004A1FE7">
        <w:rPr>
          <w:rFonts w:ascii="Trebuchet MS" w:eastAsia="Times New Roman" w:hAnsi="Trebuchet MS" w:cs="Trebuchet MS"/>
          <w:b/>
          <w:bCs/>
          <w:lang w:eastAsia="en-GB" w:bidi="ar-SA"/>
        </w:rPr>
        <w:t xml:space="preserve">  </w:t>
      </w:r>
    </w:p>
    <w:p w14:paraId="1417FDB4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120" w:line="240" w:lineRule="auto"/>
        <w:ind w:left="-540" w:right="-360"/>
        <w:jc w:val="both"/>
        <w:rPr>
          <w:rFonts w:ascii="Trebuchet MS" w:eastAsia="Times New Roman" w:hAnsi="Trebuchet MS" w:cs="Trebuchet MS"/>
          <w:color w:val="000000"/>
          <w:lang w:eastAsia="en-GB" w:bidi="ar-SA"/>
        </w:rPr>
      </w:pPr>
    </w:p>
    <w:p w14:paraId="776C8E72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rebuchet MS" w:eastAsia="Times New Roman" w:hAnsi="Trebuchet MS" w:cs="Trebuchet MS"/>
          <w:b/>
          <w:bCs/>
          <w:lang w:eastAsia="en-GB" w:bidi="ar-SA"/>
        </w:rPr>
      </w:pPr>
    </w:p>
    <w:p w14:paraId="1AA1A420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rebuchet MS" w:eastAsia="Times New Roman" w:hAnsi="Trebuchet MS" w:cs="Trebuchet MS"/>
          <w:b/>
          <w:bCs/>
          <w:lang w:eastAsia="en-GB" w:bidi="ar-SA"/>
        </w:rPr>
      </w:pPr>
    </w:p>
    <w:p w14:paraId="46222B14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rebuchet MS" w:eastAsia="Times New Roman" w:hAnsi="Trebuchet MS" w:cs="Trebuchet MS"/>
          <w:b/>
          <w:bCs/>
          <w:lang w:eastAsia="en-GB" w:bidi="ar-SA"/>
        </w:rPr>
      </w:pPr>
    </w:p>
    <w:p w14:paraId="27DB74BC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120" w:line="276" w:lineRule="auto"/>
        <w:ind w:left="-540" w:right="-360"/>
        <w:jc w:val="both"/>
        <w:rPr>
          <w:rFonts w:eastAsia="Times New Roman" w:cstheme="minorHAnsi"/>
          <w:i/>
          <w:iCs/>
          <w:color w:val="000000"/>
          <w:lang w:eastAsia="en-GB" w:bidi="ar-SA"/>
        </w:rPr>
      </w:pPr>
    </w:p>
    <w:p w14:paraId="291A1B4D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120" w:line="276" w:lineRule="auto"/>
        <w:ind w:left="-540" w:right="-360"/>
        <w:jc w:val="both"/>
        <w:rPr>
          <w:rFonts w:eastAsia="Times New Roman" w:cstheme="minorHAnsi"/>
          <w:i/>
          <w:iCs/>
          <w:color w:val="000000"/>
          <w:lang w:eastAsia="en-GB" w:bidi="ar-SA"/>
        </w:rPr>
      </w:pPr>
      <w:r w:rsidRPr="004A1FE7">
        <w:rPr>
          <w:rFonts w:eastAsia="Times New Roman" w:cstheme="minorHAnsi"/>
          <w:i/>
          <w:iCs/>
          <w:color w:val="000000"/>
          <w:lang w:eastAsia="en-GB" w:bidi="ar-SA"/>
        </w:rPr>
        <w:t xml:space="preserve">Το διάγραμμα του σχήματος παριστάνει την ταχύτητα ενός σώματος που εκτελεί απλή αρμονική ταλάντωση σε συνάρτηση με το χρόνο. Στην περίπτωση αυτή </w:t>
      </w:r>
    </w:p>
    <w:p w14:paraId="69962BFE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120" w:line="240" w:lineRule="auto"/>
        <w:ind w:left="-540" w:right="-360"/>
        <w:jc w:val="both"/>
        <w:rPr>
          <w:rFonts w:eastAsia="Times New Roman" w:cstheme="minorHAnsi"/>
          <w:color w:val="000000"/>
          <w:lang w:eastAsia="en-GB" w:bidi="ar-SA"/>
        </w:rPr>
      </w:pPr>
      <w:r w:rsidRPr="004A1FE7">
        <w:rPr>
          <w:rFonts w:eastAsia="Times New Roman" w:cstheme="minorHAnsi"/>
          <w:color w:val="000000"/>
          <w:lang w:eastAsia="en-GB" w:bidi="ar-SA"/>
        </w:rPr>
        <w:t xml:space="preserve">α.  στα σημεία 1 και 5 το σώμα βρίσκεται στη μέγιστη απομάκρυνση. </w:t>
      </w:r>
    </w:p>
    <w:p w14:paraId="41229301" w14:textId="77777777" w:rsidR="004A1FE7" w:rsidRPr="004A1FE7" w:rsidRDefault="004A1FE7" w:rsidP="004A1FE7">
      <w:pPr>
        <w:widowControl w:val="0"/>
        <w:autoSpaceDE w:val="0"/>
        <w:autoSpaceDN w:val="0"/>
        <w:adjustRightInd w:val="0"/>
        <w:spacing w:after="120" w:line="240" w:lineRule="auto"/>
        <w:ind w:left="-540" w:right="-360"/>
        <w:jc w:val="both"/>
        <w:rPr>
          <w:rFonts w:eastAsia="Times New Roman" w:cstheme="minorHAnsi"/>
          <w:color w:val="000000"/>
          <w:lang w:eastAsia="en-GB" w:bidi="ar-SA"/>
        </w:rPr>
      </w:pPr>
      <w:r w:rsidRPr="004A1FE7">
        <w:rPr>
          <w:rFonts w:eastAsia="Times New Roman" w:cstheme="minorHAnsi"/>
          <w:color w:val="000000"/>
          <w:lang w:eastAsia="en-GB" w:bidi="ar-SA"/>
        </w:rPr>
        <w:t xml:space="preserve">β.  στα σημεία 2 και 4 το σώμα βρίσκεται στη μέγιστη απομάκρυνση. </w:t>
      </w:r>
    </w:p>
    <w:p w14:paraId="666E5E22" w14:textId="61831319" w:rsidR="004A1FE7" w:rsidRPr="004A1FE7" w:rsidRDefault="004A1FE7" w:rsidP="004A1FE7">
      <w:pPr>
        <w:widowControl w:val="0"/>
        <w:autoSpaceDE w:val="0"/>
        <w:autoSpaceDN w:val="0"/>
        <w:adjustRightInd w:val="0"/>
        <w:spacing w:after="120" w:line="240" w:lineRule="auto"/>
        <w:ind w:left="-540" w:right="-360"/>
        <w:jc w:val="both"/>
        <w:rPr>
          <w:rFonts w:eastAsia="Times New Roman" w:cstheme="minorHAnsi"/>
          <w:color w:val="000000"/>
          <w:lang w:eastAsia="en-GB" w:bidi="ar-SA"/>
        </w:rPr>
      </w:pPr>
      <w:r w:rsidRPr="004A1FE7">
        <w:rPr>
          <w:rFonts w:eastAsia="Times New Roman" w:cstheme="minorHAnsi"/>
          <w:color w:val="000000"/>
          <w:lang w:eastAsia="en-GB" w:bidi="ar-SA"/>
        </w:rPr>
        <w:t xml:space="preserve">γ.  στα σημεία 4 και 5 το σώμα βρίσκεται στη θέση ισορροπίας. </w:t>
      </w:r>
      <w:r w:rsidR="007F3680" w:rsidRPr="00CC4C0A">
        <w:rPr>
          <w:rFonts w:eastAsia="Times New Roman" w:cstheme="minorHAnsi"/>
          <w:color w:val="000000"/>
          <w:lang w:eastAsia="en-GB" w:bidi="ar-SA"/>
        </w:rPr>
        <w:t xml:space="preserve">       </w:t>
      </w:r>
    </w:p>
    <w:p w14:paraId="331E3736" w14:textId="034BD811" w:rsidR="004A1FE7" w:rsidRDefault="004A1FE7" w:rsidP="004A1FE7">
      <w:pPr>
        <w:widowControl w:val="0"/>
        <w:autoSpaceDE w:val="0"/>
        <w:autoSpaceDN w:val="0"/>
        <w:adjustRightInd w:val="0"/>
        <w:spacing w:after="120" w:line="240" w:lineRule="auto"/>
        <w:ind w:left="-540" w:right="-360"/>
        <w:jc w:val="both"/>
      </w:pPr>
      <w:r w:rsidRPr="004A1FE7">
        <w:rPr>
          <w:rFonts w:eastAsia="Times New Roman" w:cstheme="minorHAnsi"/>
          <w:color w:val="000000"/>
          <w:lang w:eastAsia="en-GB" w:bidi="ar-SA"/>
        </w:rPr>
        <w:t>δ.</w:t>
      </w:r>
      <w:r w:rsidRPr="004A1FE7">
        <w:rPr>
          <w:rFonts w:eastAsia="Times New Roman" w:cstheme="minorHAnsi"/>
          <w:b/>
          <w:bCs/>
          <w:color w:val="000000"/>
          <w:lang w:eastAsia="en-GB" w:bidi="ar-SA"/>
        </w:rPr>
        <w:t xml:space="preserve">  </w:t>
      </w:r>
      <w:r w:rsidRPr="004A1FE7">
        <w:rPr>
          <w:rFonts w:eastAsia="Times New Roman" w:cstheme="minorHAnsi"/>
          <w:color w:val="000000"/>
          <w:lang w:eastAsia="en-GB" w:bidi="ar-SA"/>
        </w:rPr>
        <w:t xml:space="preserve">στα σημεία 3 και 4 το σώμα βρίσκεται στη θέση ισορροπίας. </w:t>
      </w:r>
      <w:r w:rsidR="007F3680">
        <w:rPr>
          <w:rFonts w:eastAsia="Times New Roman" w:cstheme="minorHAnsi"/>
          <w:color w:val="000000"/>
          <w:lang w:eastAsia="en-GB" w:bidi="ar-SA"/>
        </w:rPr>
        <w:t xml:space="preserve">                                        </w:t>
      </w:r>
      <w:bookmarkStart w:id="1" w:name="_Hlk60840313"/>
      <w:r w:rsidR="007F3680">
        <w:t>(Μονάδες 6)</w:t>
      </w:r>
      <w:bookmarkEnd w:id="1"/>
    </w:p>
    <w:p w14:paraId="0FACB149" w14:textId="6F19FE55" w:rsidR="007F3680" w:rsidRDefault="007F3680" w:rsidP="004A1FE7">
      <w:pPr>
        <w:widowControl w:val="0"/>
        <w:autoSpaceDE w:val="0"/>
        <w:autoSpaceDN w:val="0"/>
        <w:adjustRightInd w:val="0"/>
        <w:spacing w:after="120" w:line="240" w:lineRule="auto"/>
        <w:ind w:left="-540" w:right="-360"/>
        <w:jc w:val="both"/>
        <w:rPr>
          <w:rFonts w:eastAsia="Times New Roman" w:cstheme="minorHAnsi"/>
          <w:color w:val="000000"/>
          <w:lang w:eastAsia="en-GB" w:bidi="ar-SA"/>
        </w:rPr>
      </w:pPr>
    </w:p>
    <w:p w14:paraId="0B2521AE" w14:textId="77D02900" w:rsidR="00D12766" w:rsidRPr="00D12766" w:rsidRDefault="007F3680" w:rsidP="007C6482">
      <w:pPr>
        <w:widowControl w:val="0"/>
        <w:autoSpaceDE w:val="0"/>
        <w:autoSpaceDN w:val="0"/>
        <w:adjustRightInd w:val="0"/>
        <w:spacing w:after="120" w:line="240" w:lineRule="auto"/>
        <w:ind w:left="-540" w:right="-143"/>
        <w:jc w:val="both"/>
        <w:rPr>
          <w:rFonts w:cstheme="minorHAnsi"/>
          <w:iCs/>
        </w:rPr>
      </w:pPr>
      <w:r>
        <w:rPr>
          <w:rFonts w:eastAsia="Times New Roman" w:cstheme="minorHAnsi"/>
          <w:color w:val="000000"/>
          <w:lang w:eastAsia="en-GB" w:bidi="ar-SA"/>
        </w:rPr>
        <w:t>Α4.</w:t>
      </w:r>
      <w:r w:rsidR="00D12766">
        <w:rPr>
          <w:rFonts w:eastAsia="Times New Roman" w:cstheme="minorHAnsi"/>
          <w:color w:val="000000"/>
          <w:lang w:eastAsia="en-GB" w:bidi="ar-SA"/>
        </w:rPr>
        <w:t xml:space="preserve">  </w:t>
      </w:r>
      <w:r w:rsidR="00D12766" w:rsidRPr="00D12766">
        <w:rPr>
          <w:rFonts w:cstheme="minorHAnsi"/>
          <w:iCs/>
        </w:rPr>
        <w:t>Δύο σφαίρες Α και Β με ίσες μάζες, μία εκ των οποίων είναι ακίνητη, συγκρούονται κεντρικά και ελαστικά. Το ποσοστό της μεταβιβαζόμενης ενέργειας από τη σφαίρα που κινείται στην αρχικά ακίνητη σφαίρα είναι</w:t>
      </w:r>
    </w:p>
    <w:p w14:paraId="07201DE2" w14:textId="77777777" w:rsidR="007C6482" w:rsidRPr="00CC4C0A" w:rsidRDefault="00D12766" w:rsidP="007C6482">
      <w:pPr>
        <w:ind w:left="-142"/>
        <w:rPr>
          <w:rFonts w:cstheme="minorHAnsi"/>
          <w:bCs/>
        </w:rPr>
      </w:pPr>
      <w:r w:rsidRPr="00D12766">
        <w:rPr>
          <w:rFonts w:cstheme="minorHAnsi"/>
          <w:bCs/>
        </w:rPr>
        <w:t>α.  100%.                         β.  50%.                         γ.  40%.                         δ.  0%.</w:t>
      </w:r>
    </w:p>
    <w:p w14:paraId="2A89D9F1" w14:textId="75006726" w:rsidR="00D12766" w:rsidRPr="00D12766" w:rsidRDefault="007C6482" w:rsidP="007C6482">
      <w:pPr>
        <w:ind w:left="-142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</w:t>
      </w:r>
      <w:bookmarkStart w:id="2" w:name="_Hlk60840705"/>
      <w:r w:rsidRPr="007C6482">
        <w:rPr>
          <w:rFonts w:cstheme="minorHAnsi"/>
        </w:rPr>
        <w:t>(Μονάδες 6)</w:t>
      </w:r>
    </w:p>
    <w:bookmarkEnd w:id="2"/>
    <w:p w14:paraId="329D17FF" w14:textId="2938EBEF" w:rsidR="002C4E4F" w:rsidRPr="007F3680" w:rsidRDefault="002C4E4F" w:rsidP="009E501D">
      <w:pPr>
        <w:ind w:left="-142"/>
        <w:rPr>
          <w:rFonts w:cstheme="minorHAnsi"/>
        </w:rPr>
      </w:pPr>
    </w:p>
    <w:p w14:paraId="3F4FBE09" w14:textId="713A3369" w:rsidR="00AB1FA7" w:rsidRDefault="00AB1FA7" w:rsidP="009E501D">
      <w:pPr>
        <w:ind w:left="-142"/>
      </w:pPr>
    </w:p>
    <w:p w14:paraId="047B359E" w14:textId="77777777" w:rsidR="00AB1FA7" w:rsidRDefault="00AB1FA7" w:rsidP="00AB1FA7">
      <w:pPr>
        <w:ind w:left="-142"/>
      </w:pPr>
      <w:r w:rsidRPr="00AB1FA7">
        <w:t xml:space="preserve">Α5. </w:t>
      </w:r>
      <w:r w:rsidRPr="00AB1FA7">
        <w:rPr>
          <w:i/>
          <w:iCs/>
        </w:rPr>
        <w:t>Να γράψετε στο τετράδιό σας το γράμμα κάθε πρότασης και δίπλα σε κάθε γράμμα τη λέξη Σωστό, για τη σωστή πρόταση, και τη λέξη Λάθος, για τη λανθασμένη</w:t>
      </w:r>
      <w:r w:rsidRPr="00AB1FA7">
        <w:t xml:space="preserve">. </w:t>
      </w:r>
    </w:p>
    <w:p w14:paraId="60D342AC" w14:textId="6C736210" w:rsidR="00AB1FA7" w:rsidRDefault="00AB1FA7" w:rsidP="00AB1FA7">
      <w:pPr>
        <w:ind w:left="-142"/>
      </w:pPr>
      <w:r w:rsidRPr="00AB1FA7">
        <w:t xml:space="preserve">α. Σε μια απλή αρμονική ταλάντωση η κινητική ενέργεια </w:t>
      </w:r>
      <w:r w:rsidR="001858A5">
        <w:t>μεταβάλλεται χρονικά ,</w:t>
      </w:r>
      <w:r w:rsidRPr="00AB1FA7">
        <w:t xml:space="preserve"> με διπλάσια συχνότητα από αυτή της ταλάντωσης.</w:t>
      </w:r>
    </w:p>
    <w:p w14:paraId="1883A7B8" w14:textId="522AFD22" w:rsidR="00FC3B4F" w:rsidRDefault="00DC0112" w:rsidP="00DC0112">
      <w:pPr>
        <w:ind w:left="-142"/>
      </w:pPr>
      <w:r>
        <w:t>β.</w:t>
      </w:r>
      <w:r w:rsidRPr="00DC0112">
        <w:rPr>
          <w:rFonts w:ascii="Trebuchet MS" w:eastAsiaTheme="minorEastAsia" w:hAnsi="Trebuchet MS" w:cs="Trebuchet MS"/>
          <w:lang w:eastAsia="en-GB" w:bidi="ar-SA"/>
        </w:rPr>
        <w:t xml:space="preserve"> </w:t>
      </w:r>
      <w:r w:rsidRPr="00DC0112">
        <w:t>Σε μια απλή αρμονική ταλάντωση αυξάνεται το μέτρο της ταχύτητας του  σώματος  που  ταλαντώνεται  καθώς  αυξάνεται  το  μέτρο  της δύναμης επαναφοράς.</w:t>
      </w:r>
    </w:p>
    <w:p w14:paraId="42CB4581" w14:textId="1BA4A45E" w:rsidR="00AF48EA" w:rsidRPr="00AF48EA" w:rsidRDefault="00DC0112" w:rsidP="00AF48EA">
      <w:pPr>
        <w:ind w:left="-142"/>
      </w:pPr>
      <w:r>
        <w:t>γ.</w:t>
      </w:r>
      <w:r w:rsidR="00AF48EA" w:rsidRPr="00AF48EA">
        <w:rPr>
          <w:rFonts w:ascii="Trebuchet MS" w:eastAsia="Times New Roman" w:hAnsi="Trebuchet MS" w:cs="Times New Roman"/>
          <w:b/>
          <w:iCs/>
          <w:lang w:eastAsia="el-GR" w:bidi="ar-SA"/>
        </w:rPr>
        <w:t xml:space="preserve"> </w:t>
      </w:r>
      <w:r w:rsidR="00AF48EA" w:rsidRPr="00AF48EA">
        <w:rPr>
          <w:b/>
          <w:iCs/>
        </w:rPr>
        <w:t xml:space="preserve"> </w:t>
      </w:r>
      <w:r w:rsidR="00AF48EA" w:rsidRPr="00AF48EA">
        <w:t>Έκκεντρη ονομάζεται η κρούση στην οποία οι ταχύτητες των κέντρων μάζας των σωμάτων που συγκρούονται είναι παράλληλες.</w:t>
      </w:r>
    </w:p>
    <w:p w14:paraId="563DDDD0" w14:textId="2744F3EB" w:rsidR="00DC0112" w:rsidRDefault="00234B05" w:rsidP="001F4336">
      <w:pPr>
        <w:ind w:left="-142"/>
      </w:pPr>
      <w:r>
        <w:t>δ.</w:t>
      </w:r>
      <w:r w:rsidR="001F4336" w:rsidRPr="001F4336">
        <w:rPr>
          <w:rFonts w:ascii="Trebuchet MS" w:eastAsia="Times New Roman" w:hAnsi="Trebuchet MS" w:cs="Times New Roman"/>
          <w:lang w:eastAsia="el-GR" w:bidi="ar-SA"/>
        </w:rPr>
        <w:t xml:space="preserve"> </w:t>
      </w:r>
      <w:r w:rsidR="001F4336" w:rsidRPr="001F4336">
        <w:t>Σε κάθε κρούση ισχύει η αρχή διατήρησης της ενέργειας</w:t>
      </w:r>
      <w:r w:rsidR="001F4336">
        <w:t>.</w:t>
      </w:r>
    </w:p>
    <w:p w14:paraId="1B4E46AE" w14:textId="5842560B" w:rsidR="001F4336" w:rsidRDefault="001F4336" w:rsidP="00D30608">
      <w:pPr>
        <w:ind w:left="-142"/>
      </w:pPr>
      <w:r>
        <w:t>ε.</w:t>
      </w:r>
      <w:r w:rsidR="00D30608" w:rsidRPr="00D30608">
        <w:rPr>
          <w:rFonts w:ascii="Trebuchet MS" w:eastAsia="Times New Roman" w:hAnsi="Trebuchet MS" w:cs="Times New Roman"/>
          <w:lang w:eastAsia="el-GR" w:bidi="ar-SA"/>
        </w:rPr>
        <w:t xml:space="preserve"> </w:t>
      </w:r>
      <w:r w:rsidR="00D30608" w:rsidRPr="00D30608">
        <w:t>Κατά την πλαστική κρούση δύο σωμάτων η μηχανική ενέργεια του συστήματος παραμένει σταθερή.</w:t>
      </w:r>
    </w:p>
    <w:p w14:paraId="03EBD751" w14:textId="467F7E04" w:rsidR="00D30608" w:rsidRDefault="00D30608" w:rsidP="00682FDA">
      <w:pPr>
        <w:ind w:left="-142"/>
      </w:pPr>
      <w:proofErr w:type="spellStart"/>
      <w:r>
        <w:t>στ</w:t>
      </w:r>
      <w:proofErr w:type="spellEnd"/>
      <w:r>
        <w:t>.</w:t>
      </w:r>
      <w:r w:rsidR="00682FDA" w:rsidRPr="00682FDA">
        <w:rPr>
          <w:b/>
          <w:bCs/>
        </w:rPr>
        <w:t xml:space="preserve"> </w:t>
      </w:r>
      <w:r w:rsidR="00682FDA" w:rsidRPr="00682FDA">
        <w:t>Σε μία απλή αρμονική ταλάντωση η περίοδος εξαρτάται από το πλάτος ταλάντωσης.</w:t>
      </w:r>
      <w:r w:rsidR="00763A24">
        <w:t xml:space="preserve">    </w:t>
      </w:r>
    </w:p>
    <w:p w14:paraId="0BABCFD9" w14:textId="1AD7D440" w:rsidR="00763A24" w:rsidRPr="00D12766" w:rsidRDefault="00763A24" w:rsidP="00763A24">
      <w:pPr>
        <w:ind w:left="-142"/>
      </w:pPr>
      <w:r>
        <w:t xml:space="preserve">                                                                                                                                                                     </w:t>
      </w:r>
      <w:r w:rsidRPr="00763A24">
        <w:t>(Μονάδες 6)</w:t>
      </w:r>
    </w:p>
    <w:p w14:paraId="241235FF" w14:textId="59516038" w:rsidR="00763A24" w:rsidRDefault="00763A24" w:rsidP="00682FDA">
      <w:pPr>
        <w:ind w:left="-142"/>
      </w:pPr>
    </w:p>
    <w:p w14:paraId="69D0D2D5" w14:textId="5083DD95" w:rsidR="00BA79D2" w:rsidRPr="00763A24" w:rsidRDefault="00BA79D2" w:rsidP="00BA79D2">
      <w:pPr>
        <w:ind w:left="-142"/>
        <w:jc w:val="center"/>
        <w:rPr>
          <w:b/>
          <w:bCs/>
        </w:rPr>
      </w:pPr>
      <w:r w:rsidRPr="00763A24">
        <w:rPr>
          <w:b/>
          <w:bCs/>
        </w:rPr>
        <w:t>ΘΕΜΑ Β</w:t>
      </w:r>
    </w:p>
    <w:p w14:paraId="6A04B57B" w14:textId="6AC8F7B1" w:rsidR="00BA79D2" w:rsidRPr="00BA79D2" w:rsidRDefault="00BA79D2" w:rsidP="00BA79D2">
      <w:pPr>
        <w:autoSpaceDE w:val="0"/>
        <w:autoSpaceDN w:val="0"/>
        <w:adjustRightInd w:val="0"/>
        <w:spacing w:after="0" w:line="276" w:lineRule="auto"/>
        <w:ind w:left="-540" w:right="-483" w:hanging="20"/>
        <w:jc w:val="both"/>
        <w:rPr>
          <w:rFonts w:ascii="Trebuchet MS" w:eastAsia="Times New Roman" w:hAnsi="Trebuchet MS" w:cs="Times New Roman"/>
          <w:lang w:eastAsia="en-GB" w:bidi="ar-SA"/>
        </w:rPr>
      </w:pPr>
      <w:r>
        <w:rPr>
          <w:rFonts w:ascii="Trebuchet MS" w:eastAsia="Times New Roman" w:hAnsi="Trebuchet MS" w:cs="Times New Roman"/>
          <w:b/>
          <w:lang w:eastAsia="en-GB" w:bidi="ar-SA"/>
        </w:rPr>
        <w:t>Β1</w:t>
      </w:r>
      <w:r w:rsidRPr="00BA79D2">
        <w:rPr>
          <w:rFonts w:ascii="Trebuchet MS" w:eastAsia="Times New Roman" w:hAnsi="Trebuchet MS" w:cs="Times New Roman"/>
          <w:b/>
          <w:lang w:eastAsia="en-GB" w:bidi="ar-SA"/>
        </w:rPr>
        <w:t xml:space="preserve">.  </w:t>
      </w:r>
      <w:r w:rsidRPr="00BA79D2">
        <w:rPr>
          <w:rFonts w:ascii="Trebuchet MS" w:eastAsia="Times New Roman" w:hAnsi="Trebuchet MS" w:cs="Times New Roman"/>
          <w:lang w:eastAsia="en-GB" w:bidi="ar-SA"/>
        </w:rPr>
        <w:t xml:space="preserve">Δίσκος μάζας </w:t>
      </w:r>
      <w:r w:rsidRPr="00BA79D2">
        <w:rPr>
          <w:rFonts w:ascii="Trebuchet MS" w:eastAsia="Times New Roman" w:hAnsi="Trebuchet MS" w:cs="Times New Roman"/>
          <w:i/>
          <w:lang w:eastAsia="en-GB" w:bidi="ar-SA"/>
        </w:rPr>
        <w:t>Μ</w:t>
      </w:r>
      <w:r w:rsidRPr="00BA79D2">
        <w:rPr>
          <w:rFonts w:ascii="Trebuchet MS" w:eastAsia="Times New Roman" w:hAnsi="Trebuchet MS" w:cs="Times New Roman"/>
          <w:lang w:eastAsia="en-GB" w:bidi="ar-SA"/>
        </w:rPr>
        <w:t xml:space="preserve"> είναι στερεωμένος στο πάνω άκρο κατακόρυφου ιδανικού ελατηρίου σταθεράς </w:t>
      </w:r>
      <w:r w:rsidRPr="00BA79D2">
        <w:rPr>
          <w:rFonts w:ascii="Trebuchet MS" w:eastAsia="Times New Roman" w:hAnsi="Trebuchet MS" w:cs="Times New Roman"/>
          <w:i/>
          <w:lang w:eastAsia="en-GB" w:bidi="ar-SA"/>
        </w:rPr>
        <w:t>Κ</w:t>
      </w:r>
      <w:r w:rsidRPr="00BA79D2">
        <w:rPr>
          <w:rFonts w:ascii="Trebuchet MS" w:eastAsia="Times New Roman" w:hAnsi="Trebuchet MS" w:cs="Times New Roman"/>
          <w:lang w:eastAsia="en-GB" w:bidi="ar-SA"/>
        </w:rPr>
        <w:t>, και ισορροπεί (όπως στο σχήμα).</w:t>
      </w:r>
    </w:p>
    <w:p w14:paraId="51B3283E" w14:textId="77777777" w:rsidR="00BA79D2" w:rsidRPr="00BA79D2" w:rsidRDefault="00BA79D2" w:rsidP="00BA79D2">
      <w:pPr>
        <w:autoSpaceDE w:val="0"/>
        <w:autoSpaceDN w:val="0"/>
        <w:adjustRightInd w:val="0"/>
        <w:spacing w:after="0" w:line="276" w:lineRule="auto"/>
        <w:ind w:left="-540" w:right="-483" w:hanging="20"/>
        <w:jc w:val="both"/>
        <w:rPr>
          <w:rFonts w:ascii="Trebuchet MS" w:eastAsia="Times New Roman" w:hAnsi="Trebuchet MS" w:cs="Times New Roman"/>
          <w:lang w:eastAsia="el-GR" w:bidi="ar-SA"/>
        </w:rPr>
      </w:pPr>
    </w:p>
    <w:p w14:paraId="611BB654" w14:textId="77777777"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left="-540" w:right="-483" w:hanging="20"/>
        <w:jc w:val="center"/>
        <w:rPr>
          <w:rFonts w:ascii="Trebuchet MS" w:eastAsia="Times New Roman" w:hAnsi="Trebuchet MS" w:cs="Times New Roman"/>
          <w:lang w:eastAsia="el-GR" w:bidi="ar-SA"/>
        </w:rPr>
      </w:pPr>
      <w:r w:rsidRPr="00BA79D2">
        <w:rPr>
          <w:rFonts w:ascii="Calibri" w:eastAsia="Times New Roman" w:hAnsi="Calibri" w:cs="Times New Roman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FE1CC" wp14:editId="5AD64592">
                <wp:simplePos x="0" y="0"/>
                <wp:positionH relativeFrom="margin">
                  <wp:posOffset>2263140</wp:posOffset>
                </wp:positionH>
                <wp:positionV relativeFrom="paragraph">
                  <wp:posOffset>9525</wp:posOffset>
                </wp:positionV>
                <wp:extent cx="1377525" cy="1605280"/>
                <wp:effectExtent l="0" t="0" r="0" b="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525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E4F23" w14:textId="77777777" w:rsidR="00BA79D2" w:rsidRDefault="00BA79D2" w:rsidP="00BA79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0A74B36" wp14:editId="5DC9467F">
                                  <wp:extent cx="875717" cy="1150736"/>
                                  <wp:effectExtent l="0" t="0" r="635" b="0"/>
                                  <wp:docPr id="5" name="Εικόνα 5" descr="ʆ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ʆ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538" cy="1159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FE1CC" id="Text Box 67" o:spid="_x0000_s1027" type="#_x0000_t202" style="position:absolute;left:0;text-align:left;margin-left:178.2pt;margin-top:.75pt;width:108.45pt;height:126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" filled="f" stroked="f">
                <v:textbox>
                  <w:txbxContent>
                    <w:p w14:paraId="164E4F23" w14:textId="77777777" w:rsidR="00BA79D2" w:rsidRDefault="00BA79D2" w:rsidP="00BA79D2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0A74B36" wp14:editId="5DC9467F">
                            <wp:extent cx="875717" cy="1150736"/>
                            <wp:effectExtent l="0" t="0" r="635" b="0"/>
                            <wp:docPr id="5" name="Εικόνα 5" descr="ʆ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ʆ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538" cy="1159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E8C41" w14:textId="77777777"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left="-540" w:right="-483" w:hanging="20"/>
        <w:jc w:val="right"/>
        <w:rPr>
          <w:rFonts w:ascii="Trebuchet MS" w:eastAsia="Times New Roman" w:hAnsi="Trebuchet MS" w:cs="Times New Roman"/>
          <w:lang w:eastAsia="el-GR" w:bidi="ar-SA"/>
        </w:rPr>
      </w:pPr>
    </w:p>
    <w:p w14:paraId="37C78E5A" w14:textId="77777777"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left="-540" w:right="-483" w:hanging="20"/>
        <w:jc w:val="right"/>
        <w:rPr>
          <w:rFonts w:ascii="Trebuchet MS" w:eastAsia="Times New Roman" w:hAnsi="Trebuchet MS" w:cs="Times New Roman"/>
          <w:lang w:eastAsia="el-GR" w:bidi="ar-SA"/>
        </w:rPr>
      </w:pPr>
    </w:p>
    <w:p w14:paraId="7DACEC88" w14:textId="77777777"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left="-540" w:right="-483" w:hanging="20"/>
        <w:jc w:val="right"/>
        <w:rPr>
          <w:rFonts w:ascii="Trebuchet MS" w:eastAsia="Times New Roman" w:hAnsi="Trebuchet MS" w:cs="Times New Roman"/>
          <w:lang w:eastAsia="el-GR" w:bidi="ar-SA"/>
        </w:rPr>
      </w:pPr>
    </w:p>
    <w:p w14:paraId="6DFB1570" w14:textId="77777777"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left="-540" w:right="-483" w:hanging="20"/>
        <w:jc w:val="right"/>
        <w:rPr>
          <w:rFonts w:ascii="Trebuchet MS" w:eastAsia="Times New Roman" w:hAnsi="Trebuchet MS" w:cs="Times New Roman"/>
          <w:lang w:eastAsia="el-GR" w:bidi="ar-SA"/>
        </w:rPr>
      </w:pPr>
    </w:p>
    <w:p w14:paraId="4449A218" w14:textId="0BCEABD3" w:rsidR="00BA79D2" w:rsidRPr="00BA79D2" w:rsidRDefault="00BA79D2" w:rsidP="00BA79D2">
      <w:pPr>
        <w:spacing w:after="0" w:line="240" w:lineRule="auto"/>
        <w:ind w:left="-540" w:right="-483"/>
        <w:jc w:val="both"/>
        <w:rPr>
          <w:rFonts w:ascii="Trebuchet MS" w:eastAsia="Times New Roman" w:hAnsi="Trebuchet MS" w:cs="Times New Roman"/>
          <w:b/>
          <w:lang w:eastAsia="el-GR" w:bidi="ar-SA"/>
        </w:rPr>
      </w:pPr>
      <w:r w:rsidRPr="00BA79D2">
        <w:rPr>
          <w:rFonts w:ascii="Trebuchet MS" w:eastAsia="Times New Roman" w:hAnsi="Trebuchet MS" w:cs="Times New Roman"/>
          <w:b/>
          <w:lang w:eastAsia="el-GR" w:bidi="ar-SA"/>
        </w:rPr>
        <w:t xml:space="preserve"> </w:t>
      </w:r>
    </w:p>
    <w:p w14:paraId="57DC3D32" w14:textId="77777777" w:rsidR="00BA79D2" w:rsidRPr="00BA79D2" w:rsidRDefault="00BA79D2" w:rsidP="00BA79D2">
      <w:pPr>
        <w:spacing w:after="0" w:line="360" w:lineRule="auto"/>
        <w:ind w:left="-540" w:right="-483"/>
        <w:jc w:val="both"/>
        <w:rPr>
          <w:rFonts w:ascii="Trebuchet MS" w:eastAsia="Times New Roman" w:hAnsi="Trebuchet MS" w:cs="Times New Roman"/>
          <w:b/>
          <w:lang w:eastAsia="el-GR" w:bidi="ar-SA"/>
        </w:rPr>
      </w:pPr>
    </w:p>
    <w:p w14:paraId="37249622" w14:textId="77777777" w:rsidR="00BA79D2" w:rsidRPr="00BA79D2" w:rsidRDefault="00BA79D2" w:rsidP="00BA79D2">
      <w:pPr>
        <w:spacing w:after="0" w:line="360" w:lineRule="auto"/>
        <w:ind w:left="-540" w:right="-483"/>
        <w:jc w:val="both"/>
        <w:rPr>
          <w:rFonts w:ascii="Trebuchet MS" w:eastAsia="Times New Roman" w:hAnsi="Trebuchet MS" w:cs="Times New Roman"/>
          <w:b/>
          <w:lang w:eastAsia="el-GR" w:bidi="ar-SA"/>
        </w:rPr>
      </w:pPr>
    </w:p>
    <w:p w14:paraId="11A07092" w14:textId="77777777" w:rsidR="00BA79D2" w:rsidRPr="00BA79D2" w:rsidRDefault="00BA79D2" w:rsidP="00BA79D2">
      <w:pPr>
        <w:spacing w:line="360" w:lineRule="auto"/>
        <w:ind w:left="-567" w:right="-483"/>
        <w:jc w:val="both"/>
        <w:rPr>
          <w:rFonts w:ascii="Trebuchet MS" w:eastAsia="Times New Roman" w:hAnsi="Trebuchet MS" w:cs="Times New Roman"/>
          <w:lang w:eastAsia="en-GB" w:bidi="ar-SA"/>
        </w:rPr>
      </w:pPr>
      <w:r w:rsidRPr="00BA79D2">
        <w:rPr>
          <w:rFonts w:ascii="Trebuchet MS" w:eastAsia="Times New Roman" w:hAnsi="Trebuchet MS" w:cs="Times New Roman"/>
          <w:lang w:eastAsia="en-GB" w:bidi="ar-SA"/>
        </w:rPr>
        <w:t xml:space="preserve">Το άλλο άκρο του ελατηρίου είναι στερεωμένο στο έδαφος. Στο δίσκο τοποθετούμε χωρίς αρχική ταχύτητα σώμα μάζας </w:t>
      </w:r>
      <w:r w:rsidRPr="00BA79D2">
        <w:rPr>
          <w:rFonts w:ascii="Trebuchet MS" w:eastAsia="Times New Roman" w:hAnsi="Trebuchet MS" w:cs="Times New Roman"/>
          <w:i/>
          <w:lang w:val="en-GB" w:eastAsia="en-GB" w:bidi="ar-SA"/>
        </w:rPr>
        <w:t>m</w:t>
      </w:r>
      <w:r w:rsidRPr="00BA79D2">
        <w:rPr>
          <w:rFonts w:ascii="Trebuchet MS" w:eastAsia="Times New Roman" w:hAnsi="Trebuchet MS" w:cs="Times New Roman"/>
          <w:lang w:eastAsia="en-GB" w:bidi="ar-SA"/>
        </w:rPr>
        <w:t>. Το σύστημα εκτελεί απλή αρμονική ταλάντωση. Η ενέργεια της ταλάντωσης είναι:</w:t>
      </w:r>
    </w:p>
    <w:p w14:paraId="530B38D3" w14:textId="64F64F40" w:rsidR="00BA79D2" w:rsidRDefault="00BA79D2" w:rsidP="00BA79D2">
      <w:pPr>
        <w:spacing w:after="0" w:line="360" w:lineRule="auto"/>
        <w:ind w:left="-540" w:right="-483"/>
        <w:jc w:val="both"/>
        <w:rPr>
          <w:rFonts w:ascii="Trebuchet MS" w:eastAsia="Times New Roman" w:hAnsi="Trebuchet MS" w:cs="Times New Roman"/>
          <w:b/>
          <w:lang w:eastAsia="el-GR" w:bidi="ar-SA"/>
        </w:rPr>
      </w:pPr>
      <w:r w:rsidRPr="00BA79D2">
        <w:rPr>
          <w:rFonts w:ascii="Trebuchet MS" w:eastAsia="Times New Roman" w:hAnsi="Trebuchet MS" w:cs="Times New Roman"/>
          <w:b/>
          <w:lang w:eastAsia="el-GR" w:bidi="ar-SA"/>
        </w:rPr>
        <w:t xml:space="preserve">α.  </w:t>
      </w:r>
      <w:r w:rsidRPr="00BA79D2">
        <w:rPr>
          <w:rFonts w:ascii="Trebuchet MS" w:eastAsia="Times New Roman" w:hAnsi="Trebuchet MS" w:cs="Times New Roman"/>
          <w:b/>
          <w:position w:val="-22"/>
          <w:lang w:eastAsia="el-GR" w:bidi="ar-SA"/>
        </w:rPr>
        <w:object w:dxaOrig="840" w:dyaOrig="660" w14:anchorId="099C1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33pt" o:ole="">
            <v:imagedata r:id="rId11" o:title=""/>
          </v:shape>
          <o:OLEObject Type="Embed" ProgID="Equation.3" ShapeID="_x0000_i1025" DrawAspect="Content" ObjectID="_1671455840" r:id="rId12"/>
        </w:object>
      </w:r>
      <w:r w:rsidRPr="00BA79D2">
        <w:rPr>
          <w:rFonts w:ascii="Trebuchet MS" w:eastAsia="Times New Roman" w:hAnsi="Trebuchet MS" w:cs="Times New Roman"/>
          <w:lang w:eastAsia="el-GR" w:bidi="ar-SA"/>
        </w:rPr>
        <w:t xml:space="preserve">.                                 </w:t>
      </w:r>
      <w:r w:rsidRPr="00BA79D2">
        <w:rPr>
          <w:rFonts w:ascii="Trebuchet MS" w:eastAsia="Times New Roman" w:hAnsi="Trebuchet MS" w:cs="Times New Roman"/>
          <w:b/>
          <w:lang w:eastAsia="el-GR" w:bidi="ar-SA"/>
        </w:rPr>
        <w:t xml:space="preserve">β.  </w:t>
      </w:r>
      <w:r w:rsidRPr="00BA79D2">
        <w:rPr>
          <w:rFonts w:ascii="Trebuchet MS" w:eastAsia="Times New Roman" w:hAnsi="Trebuchet MS" w:cs="Times New Roman"/>
          <w:b/>
          <w:position w:val="-22"/>
          <w:lang w:eastAsia="el-GR" w:bidi="ar-SA"/>
        </w:rPr>
        <w:object w:dxaOrig="859" w:dyaOrig="660" w14:anchorId="437F8448">
          <v:shape id="_x0000_i1026" type="#_x0000_t75" style="width:42.55pt;height:33pt" o:ole="">
            <v:imagedata r:id="rId13" o:title=""/>
          </v:shape>
          <o:OLEObject Type="Embed" ProgID="Equation.3" ShapeID="_x0000_i1026" DrawAspect="Content" ObjectID="_1671455841" r:id="rId14"/>
        </w:object>
      </w:r>
      <w:r w:rsidRPr="00BA79D2">
        <w:rPr>
          <w:rFonts w:ascii="Trebuchet MS" w:eastAsia="Times New Roman" w:hAnsi="Trebuchet MS" w:cs="Times New Roman"/>
          <w:lang w:eastAsia="el-GR" w:bidi="ar-SA"/>
        </w:rPr>
        <w:t xml:space="preserve">.                             </w:t>
      </w:r>
      <w:r w:rsidRPr="00BA79D2">
        <w:rPr>
          <w:rFonts w:ascii="Trebuchet MS" w:eastAsia="Times New Roman" w:hAnsi="Trebuchet MS" w:cs="Times New Roman"/>
          <w:b/>
          <w:lang w:eastAsia="el-GR" w:bidi="ar-SA"/>
        </w:rPr>
        <w:t xml:space="preserve">γ. </w:t>
      </w:r>
      <w:r w:rsidRPr="00BA79D2">
        <w:rPr>
          <w:rFonts w:ascii="Trebuchet MS" w:eastAsia="Times New Roman" w:hAnsi="Trebuchet MS" w:cs="Times New Roman"/>
          <w:b/>
          <w:position w:val="-22"/>
          <w:lang w:eastAsia="el-GR" w:bidi="ar-SA"/>
        </w:rPr>
        <w:object w:dxaOrig="1460" w:dyaOrig="660" w14:anchorId="0E02A3B0">
          <v:shape id="_x0000_i1027" type="#_x0000_t75" style="width:72.8pt;height:33pt" o:ole="">
            <v:imagedata r:id="rId15" o:title=""/>
          </v:shape>
          <o:OLEObject Type="Embed" ProgID="Equation.3" ShapeID="_x0000_i1027" DrawAspect="Content" ObjectID="_1671455842" r:id="rId16"/>
        </w:object>
      </w:r>
      <w:r w:rsidRPr="00BA79D2">
        <w:rPr>
          <w:rFonts w:ascii="Trebuchet MS" w:eastAsia="Times New Roman" w:hAnsi="Trebuchet MS" w:cs="Times New Roman"/>
          <w:lang w:eastAsia="el-GR" w:bidi="ar-SA"/>
        </w:rPr>
        <w:t>.</w:t>
      </w:r>
      <w:r w:rsidRPr="00BA79D2">
        <w:rPr>
          <w:rFonts w:ascii="Trebuchet MS" w:eastAsia="Times New Roman" w:hAnsi="Trebuchet MS" w:cs="Times New Roman"/>
          <w:b/>
          <w:lang w:eastAsia="el-GR" w:bidi="ar-SA"/>
        </w:rPr>
        <w:t xml:space="preserve"> </w:t>
      </w:r>
    </w:p>
    <w:p w14:paraId="2517CAA1" w14:textId="12A28789" w:rsidR="00A04844" w:rsidRDefault="00A04844" w:rsidP="00A04844">
      <w:pPr>
        <w:ind w:left="-142"/>
      </w:pPr>
      <w:r w:rsidRPr="00346B92">
        <w:t>α.  Να επιλέξετε τη σωστή απάντηση.                                  β.  Να δικαιολογήσετε την επιλογή σας.</w:t>
      </w:r>
    </w:p>
    <w:p w14:paraId="003649FF" w14:textId="7DB4FA10" w:rsidR="00343A69" w:rsidRDefault="00343A69" w:rsidP="00A04844">
      <w:pPr>
        <w:ind w:left="-142"/>
      </w:pPr>
      <w:r>
        <w:t xml:space="preserve">                                                                                                                                                     </w:t>
      </w:r>
      <w:bookmarkStart w:id="3" w:name="_Hlk60841282"/>
      <w:r>
        <w:t>(Μο</w:t>
      </w:r>
      <w:r w:rsidR="0054142F">
        <w:t>νάδες 3+12)</w:t>
      </w:r>
    </w:p>
    <w:bookmarkEnd w:id="3"/>
    <w:p w14:paraId="22EA3013" w14:textId="77777777" w:rsidR="0054142F" w:rsidRPr="00346B92" w:rsidRDefault="0054142F" w:rsidP="00A04844">
      <w:pPr>
        <w:ind w:left="-142"/>
      </w:pPr>
    </w:p>
    <w:p w14:paraId="584B2656" w14:textId="77777777" w:rsidR="00763A24" w:rsidRPr="00BA79D2" w:rsidRDefault="00763A24" w:rsidP="00BA79D2">
      <w:pPr>
        <w:spacing w:after="0" w:line="360" w:lineRule="auto"/>
        <w:ind w:left="-540" w:right="-483"/>
        <w:jc w:val="both"/>
        <w:rPr>
          <w:rFonts w:ascii="Trebuchet MS" w:eastAsia="Times New Roman" w:hAnsi="Trebuchet MS" w:cs="Times New Roman"/>
          <w:lang w:eastAsia="el-GR" w:bidi="ar-SA"/>
        </w:rPr>
      </w:pPr>
    </w:p>
    <w:p w14:paraId="114945A9" w14:textId="77777777" w:rsidR="00112319" w:rsidRDefault="00112319" w:rsidP="00346B92">
      <w:pPr>
        <w:ind w:left="-142"/>
        <w:rPr>
          <w:b/>
          <w:bCs/>
        </w:rPr>
      </w:pPr>
    </w:p>
    <w:p w14:paraId="2E49CFA4" w14:textId="41591361" w:rsidR="00346B92" w:rsidRPr="00346B92" w:rsidRDefault="00BA79D2" w:rsidP="00346B92">
      <w:pPr>
        <w:ind w:left="-142"/>
      </w:pPr>
      <w:r w:rsidRPr="00763A24">
        <w:rPr>
          <w:b/>
          <w:bCs/>
        </w:rPr>
        <w:lastRenderedPageBreak/>
        <w:t>Β2</w:t>
      </w:r>
      <w:r w:rsidR="00AA5F9C">
        <w:rPr>
          <w:b/>
          <w:bCs/>
        </w:rPr>
        <w:t>.</w:t>
      </w:r>
      <w:r w:rsidR="00346B92" w:rsidRPr="00346B92">
        <w:rPr>
          <w:rFonts w:ascii="Trebuchet MS" w:eastAsia="Times New Roman" w:hAnsi="Trebuchet MS" w:cs="Times New Roman"/>
          <w:color w:val="000000"/>
          <w:lang w:eastAsia="el-GR" w:bidi="ar-SA"/>
        </w:rPr>
        <w:t xml:space="preserve"> </w:t>
      </w:r>
      <w:r w:rsidR="00346B92" w:rsidRPr="00346B92">
        <w:t xml:space="preserve">Σε μετωπική κρούση δύο  σωμάτων  Α και Β, που κινούνται αντίθετα και έχουν μάζες  </w:t>
      </w:r>
      <w:r w:rsidR="00346B92" w:rsidRPr="00346B92">
        <w:rPr>
          <w:i/>
        </w:rPr>
        <w:t xml:space="preserve">m </w:t>
      </w:r>
      <w:r w:rsidR="00346B92" w:rsidRPr="00346B92">
        <w:t>και 3</w:t>
      </w:r>
      <w:r w:rsidR="00346B92" w:rsidRPr="00346B92">
        <w:rPr>
          <w:i/>
        </w:rPr>
        <w:t>m</w:t>
      </w:r>
      <w:r w:rsidR="00346B92" w:rsidRPr="00346B92">
        <w:t xml:space="preserve"> αντίστοιχα, δημιουργείται συσσωμάτωμα που παραμένει ακίνητο στο σημείο της σύγκρουσης. Ο λόγος της κινητικής ενέργειας </w:t>
      </w:r>
      <w:r w:rsidR="00346B92" w:rsidRPr="00346B92">
        <w:rPr>
          <w:i/>
        </w:rPr>
        <w:t>Κ</w:t>
      </w:r>
      <w:r w:rsidR="00346B92" w:rsidRPr="00346B92">
        <w:rPr>
          <w:vertAlign w:val="subscript"/>
        </w:rPr>
        <w:t>Α</w:t>
      </w:r>
      <w:r w:rsidR="00346B92" w:rsidRPr="00346B92">
        <w:t xml:space="preserve"> του σώματος Α προς την κινητική ενέργεια  </w:t>
      </w:r>
      <w:r w:rsidR="00346B92" w:rsidRPr="00346B92">
        <w:rPr>
          <w:i/>
        </w:rPr>
        <w:t>Κ</w:t>
      </w:r>
      <w:r w:rsidR="00346B92" w:rsidRPr="00346B92">
        <w:rPr>
          <w:vertAlign w:val="subscript"/>
        </w:rPr>
        <w:t>Β</w:t>
      </w:r>
      <w:r w:rsidR="00346B92" w:rsidRPr="00346B92">
        <w:t xml:space="preserve">  του σώματος Β πριν την κρούση είναι ίσος με:</w:t>
      </w:r>
    </w:p>
    <w:p w14:paraId="60AF8CC9" w14:textId="77777777" w:rsidR="00346B92" w:rsidRPr="00346B92" w:rsidRDefault="00346B92" w:rsidP="00346B92">
      <w:pPr>
        <w:ind w:left="-142"/>
      </w:pPr>
      <w:r w:rsidRPr="00346B92">
        <w:t xml:space="preserve">i.     1/3.                                                      </w:t>
      </w:r>
      <w:proofErr w:type="spellStart"/>
      <w:r w:rsidRPr="00346B92">
        <w:t>ii</w:t>
      </w:r>
      <w:proofErr w:type="spellEnd"/>
      <w:r w:rsidRPr="00346B92">
        <w:t xml:space="preserve">.   2.                                                    </w:t>
      </w:r>
      <w:proofErr w:type="spellStart"/>
      <w:r w:rsidRPr="00346B92">
        <w:t>iii</w:t>
      </w:r>
      <w:proofErr w:type="spellEnd"/>
      <w:r w:rsidRPr="00346B92">
        <w:t>.   3.</w:t>
      </w:r>
    </w:p>
    <w:p w14:paraId="49B8DC6D" w14:textId="40F1DA0A" w:rsidR="00346B92" w:rsidRPr="00346B92" w:rsidRDefault="00346B92" w:rsidP="00346B92">
      <w:pPr>
        <w:ind w:left="-142"/>
      </w:pPr>
      <w:bookmarkStart w:id="4" w:name="_Hlk60841267"/>
      <w:r w:rsidRPr="00346B92">
        <w:t>α.  Να επιλέξετε τη σωστή απάντηση.                                  β.  Να δικαιολογήσετε την επιλογή σας.</w:t>
      </w:r>
      <w:r w:rsidR="0054142F">
        <w:t xml:space="preserve">                                                                                                   </w:t>
      </w:r>
    </w:p>
    <w:bookmarkEnd w:id="4"/>
    <w:p w14:paraId="6B564B21" w14:textId="35993E52" w:rsidR="0054142F" w:rsidRDefault="0054142F" w:rsidP="0054142F">
      <w:pPr>
        <w:ind w:left="-142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>
        <w:t>(Μονάδες 3+12)</w:t>
      </w:r>
    </w:p>
    <w:p w14:paraId="52F89A58" w14:textId="2645F18B" w:rsidR="0054142F" w:rsidRDefault="0054142F" w:rsidP="0054142F">
      <w:pPr>
        <w:ind w:left="-142"/>
      </w:pPr>
    </w:p>
    <w:p w14:paraId="6DD8759E" w14:textId="76A44D7F" w:rsidR="00BA79D2" w:rsidRDefault="00A24FBA" w:rsidP="00DC3D2A">
      <w:pPr>
        <w:ind w:left="-142"/>
        <w:jc w:val="center"/>
        <w:rPr>
          <w:b/>
          <w:bCs/>
        </w:rPr>
      </w:pPr>
      <w:r w:rsidRPr="00DC3D2A">
        <w:rPr>
          <w:b/>
          <w:bCs/>
        </w:rPr>
        <w:t>ΘΕΜΑ Γ</w:t>
      </w:r>
    </w:p>
    <w:p w14:paraId="183DFC2C" w14:textId="77777777" w:rsidR="00DC3D2A" w:rsidRPr="00DC3D2A" w:rsidRDefault="00DC3D2A" w:rsidP="00DC3D2A">
      <w:pPr>
        <w:ind w:left="-142"/>
        <w:jc w:val="center"/>
        <w:rPr>
          <w:b/>
          <w:bCs/>
        </w:rPr>
      </w:pPr>
    </w:p>
    <w:p w14:paraId="10A3507F" w14:textId="25E05F53" w:rsidR="00A24FBA" w:rsidRPr="00A24FBA" w:rsidRDefault="00A24FBA" w:rsidP="00A24FBA">
      <w:pPr>
        <w:widowControl w:val="0"/>
        <w:autoSpaceDE w:val="0"/>
        <w:autoSpaceDN w:val="0"/>
        <w:adjustRightInd w:val="0"/>
        <w:spacing w:before="29" w:after="0" w:line="360" w:lineRule="auto"/>
        <w:ind w:left="-567" w:right="66" w:firstLine="28"/>
        <w:jc w:val="both"/>
        <w:rPr>
          <w:rFonts w:ascii="Trebuchet MS" w:eastAsia="Times New Roman" w:hAnsi="Trebuchet MS" w:cs="Arial"/>
          <w:lang w:eastAsia="el-GR" w:bidi="ar-SA"/>
        </w:rPr>
      </w:pPr>
      <w:r w:rsidRPr="00A24FBA">
        <w:rPr>
          <w:rFonts w:ascii="Trebuchet MS" w:eastAsia="Times New Roman" w:hAnsi="Trebuchet MS" w:cs="Arial"/>
          <w:b/>
          <w:lang w:eastAsia="el-GR" w:bidi="ar-SA"/>
        </w:rPr>
        <w:t xml:space="preserve">  </w:t>
      </w:r>
      <w:r w:rsidRPr="00A24FBA">
        <w:rPr>
          <w:rFonts w:ascii="Trebuchet MS" w:eastAsia="Times New Roman" w:hAnsi="Trebuchet MS" w:cs="Arial"/>
          <w:lang w:eastAsia="el-GR" w:bidi="ar-SA"/>
        </w:rPr>
        <w:t>Έ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α κατακόρυφο</w:t>
      </w:r>
      <w:r w:rsidRPr="00A24FBA">
        <w:rPr>
          <w:rFonts w:ascii="Trebuchet MS" w:eastAsia="Times New Roman" w:hAnsi="Trebuchet MS" w:cs="Arial"/>
          <w:spacing w:val="45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ιδα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ικό</w:t>
      </w:r>
      <w:r w:rsidRPr="00A24FBA">
        <w:rPr>
          <w:rFonts w:ascii="Trebuchet MS" w:eastAsia="Times New Roman" w:hAnsi="Trebuchet MS" w:cs="Arial"/>
          <w:spacing w:val="47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ελατήριο σταθεράς</w:t>
      </w:r>
      <w:r w:rsidRPr="00A24FBA">
        <w:rPr>
          <w:rFonts w:ascii="Trebuchet MS" w:eastAsia="Times New Roman" w:hAnsi="Trebuchet MS" w:cs="Arial"/>
          <w:spacing w:val="54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i/>
          <w:lang w:eastAsia="el-GR" w:bidi="ar-SA"/>
        </w:rPr>
        <w:t xml:space="preserve">k </w:t>
      </w:r>
      <w:r w:rsidRPr="00A24FBA">
        <w:rPr>
          <w:rFonts w:ascii="Trebuchet MS" w:eastAsia="Times New Roman" w:hAnsi="Trebuchet MS" w:cs="Arial"/>
          <w:lang w:eastAsia="el-GR" w:bidi="ar-SA"/>
        </w:rPr>
        <w:t>έχει</w:t>
      </w:r>
      <w:r w:rsidRPr="00A24FBA">
        <w:rPr>
          <w:rFonts w:ascii="Trebuchet MS" w:eastAsia="Times New Roman" w:hAnsi="Trebuchet MS" w:cs="Arial"/>
          <w:spacing w:val="46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το πά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ω άκρο του στερεωμέ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ο σε ακλό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ητο σημείο. Στο</w:t>
      </w:r>
      <w:r w:rsidRPr="00A24FBA">
        <w:rPr>
          <w:rFonts w:ascii="Trebuchet MS" w:eastAsia="Times New Roman" w:hAnsi="Trebuchet MS" w:cs="Arial"/>
          <w:spacing w:val="14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ελεύθερο άκρο του</w:t>
      </w:r>
      <w:r w:rsidRPr="00A24FBA">
        <w:rPr>
          <w:rFonts w:ascii="Trebuchet MS" w:eastAsia="Times New Roman" w:hAnsi="Trebuchet MS" w:cs="Arial"/>
          <w:spacing w:val="14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ελατηρίου</w:t>
      </w:r>
      <w:r w:rsidRPr="00A24FBA">
        <w:rPr>
          <w:rFonts w:ascii="Trebuchet MS" w:eastAsia="Times New Roman" w:hAnsi="Trebuchet MS" w:cs="Arial"/>
          <w:spacing w:val="14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α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αρτάται σώμα Σ</w:t>
      </w:r>
      <w:r w:rsidRPr="00A24FBA">
        <w:rPr>
          <w:rFonts w:ascii="Trebuchet MS" w:eastAsia="Times New Roman" w:hAnsi="Trebuchet MS" w:cs="Arial"/>
          <w:position w:val="-3"/>
          <w:vertAlign w:val="subscript"/>
          <w:lang w:eastAsia="el-GR" w:bidi="ar-SA"/>
        </w:rPr>
        <w:t>1</w:t>
      </w:r>
      <w:r w:rsidRPr="00A24FBA">
        <w:rPr>
          <w:rFonts w:ascii="Trebuchet MS" w:eastAsia="Times New Roman" w:hAnsi="Trebuchet MS" w:cs="Arial"/>
          <w:position w:val="-3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 xml:space="preserve">μάζας </w:t>
      </w:r>
      <w:r w:rsidRPr="00A24FBA">
        <w:rPr>
          <w:rFonts w:ascii="Trebuchet MS" w:eastAsia="Times New Roman" w:hAnsi="Trebuchet MS" w:cs="Arial"/>
          <w:i/>
          <w:lang w:eastAsia="el-GR" w:bidi="ar-SA"/>
        </w:rPr>
        <w:t>m</w:t>
      </w:r>
      <w:r w:rsidRPr="00A24FBA">
        <w:rPr>
          <w:rFonts w:ascii="Trebuchet MS" w:eastAsia="Times New Roman" w:hAnsi="Trebuchet MS" w:cs="Arial"/>
          <w:position w:val="-3"/>
          <w:vertAlign w:val="subscript"/>
          <w:lang w:eastAsia="el-GR" w:bidi="ar-SA"/>
        </w:rPr>
        <w:t>1</w:t>
      </w:r>
      <w:r w:rsidRPr="00A24FBA">
        <w:rPr>
          <w:rFonts w:ascii="Trebuchet MS" w:eastAsia="Times New Roman" w:hAnsi="Trebuchet MS" w:cs="Arial"/>
          <w:position w:val="-3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 xml:space="preserve">= 1 </w:t>
      </w:r>
      <w:proofErr w:type="spellStart"/>
      <w:r w:rsidRPr="00A24FBA">
        <w:rPr>
          <w:rFonts w:ascii="Trebuchet MS" w:eastAsia="Times New Roman" w:hAnsi="Trebuchet MS" w:cs="Arial"/>
          <w:spacing w:val="22"/>
          <w:lang w:eastAsia="el-GR" w:bidi="ar-SA"/>
        </w:rPr>
        <w:t>k</w:t>
      </w:r>
      <w:r w:rsidRPr="00A24FBA">
        <w:rPr>
          <w:rFonts w:ascii="Trebuchet MS" w:eastAsia="Times New Roman" w:hAnsi="Trebuchet MS" w:cs="Arial"/>
          <w:lang w:eastAsia="el-GR" w:bidi="ar-SA"/>
        </w:rPr>
        <w:t>g</w:t>
      </w:r>
      <w:proofErr w:type="spellEnd"/>
      <w:r w:rsidRPr="00A24FBA">
        <w:rPr>
          <w:rFonts w:ascii="Trebuchet MS" w:eastAsia="Times New Roman" w:hAnsi="Trebuchet MS" w:cs="Arial"/>
          <w:spacing w:val="33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και, όταν</w:t>
      </w:r>
      <w:r w:rsidRPr="00A24FBA">
        <w:rPr>
          <w:rFonts w:ascii="Trebuchet MS" w:eastAsia="Times New Roman" w:hAnsi="Trebuchet MS" w:cs="Arial"/>
          <w:spacing w:val="32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το</w:t>
      </w:r>
      <w:r w:rsidRPr="00A24FBA">
        <w:rPr>
          <w:rFonts w:ascii="Trebuchet MS" w:eastAsia="Times New Roman" w:hAnsi="Trebuchet MS" w:cs="Arial"/>
          <w:spacing w:val="35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σώμα</w:t>
      </w:r>
      <w:r w:rsidRPr="00A24FBA">
        <w:rPr>
          <w:rFonts w:ascii="Trebuchet MS" w:eastAsia="Times New Roman" w:hAnsi="Trebuchet MS" w:cs="Arial"/>
          <w:spacing w:val="35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ισορροπεί, η επιμήκυ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ση του ελατηρίου</w:t>
      </w:r>
      <w:r w:rsidRPr="00A24FBA">
        <w:rPr>
          <w:rFonts w:ascii="Trebuchet MS" w:eastAsia="Times New Roman" w:hAnsi="Trebuchet MS" w:cs="Arial"/>
          <w:spacing w:val="39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εί</w:t>
      </w:r>
      <w:r w:rsidRPr="00A24FBA">
        <w:rPr>
          <w:rFonts w:ascii="Trebuchet MS" w:eastAsia="Times New Roman" w:hAnsi="Trebuchet MS" w:cs="Arial"/>
          <w:spacing w:val="17"/>
          <w:lang w:eastAsia="el-GR" w:bidi="ar-SA"/>
        </w:rPr>
        <w:t>ν</w:t>
      </w:r>
      <w:r w:rsidRPr="00A24FBA">
        <w:rPr>
          <w:rFonts w:ascii="Trebuchet MS" w:eastAsia="Times New Roman" w:hAnsi="Trebuchet MS" w:cs="Arial"/>
          <w:lang w:eastAsia="el-GR" w:bidi="ar-SA"/>
        </w:rPr>
        <w:t>αι</w:t>
      </w:r>
      <w:r w:rsidRPr="00A24FBA">
        <w:rPr>
          <w:rFonts w:ascii="Trebuchet MS" w:eastAsia="Times New Roman" w:hAnsi="Trebuchet MS" w:cs="Arial"/>
          <w:spacing w:val="40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ίση</w:t>
      </w:r>
      <w:r w:rsidRPr="00A24FBA">
        <w:rPr>
          <w:rFonts w:ascii="Trebuchet MS" w:eastAsia="Times New Roman" w:hAnsi="Trebuchet MS" w:cs="Arial"/>
          <w:spacing w:val="39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με</w:t>
      </w:r>
      <w:r w:rsidRPr="00A24FBA">
        <w:rPr>
          <w:rFonts w:ascii="Trebuchet MS" w:eastAsia="Times New Roman" w:hAnsi="Trebuchet MS" w:cs="Arial"/>
          <w:spacing w:val="45"/>
          <w:lang w:eastAsia="el-GR" w:bidi="ar-SA"/>
        </w:rPr>
        <w:t xml:space="preserve"> </w:t>
      </w:r>
      <w:proofErr w:type="spellStart"/>
      <w:r w:rsidRPr="00A24FBA">
        <w:rPr>
          <w:rFonts w:ascii="Trebuchet MS" w:eastAsia="Times New Roman" w:hAnsi="Trebuchet MS" w:cs="Arial"/>
          <w:lang w:eastAsia="el-GR" w:bidi="ar-SA"/>
        </w:rPr>
        <w:t>Δ</w:t>
      </w:r>
      <w:r w:rsidRPr="00A24FBA">
        <w:rPr>
          <w:rFonts w:ascii="Trebuchet MS" w:eastAsia="Times New Roman" w:hAnsi="Trebuchet MS" w:cs="Arial"/>
          <w:i/>
          <w:lang w:eastAsia="el-GR" w:bidi="ar-SA"/>
        </w:rPr>
        <w:t>ℓ</w:t>
      </w:r>
      <w:proofErr w:type="spellEnd"/>
      <w:r w:rsidRPr="00A24FBA">
        <w:rPr>
          <w:rFonts w:ascii="Trebuchet MS" w:eastAsia="Times New Roman" w:hAnsi="Trebuchet MS" w:cs="Arial"/>
          <w:spacing w:val="40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=</w:t>
      </w:r>
      <w:r w:rsidRPr="00A24FBA">
        <w:rPr>
          <w:rFonts w:ascii="Trebuchet MS" w:eastAsia="Times New Roman" w:hAnsi="Trebuchet MS" w:cs="Arial"/>
          <w:spacing w:val="39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spacing w:val="20"/>
          <w:lang w:eastAsia="el-GR" w:bidi="ar-SA"/>
        </w:rPr>
        <w:t>0</w:t>
      </w:r>
      <w:r w:rsidRPr="00A24FBA">
        <w:rPr>
          <w:rFonts w:ascii="Trebuchet MS" w:eastAsia="Times New Roman" w:hAnsi="Trebuchet MS" w:cs="Arial"/>
          <w:lang w:eastAsia="el-GR" w:bidi="ar-SA"/>
        </w:rPr>
        <w:t>,05</w:t>
      </w:r>
      <w:r w:rsidRPr="00A24FBA">
        <w:rPr>
          <w:rFonts w:ascii="Trebuchet MS" w:eastAsia="Times New Roman" w:hAnsi="Trebuchet MS" w:cs="Arial"/>
          <w:spacing w:val="40"/>
          <w:lang w:eastAsia="el-GR" w:bidi="ar-SA"/>
        </w:rPr>
        <w:t xml:space="preserve"> </w:t>
      </w:r>
      <w:r w:rsidRPr="00A24FBA">
        <w:rPr>
          <w:rFonts w:ascii="Trebuchet MS" w:eastAsia="Times New Roman" w:hAnsi="Trebuchet MS" w:cs="Arial"/>
          <w:lang w:eastAsia="el-GR" w:bidi="ar-SA"/>
        </w:rPr>
        <w:t>m.</w:t>
      </w:r>
    </w:p>
    <w:p w14:paraId="6453DD72" w14:textId="77777777" w:rsidR="00A24FBA" w:rsidRPr="00A24FBA" w:rsidRDefault="00A24FBA" w:rsidP="00A24FBA">
      <w:pPr>
        <w:spacing w:after="0" w:line="36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b/>
          <w:iCs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F760B" wp14:editId="10806435">
                <wp:simplePos x="0" y="0"/>
                <wp:positionH relativeFrom="column">
                  <wp:posOffset>1135636</wp:posOffset>
                </wp:positionH>
                <wp:positionV relativeFrom="paragraph">
                  <wp:posOffset>126223</wp:posOffset>
                </wp:positionV>
                <wp:extent cx="2974757" cy="1883391"/>
                <wp:effectExtent l="0" t="0" r="0" b="3175"/>
                <wp:wrapNone/>
                <wp:docPr id="37" name="Πλαίσιο κειμένο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757" cy="1883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40353" w14:textId="77777777" w:rsidR="00A24FBA" w:rsidRDefault="00A24FBA" w:rsidP="00A24F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04832" wp14:editId="050E4CC2">
                                  <wp:extent cx="2688609" cy="1797160"/>
                                  <wp:effectExtent l="0" t="0" r="0" b="0"/>
                                  <wp:docPr id="38" name="Εικόνα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490" cy="1803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760B" id="Πλαίσιο κειμένου 37" o:spid="_x0000_s1028" type="#_x0000_t202" style="position:absolute;left:0;text-align:left;margin-left:89.4pt;margin-top:9.95pt;width:234.25pt;height:1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" filled="f" stroked="f" strokeweight=".5pt">
                <v:textbox>
                  <w:txbxContent>
                    <w:p w14:paraId="04B40353" w14:textId="77777777" w:rsidR="00A24FBA" w:rsidRDefault="00A24FBA" w:rsidP="00A24F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F04832" wp14:editId="050E4CC2">
                            <wp:extent cx="2688609" cy="1797160"/>
                            <wp:effectExtent l="0" t="0" r="0" b="0"/>
                            <wp:docPr id="38" name="Εικόνα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7490" cy="1803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6338EF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798BC61E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023C6DEE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6351FD14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5B66DC41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141CA15A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2966B737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648F7153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6DFB6DC4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61AEF8A1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10851F38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5E0B5BF1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74D31A05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619A1A1D" w14:textId="77777777" w:rsidR="00A24FBA" w:rsidRPr="00A24FBA" w:rsidRDefault="00A24FBA" w:rsidP="00A24FBA">
      <w:pPr>
        <w:spacing w:after="0" w:line="240" w:lineRule="auto"/>
        <w:ind w:left="-540"/>
        <w:rPr>
          <w:rFonts w:ascii="Trebuchet MS" w:eastAsia="Times New Roman" w:hAnsi="Trebuchet MS" w:cs="Times New Roman"/>
          <w:b/>
          <w:iCs/>
          <w:lang w:eastAsia="el-GR" w:bidi="ar-SA"/>
        </w:rPr>
      </w:pPr>
    </w:p>
    <w:p w14:paraId="6FE8C4BE" w14:textId="77777777" w:rsidR="00A24FBA" w:rsidRPr="00A24FBA" w:rsidRDefault="00A24FBA" w:rsidP="00A24FBA">
      <w:pPr>
        <w:spacing w:after="0" w:line="360" w:lineRule="auto"/>
        <w:ind w:left="-540"/>
        <w:jc w:val="both"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iCs/>
          <w:lang w:eastAsia="el-GR" w:bidi="ar-SA"/>
        </w:rPr>
        <w:t>Δεύτερο σώμα Σ</w:t>
      </w:r>
      <w:r w:rsidRPr="00A24FBA">
        <w:rPr>
          <w:rFonts w:ascii="Trebuchet MS" w:eastAsia="Times New Roman" w:hAnsi="Trebuchet MS" w:cs="Times New Roman"/>
          <w:iCs/>
          <w:vertAlign w:val="subscript"/>
          <w:lang w:eastAsia="el-GR" w:bidi="ar-SA"/>
        </w:rPr>
        <w:t>2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 μάζας  </w:t>
      </w:r>
      <w:r w:rsidRPr="00A24FBA">
        <w:rPr>
          <w:rFonts w:ascii="Trebuchet MS" w:eastAsia="Times New Roman" w:hAnsi="Trebuchet MS" w:cs="Times New Roman"/>
          <w:i/>
          <w:iCs/>
          <w:lang w:eastAsia="el-GR" w:bidi="ar-SA"/>
        </w:rPr>
        <w:t>m</w:t>
      </w:r>
      <w:r w:rsidRPr="00A24FBA">
        <w:rPr>
          <w:rFonts w:ascii="Trebuchet MS" w:eastAsia="Times New Roman" w:hAnsi="Trebuchet MS" w:cs="Times New Roman"/>
          <w:iCs/>
          <w:vertAlign w:val="subscript"/>
          <w:lang w:eastAsia="el-GR" w:bidi="ar-SA"/>
        </w:rPr>
        <w:t>2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= 1 </w:t>
      </w:r>
      <w:proofErr w:type="spellStart"/>
      <w:r w:rsidRPr="00A24FBA">
        <w:rPr>
          <w:rFonts w:ascii="Trebuchet MS" w:eastAsia="Times New Roman" w:hAnsi="Trebuchet MS" w:cs="Times New Roman"/>
          <w:iCs/>
          <w:lang w:eastAsia="el-GR" w:bidi="ar-SA"/>
        </w:rPr>
        <w:t>kg</w:t>
      </w:r>
      <w:proofErr w:type="spellEnd"/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κινούμενο κατακόρυφα προς τα πάνω συγκρούεται πλαστικά με ταχύτητα μέτρου </w:t>
      </w:r>
      <w:proofErr w:type="spellStart"/>
      <w:r w:rsidRPr="00A24FBA">
        <w:rPr>
          <w:rFonts w:ascii="Trebuchet MS" w:eastAsia="Times New Roman" w:hAnsi="Trebuchet MS" w:cs="Times New Roman"/>
          <w:i/>
          <w:iCs/>
          <w:lang w:eastAsia="el-GR" w:bidi="ar-SA"/>
        </w:rPr>
        <w:t>υ</w:t>
      </w:r>
      <w:r w:rsidRPr="00A24FBA">
        <w:rPr>
          <w:rFonts w:ascii="Trebuchet MS" w:eastAsia="Times New Roman" w:hAnsi="Trebuchet MS" w:cs="Times New Roman"/>
          <w:iCs/>
          <w:vertAlign w:val="subscript"/>
          <w:lang w:eastAsia="el-GR" w:bidi="ar-SA"/>
        </w:rPr>
        <w:t>o</w:t>
      </w:r>
      <w:proofErr w:type="spellEnd"/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με το σώμα Σ</w:t>
      </w:r>
      <w:r w:rsidRPr="00A24FBA">
        <w:rPr>
          <w:rFonts w:ascii="Trebuchet MS" w:eastAsia="Times New Roman" w:hAnsi="Trebuchet MS" w:cs="Times New Roman"/>
          <w:iCs/>
          <w:vertAlign w:val="subscript"/>
          <w:lang w:eastAsia="el-GR" w:bidi="ar-SA"/>
        </w:rPr>
        <w:t>1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. Η διάρκεια της κρούσης είναι αμελητέα και το συσσωμάτωμα, που προκύπτει από την κρούση, εκτελεί απλή αρμονική ταλάντωση με σταθερά επαναφοράς της ταλάντωσης </w:t>
      </w:r>
      <w:r w:rsidRPr="00A24FBA">
        <w:rPr>
          <w:rFonts w:ascii="Trebuchet MS" w:eastAsia="Times New Roman" w:hAnsi="Trebuchet MS" w:cs="Times New Roman"/>
          <w:i/>
          <w:iCs/>
          <w:lang w:eastAsia="el-GR" w:bidi="ar-SA"/>
        </w:rPr>
        <w:t>D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= </w:t>
      </w:r>
      <w:r w:rsidRPr="00A24FBA">
        <w:rPr>
          <w:rFonts w:ascii="Trebuchet MS" w:eastAsia="Times New Roman" w:hAnsi="Trebuchet MS" w:cs="Times New Roman"/>
          <w:i/>
          <w:iCs/>
          <w:lang w:eastAsia="el-GR" w:bidi="ar-SA"/>
        </w:rPr>
        <w:t>k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και φτάνει μέχρι τη θέση στην οποία το ελατήριο έχει το φυσικό του μήκος.</w:t>
      </w:r>
    </w:p>
    <w:p w14:paraId="4FD090AD" w14:textId="77777777" w:rsidR="00A24FBA" w:rsidRPr="00A24FBA" w:rsidRDefault="00A24FBA" w:rsidP="00A24FBA">
      <w:pPr>
        <w:spacing w:after="0" w:line="360" w:lineRule="auto"/>
        <w:ind w:left="-540"/>
        <w:jc w:val="both"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b/>
          <w:iCs/>
          <w:lang w:eastAsia="el-GR" w:bidi="ar-SA"/>
        </w:rPr>
        <w:t>Γ1.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 Να υπολογίσετε τη σταθερά </w:t>
      </w:r>
      <w:r w:rsidRPr="00A24FBA">
        <w:rPr>
          <w:rFonts w:ascii="Trebuchet MS" w:eastAsia="Times New Roman" w:hAnsi="Trebuchet MS" w:cs="Times New Roman"/>
          <w:i/>
          <w:iCs/>
          <w:lang w:eastAsia="el-GR" w:bidi="ar-SA"/>
        </w:rPr>
        <w:t>k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του ελατηρίου και το πλάτος της ταλάντωσης που εκτελεί το συσσωμάτωμα. </w:t>
      </w:r>
    </w:p>
    <w:p w14:paraId="0F4B2D2B" w14:textId="77777777" w:rsidR="00A24FBA" w:rsidRPr="00A24FBA" w:rsidRDefault="00A24FBA" w:rsidP="00A24FBA">
      <w:pPr>
        <w:spacing w:after="0" w:line="360" w:lineRule="auto"/>
        <w:ind w:left="-540"/>
        <w:jc w:val="both"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b/>
          <w:iCs/>
          <w:lang w:eastAsia="el-GR" w:bidi="ar-SA"/>
        </w:rPr>
        <w:t>Γ2.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 Να υπολογίσετε την κινητική ενέργεια του σώματος Σ</w:t>
      </w:r>
      <w:r w:rsidRPr="00A24FBA">
        <w:rPr>
          <w:rFonts w:ascii="Trebuchet MS" w:eastAsia="Times New Roman" w:hAnsi="Trebuchet MS" w:cs="Times New Roman"/>
          <w:iCs/>
          <w:vertAlign w:val="subscript"/>
          <w:lang w:eastAsia="el-GR" w:bidi="ar-SA"/>
        </w:rPr>
        <w:t>2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πριν την κρούση.</w:t>
      </w:r>
    </w:p>
    <w:p w14:paraId="521088D0" w14:textId="77777777" w:rsidR="00A24FBA" w:rsidRPr="00A24FBA" w:rsidRDefault="00A24FBA" w:rsidP="00A24FBA">
      <w:pPr>
        <w:spacing w:after="0" w:line="360" w:lineRule="auto"/>
        <w:ind w:left="-540"/>
        <w:jc w:val="both"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b/>
          <w:iCs/>
          <w:lang w:eastAsia="el-GR" w:bidi="ar-SA"/>
        </w:rPr>
        <w:t>Γ3.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 Να υπολογίσετε το μέτρο της μεταβολής της ορμής του σώματος Σ</w:t>
      </w:r>
      <w:r w:rsidRPr="00A24FBA">
        <w:rPr>
          <w:rFonts w:ascii="Trebuchet MS" w:eastAsia="Times New Roman" w:hAnsi="Trebuchet MS" w:cs="Times New Roman"/>
          <w:iCs/>
          <w:vertAlign w:val="subscript"/>
          <w:lang w:eastAsia="el-GR" w:bidi="ar-SA"/>
        </w:rPr>
        <w:t>2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κατά την κρούση και να προσδιορίσετε την κατεύθυνσή της.</w:t>
      </w:r>
    </w:p>
    <w:p w14:paraId="5F5D6442" w14:textId="77777777" w:rsidR="00A24FBA" w:rsidRPr="00A24FBA" w:rsidRDefault="00A24FBA" w:rsidP="00A24FBA">
      <w:pPr>
        <w:spacing w:after="0" w:line="360" w:lineRule="auto"/>
        <w:ind w:left="-540"/>
        <w:jc w:val="both"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b/>
          <w:iCs/>
          <w:lang w:eastAsia="el-GR" w:bidi="ar-SA"/>
        </w:rPr>
        <w:t>Γ4.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 Αν </w:t>
      </w:r>
      <w:r w:rsidRPr="00A24FBA">
        <w:rPr>
          <w:rFonts w:ascii="Trebuchet MS" w:eastAsia="Times New Roman" w:hAnsi="Trebuchet MS" w:cs="Times New Roman"/>
          <w:i/>
          <w:iCs/>
          <w:lang w:eastAsia="el-GR" w:bidi="ar-SA"/>
        </w:rPr>
        <w:t>t</w:t>
      </w:r>
      <w:r w:rsidRPr="00A24FBA">
        <w:rPr>
          <w:rFonts w:ascii="Trebuchet MS" w:eastAsia="Times New Roman" w:hAnsi="Trebuchet MS" w:cs="Times New Roman"/>
          <w:iCs/>
          <w:vertAlign w:val="subscript"/>
          <w:lang w:eastAsia="el-GR" w:bidi="ar-SA"/>
        </w:rPr>
        <w:t>0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= 0 η χρονική στιγμή της κρούσης, να γράψετε τη σχέση που δίνει την απομάκρυνση του συσσωματώματος από την θέση ισορροπίας του σε συνάρτηση με τον χρόνο.</w:t>
      </w:r>
    </w:p>
    <w:p w14:paraId="1CDC29DF" w14:textId="77777777" w:rsidR="00A24FBA" w:rsidRPr="00A24FBA" w:rsidRDefault="00A24FBA" w:rsidP="00A24FBA">
      <w:pPr>
        <w:spacing w:after="0" w:line="360" w:lineRule="auto"/>
        <w:ind w:left="-540"/>
        <w:jc w:val="both"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iCs/>
          <w:lang w:eastAsia="el-GR" w:bidi="ar-SA"/>
        </w:rPr>
        <w:t>Να θεωρήσετε:</w:t>
      </w:r>
    </w:p>
    <w:p w14:paraId="453F0716" w14:textId="77777777" w:rsidR="00A24FBA" w:rsidRPr="00A24FBA" w:rsidRDefault="00A24FBA" w:rsidP="00DE0CBB">
      <w:pPr>
        <w:numPr>
          <w:ilvl w:val="0"/>
          <w:numId w:val="1"/>
        </w:numPr>
        <w:spacing w:after="0" w:line="360" w:lineRule="auto"/>
        <w:contextualSpacing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iCs/>
          <w:lang w:eastAsia="el-GR" w:bidi="ar-SA"/>
        </w:rPr>
        <w:t>θετική κατεύθυνση την κατεύθυνση κίνησης του συσσωματώματος αμέσως μετά την κρούση</w:t>
      </w:r>
    </w:p>
    <w:p w14:paraId="1DFF9DE0" w14:textId="77777777" w:rsidR="00A24FBA" w:rsidRPr="00A24FBA" w:rsidRDefault="00A24FBA" w:rsidP="00DE0CBB">
      <w:pPr>
        <w:numPr>
          <w:ilvl w:val="0"/>
          <w:numId w:val="1"/>
        </w:numPr>
        <w:spacing w:after="0" w:line="360" w:lineRule="auto"/>
        <w:contextualSpacing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iCs/>
          <w:lang w:eastAsia="el-GR" w:bidi="ar-SA"/>
        </w:rPr>
        <w:lastRenderedPageBreak/>
        <w:t>ότι κατά την κρούση δεν έχουμε απώλεια μάζας</w:t>
      </w:r>
    </w:p>
    <w:p w14:paraId="72586DC4" w14:textId="4CEDF1FB" w:rsidR="00A24FBA" w:rsidRPr="00A24FBA" w:rsidRDefault="00A24FBA" w:rsidP="00DE0CBB">
      <w:pPr>
        <w:numPr>
          <w:ilvl w:val="0"/>
          <w:numId w:val="1"/>
        </w:numPr>
        <w:spacing w:after="0" w:line="360" w:lineRule="auto"/>
        <w:contextualSpacing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iCs/>
          <w:lang w:eastAsia="el-GR" w:bidi="ar-SA"/>
        </w:rPr>
        <w:t>ότι η αντίσταση του αέρα θεωρείται αμελητέα για όλα τα σώματα.</w:t>
      </w:r>
      <w:r w:rsidR="00DE0CBB" w:rsidRPr="00DE0CBB">
        <w:rPr>
          <w:rFonts w:ascii="Trebuchet MS" w:eastAsia="Times New Roman" w:hAnsi="Trebuchet MS" w:cs="Times New Roman"/>
          <w:iCs/>
          <w:lang w:eastAsia="el-GR" w:bidi="ar-SA"/>
        </w:rPr>
        <w:t xml:space="preserve">                                                                                                                                                </w:t>
      </w:r>
      <w:r w:rsidR="00DE0CBB">
        <w:rPr>
          <w:rFonts w:ascii="Trebuchet MS" w:eastAsia="Times New Roman" w:hAnsi="Trebuchet MS" w:cs="Times New Roman"/>
          <w:iCs/>
          <w:lang w:eastAsia="el-GR" w:bidi="ar-SA"/>
        </w:rPr>
        <w:t xml:space="preserve">                     </w:t>
      </w:r>
    </w:p>
    <w:p w14:paraId="4577FEC6" w14:textId="77777777" w:rsidR="00A24FBA" w:rsidRPr="00A24FBA" w:rsidRDefault="00A24FBA" w:rsidP="00A24FBA">
      <w:pPr>
        <w:spacing w:after="0" w:line="276" w:lineRule="auto"/>
        <w:jc w:val="both"/>
        <w:rPr>
          <w:rFonts w:ascii="Trebuchet MS" w:eastAsia="Times New Roman" w:hAnsi="Trebuchet MS" w:cs="Times New Roman"/>
          <w:iCs/>
          <w:lang w:eastAsia="el-GR" w:bidi="ar-SA"/>
        </w:rPr>
      </w:pPr>
    </w:p>
    <w:p w14:paraId="2775D476" w14:textId="77777777" w:rsidR="00A24FBA" w:rsidRPr="00A24FBA" w:rsidRDefault="00A24FBA" w:rsidP="00A24FBA">
      <w:pPr>
        <w:spacing w:after="0" w:line="276" w:lineRule="auto"/>
        <w:ind w:left="-540"/>
        <w:rPr>
          <w:rFonts w:ascii="Trebuchet MS" w:eastAsia="Times New Roman" w:hAnsi="Trebuchet MS" w:cs="Times New Roman"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iCs/>
          <w:lang w:eastAsia="el-GR" w:bidi="ar-SA"/>
        </w:rPr>
        <w:t>Δίνονται:</w:t>
      </w:r>
    </w:p>
    <w:p w14:paraId="6E64873C" w14:textId="6E1122C3" w:rsidR="00A24FBA" w:rsidRPr="00A24FBA" w:rsidRDefault="00A24FBA" w:rsidP="00A24FBA">
      <w:pPr>
        <w:numPr>
          <w:ilvl w:val="0"/>
          <w:numId w:val="2"/>
        </w:numPr>
        <w:spacing w:after="0" w:line="276" w:lineRule="auto"/>
        <w:contextualSpacing/>
        <w:rPr>
          <w:rFonts w:ascii="Trebuchet MS" w:eastAsia="Times New Roman" w:hAnsi="Trebuchet MS" w:cs="Times New Roman"/>
          <w:b/>
          <w:iCs/>
          <w:lang w:eastAsia="el-GR" w:bidi="ar-SA"/>
        </w:rPr>
      </w:pP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η επιτάχυνση της βαρύτητας  </w:t>
      </w:r>
      <w:r w:rsidRPr="00A24FBA">
        <w:rPr>
          <w:rFonts w:ascii="Trebuchet MS" w:eastAsia="Times New Roman" w:hAnsi="Trebuchet MS" w:cs="Times New Roman"/>
          <w:i/>
          <w:iCs/>
          <w:lang w:eastAsia="el-GR" w:bidi="ar-SA"/>
        </w:rPr>
        <w:t>g</w:t>
      </w:r>
      <w:r w:rsidRPr="00A24FBA">
        <w:rPr>
          <w:rFonts w:ascii="Trebuchet MS" w:eastAsia="Times New Roman" w:hAnsi="Trebuchet MS" w:cs="Times New Roman"/>
          <w:iCs/>
          <w:lang w:eastAsia="el-GR" w:bidi="ar-SA"/>
        </w:rPr>
        <w:t xml:space="preserve"> = 10m/s</w:t>
      </w:r>
      <w:r w:rsidRPr="00A24FBA">
        <w:rPr>
          <w:rFonts w:ascii="Trebuchet MS" w:eastAsia="Times New Roman" w:hAnsi="Trebuchet MS" w:cs="Times New Roman"/>
          <w:iCs/>
          <w:vertAlign w:val="superscript"/>
          <w:lang w:eastAsia="el-GR" w:bidi="ar-SA"/>
        </w:rPr>
        <w:t>2</w:t>
      </w:r>
      <w:r w:rsidR="00C4480B">
        <w:rPr>
          <w:rFonts w:ascii="Trebuchet MS" w:eastAsia="Times New Roman" w:hAnsi="Trebuchet MS" w:cs="Times New Roman"/>
          <w:iCs/>
          <w:vertAlign w:val="superscript"/>
          <w:lang w:eastAsia="el-GR" w:bidi="ar-SA"/>
        </w:rPr>
        <w:t xml:space="preserve">                                                          </w:t>
      </w:r>
      <w:r w:rsidR="00C4480B" w:rsidRPr="00DE0CBB">
        <w:rPr>
          <w:rFonts w:ascii="Trebuchet MS" w:eastAsia="Times New Roman" w:hAnsi="Trebuchet MS" w:cs="Times New Roman"/>
          <w:iCs/>
          <w:lang w:eastAsia="el-GR" w:bidi="ar-SA"/>
        </w:rPr>
        <w:t>(Μονάδες 40 )</w:t>
      </w:r>
    </w:p>
    <w:p w14:paraId="21A4F6DE" w14:textId="77777777" w:rsidR="00A24FBA" w:rsidRPr="00A24FBA" w:rsidRDefault="00A24FBA" w:rsidP="00A24FBA">
      <w:pPr>
        <w:numPr>
          <w:ilvl w:val="0"/>
          <w:numId w:val="2"/>
        </w:numPr>
        <w:spacing w:after="0" w:line="276" w:lineRule="auto"/>
        <w:contextualSpacing/>
        <w:rPr>
          <w:rFonts w:ascii="Trebuchet MS" w:eastAsia="Times New Roman" w:hAnsi="Trebuchet MS" w:cs="Times New Roman"/>
          <w:b/>
          <w:iCs/>
          <w:lang w:eastAsia="el-GR" w:bidi="ar-SA"/>
        </w:rPr>
      </w:pPr>
      <w:proofErr w:type="spellStart"/>
      <w:r w:rsidRPr="00A24FBA">
        <w:rPr>
          <w:rFonts w:ascii="Trebuchet MS" w:eastAsia="Times New Roman" w:hAnsi="Trebuchet MS" w:cs="Times New Roman"/>
          <w:iCs/>
          <w:lang w:eastAsia="el-GR" w:bidi="ar-SA"/>
        </w:rPr>
        <w:t>ημ</w:t>
      </w:r>
      <w:proofErr w:type="spellEnd"/>
      <m:oMath>
        <m:r>
          <w:rPr>
            <w:rFonts w:ascii="Cambria Math" w:eastAsia="Times New Roman" w:hAnsi="Cambria Math" w:cs="Times New Roman"/>
            <w:sz w:val="24"/>
            <w:szCs w:val="24"/>
            <w:lang w:eastAsia="el-GR" w:bidi="ar-SA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l-G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l-GR" w:bidi="ar-SA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l-G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2</m:t>
            </m:r>
          </m:den>
        </m:f>
      </m:oMath>
      <w:r w:rsidRPr="00A24FBA">
        <w:rPr>
          <w:rFonts w:ascii="Trebuchet MS" w:eastAsia="Times New Roman" w:hAnsi="Trebuchet MS" w:cs="Times New Roman"/>
          <w:iCs/>
          <w:lang w:eastAsia="el-GR" w:bidi="ar-SA"/>
        </w:rPr>
        <w:t>,</w:t>
      </w:r>
      <w:r w:rsidRPr="00A24FBA">
        <w:rPr>
          <w:rFonts w:ascii="Trebuchet MS" w:eastAsia="Times New Roman" w:hAnsi="Trebuchet MS" w:cs="Times New Roman"/>
          <w:iCs/>
          <w:sz w:val="24"/>
          <w:szCs w:val="24"/>
          <w:lang w:eastAsia="el-GR" w:bidi="ar-SA"/>
        </w:rPr>
        <w:t xml:space="preserve">   </w:t>
      </w:r>
      <w:proofErr w:type="spellStart"/>
      <w:r w:rsidRPr="00A24FBA">
        <w:rPr>
          <w:rFonts w:ascii="Trebuchet MS" w:eastAsia="Times New Roman" w:hAnsi="Trebuchet MS" w:cs="Times New Roman"/>
          <w:iCs/>
          <w:lang w:eastAsia="el-GR" w:bidi="ar-SA"/>
        </w:rPr>
        <w:t>ημ</w:t>
      </w:r>
      <w:proofErr w:type="spellEnd"/>
      <m:oMath>
        <m:r>
          <w:rPr>
            <w:rFonts w:ascii="Cambria Math" w:eastAsia="Times New Roman" w:hAnsi="Cambria Math" w:cs="Times New Roman"/>
            <w:sz w:val="24"/>
            <w:szCs w:val="24"/>
            <w:lang w:eastAsia="el-GR" w:bidi="ar-SA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l-G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l-GR" w:bidi="ar-SA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l-GR" w:bidi="ar-S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el-GR"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l-GR" w:bidi="ar-SA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2</m:t>
            </m:r>
          </m:den>
        </m:f>
      </m:oMath>
      <w:r w:rsidRPr="00A24FBA">
        <w:rPr>
          <w:rFonts w:ascii="Trebuchet MS" w:eastAsia="Times New Roman" w:hAnsi="Trebuchet MS" w:cs="Times New Roman"/>
          <w:iCs/>
          <w:lang w:eastAsia="el-GR" w:bidi="ar-SA"/>
        </w:rPr>
        <w:t>,   ημ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l-GR" w:bidi="ar-SA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l-G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l-GR" w:bidi="ar-SA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l-GR" w:bidi="ar-S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el-GR"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l-GR" w:bidi="ar-SA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 w:bidi="ar-SA"/>
              </w:rPr>
              <m:t>2</m:t>
            </m:r>
          </m:den>
        </m:f>
      </m:oMath>
    </w:p>
    <w:p w14:paraId="7CBC74A1" w14:textId="64D34EE1" w:rsidR="00C33E20" w:rsidRDefault="00C33E20" w:rsidP="00DC0112">
      <w:pPr>
        <w:ind w:left="-142"/>
        <w:rPr>
          <w:b/>
          <w:bCs/>
        </w:rPr>
      </w:pPr>
    </w:p>
    <w:p w14:paraId="1985FA76" w14:textId="43E649D9" w:rsidR="00C33E20" w:rsidRDefault="00C33E20" w:rsidP="00DC0112">
      <w:pPr>
        <w:ind w:left="-142"/>
        <w:rPr>
          <w:b/>
          <w:bCs/>
        </w:rPr>
      </w:pPr>
    </w:p>
    <w:p w14:paraId="79A6EB82" w14:textId="13A5E573" w:rsidR="00C33E20" w:rsidRDefault="00C33E20" w:rsidP="00DC0112">
      <w:pPr>
        <w:ind w:left="-142"/>
        <w:rPr>
          <w:b/>
          <w:bCs/>
        </w:rPr>
      </w:pPr>
    </w:p>
    <w:p w14:paraId="5E601829" w14:textId="278BBD41" w:rsidR="00C33E20" w:rsidRDefault="00C33E20" w:rsidP="00DC0112">
      <w:pPr>
        <w:ind w:left="-142"/>
        <w:rPr>
          <w:b/>
          <w:bCs/>
        </w:rPr>
      </w:pPr>
    </w:p>
    <w:p w14:paraId="36E830B8" w14:textId="77777777" w:rsidR="00C33E20" w:rsidRPr="00763A24" w:rsidRDefault="00C33E20" w:rsidP="00DC0112">
      <w:pPr>
        <w:ind w:left="-142"/>
        <w:rPr>
          <w:b/>
          <w:bCs/>
        </w:rPr>
      </w:pPr>
    </w:p>
    <w:sectPr w:rsidR="00C33E20" w:rsidRPr="00763A24" w:rsidSect="007D26A6">
      <w:footerReference w:type="default" r:id="rId19"/>
      <w:pgSz w:w="11906" w:h="16838"/>
      <w:pgMar w:top="1276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D663" w14:textId="77777777" w:rsidR="00C63E64" w:rsidRDefault="00C63E64" w:rsidP="007C6482">
      <w:pPr>
        <w:spacing w:after="0" w:line="240" w:lineRule="auto"/>
      </w:pPr>
      <w:r>
        <w:separator/>
      </w:r>
    </w:p>
  </w:endnote>
  <w:endnote w:type="continuationSeparator" w:id="0">
    <w:p w14:paraId="16D49578" w14:textId="77777777" w:rsidR="00C63E64" w:rsidRDefault="00C63E64" w:rsidP="007C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040966"/>
      <w:docPartObj>
        <w:docPartGallery w:val="Page Numbers (Bottom of Page)"/>
        <w:docPartUnique/>
      </w:docPartObj>
    </w:sdtPr>
    <w:sdtEndPr/>
    <w:sdtContent>
      <w:p w14:paraId="79448543" w14:textId="64BD8377" w:rsidR="007C6482" w:rsidRDefault="007C64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0759D" w14:textId="77777777" w:rsidR="007C6482" w:rsidRDefault="007C64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F1342" w14:textId="77777777" w:rsidR="00C63E64" w:rsidRDefault="00C63E64" w:rsidP="007C6482">
      <w:pPr>
        <w:spacing w:after="0" w:line="240" w:lineRule="auto"/>
      </w:pPr>
      <w:r>
        <w:separator/>
      </w:r>
    </w:p>
  </w:footnote>
  <w:footnote w:type="continuationSeparator" w:id="0">
    <w:p w14:paraId="6A2BE52D" w14:textId="77777777" w:rsidR="00C63E64" w:rsidRDefault="00C63E64" w:rsidP="007C6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5513A"/>
    <w:multiLevelType w:val="hybridMultilevel"/>
    <w:tmpl w:val="3AB0FC80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1CE4FDD"/>
    <w:multiLevelType w:val="hybridMultilevel"/>
    <w:tmpl w:val="54DAAE4C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E6"/>
    <w:rsid w:val="00112319"/>
    <w:rsid w:val="001858A5"/>
    <w:rsid w:val="001D1BA5"/>
    <w:rsid w:val="001D59E6"/>
    <w:rsid w:val="001F4336"/>
    <w:rsid w:val="00234B05"/>
    <w:rsid w:val="00295CE5"/>
    <w:rsid w:val="002C4E4F"/>
    <w:rsid w:val="002F1531"/>
    <w:rsid w:val="00343A69"/>
    <w:rsid w:val="00346B92"/>
    <w:rsid w:val="003C4AE5"/>
    <w:rsid w:val="003F2E04"/>
    <w:rsid w:val="00461623"/>
    <w:rsid w:val="00480A9C"/>
    <w:rsid w:val="004A1FE7"/>
    <w:rsid w:val="00511859"/>
    <w:rsid w:val="0054142F"/>
    <w:rsid w:val="00682FDA"/>
    <w:rsid w:val="00763A24"/>
    <w:rsid w:val="007C6482"/>
    <w:rsid w:val="007D26A6"/>
    <w:rsid w:val="007F3680"/>
    <w:rsid w:val="008B0CF9"/>
    <w:rsid w:val="009E501D"/>
    <w:rsid w:val="00A04844"/>
    <w:rsid w:val="00A24FBA"/>
    <w:rsid w:val="00AA5F9C"/>
    <w:rsid w:val="00AB1FA7"/>
    <w:rsid w:val="00AF48EA"/>
    <w:rsid w:val="00BA79D2"/>
    <w:rsid w:val="00C33E20"/>
    <w:rsid w:val="00C4480B"/>
    <w:rsid w:val="00C63E64"/>
    <w:rsid w:val="00CC4C0A"/>
    <w:rsid w:val="00CE34D1"/>
    <w:rsid w:val="00D12766"/>
    <w:rsid w:val="00D30608"/>
    <w:rsid w:val="00DC0112"/>
    <w:rsid w:val="00DC3D2A"/>
    <w:rsid w:val="00DE0CBB"/>
    <w:rsid w:val="00DE4EC6"/>
    <w:rsid w:val="00DF579E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F425CF"/>
  <w15:chartTrackingRefBased/>
  <w15:docId w15:val="{ED942643-4189-4E63-90FC-B03959EB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C6482"/>
  </w:style>
  <w:style w:type="paragraph" w:styleId="a4">
    <w:name w:val="footer"/>
    <w:basedOn w:val="a"/>
    <w:link w:val="Char0"/>
    <w:uiPriority w:val="99"/>
    <w:unhideWhenUsed/>
    <w:rsid w:val="007C6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C6482"/>
  </w:style>
  <w:style w:type="paragraph" w:styleId="a5">
    <w:name w:val="List Paragraph"/>
    <w:basedOn w:val="a"/>
    <w:uiPriority w:val="34"/>
    <w:qFormat/>
    <w:rsid w:val="00DE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wmf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968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42</cp:revision>
  <dcterms:created xsi:type="dcterms:W3CDTF">2021-01-06T13:20:00Z</dcterms:created>
  <dcterms:modified xsi:type="dcterms:W3CDTF">2021-01-06T14:21:00Z</dcterms:modified>
</cp:coreProperties>
</file>