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58" w:rsidRDefault="00817C49">
      <w:pPr>
        <w:rPr>
          <w:vertAlign w:val="superscript"/>
        </w:rPr>
      </w:pPr>
      <w:r>
        <w:t>Ερωτήσεις 2</w:t>
      </w:r>
      <w:r w:rsidRPr="00817C49">
        <w:rPr>
          <w:vertAlign w:val="superscript"/>
        </w:rPr>
        <w:t>ου</w:t>
      </w:r>
    </w:p>
    <w:p w:rsidR="00817C49" w:rsidRPr="00817C49" w:rsidRDefault="00817C49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Σ-Λ</w:t>
      </w:r>
    </w:p>
    <w:p w:rsidR="00817C49" w:rsidRDefault="00817C49">
      <w:pPr>
        <w:rPr>
          <w:sz w:val="32"/>
          <w:szCs w:val="32"/>
        </w:rPr>
      </w:pPr>
      <w:r>
        <w:rPr>
          <w:sz w:val="32"/>
          <w:szCs w:val="32"/>
        </w:rPr>
        <w:t>1) Η επιθυμία του καταναλωτή για ένα αγαθό αποτελεί ζήτηση</w:t>
      </w:r>
    </w:p>
    <w:p w:rsidR="00817C49" w:rsidRDefault="00817C49">
      <w:pPr>
        <w:rPr>
          <w:sz w:val="32"/>
          <w:szCs w:val="32"/>
        </w:rPr>
      </w:pPr>
      <w:r>
        <w:rPr>
          <w:sz w:val="32"/>
          <w:szCs w:val="32"/>
        </w:rPr>
        <w:t>2) Όταν μειώνεται η τιμή ενός αγαθού, αυξάνεται η τιμή του υποκατάστατου αγαθού</w:t>
      </w:r>
    </w:p>
    <w:p w:rsidR="00817C49" w:rsidRDefault="00817C49">
      <w:pPr>
        <w:rPr>
          <w:sz w:val="32"/>
          <w:szCs w:val="32"/>
        </w:rPr>
      </w:pPr>
      <w:r>
        <w:rPr>
          <w:sz w:val="32"/>
          <w:szCs w:val="32"/>
        </w:rPr>
        <w:t>3) Όταν μειώνεται η τιμή ενός αγαθού, μειώνεται η ζήτηση του υποκατάστατου αγαθού</w:t>
      </w:r>
    </w:p>
    <w:p w:rsidR="00817C49" w:rsidRDefault="00817C49">
      <w:pPr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5924FB">
        <w:rPr>
          <w:sz w:val="32"/>
          <w:szCs w:val="32"/>
        </w:rPr>
        <w:t>Εξέλιξη αναγκών σημαίνει δημιουργία νέων αναγκών</w:t>
      </w:r>
    </w:p>
    <w:p w:rsidR="0026045C" w:rsidRDefault="0026045C">
      <w:pPr>
        <w:rPr>
          <w:sz w:val="32"/>
          <w:szCs w:val="32"/>
        </w:rPr>
      </w:pPr>
      <w:r>
        <w:rPr>
          <w:sz w:val="32"/>
          <w:szCs w:val="32"/>
        </w:rPr>
        <w:t>5) Επιδίωξη ενός καταναλωτή είναι απλά να απολαύσει τη χρησιμότητα από τα αγαθό που καταναλώνει</w:t>
      </w:r>
    </w:p>
    <w:p w:rsidR="00654277" w:rsidRDefault="00654277">
      <w:pPr>
        <w:rPr>
          <w:sz w:val="32"/>
          <w:szCs w:val="32"/>
        </w:rPr>
      </w:pPr>
      <w:r>
        <w:rPr>
          <w:sz w:val="32"/>
          <w:szCs w:val="32"/>
        </w:rPr>
        <w:t>6) Σύμφωνα με τον νόμο της ζήτησης , υπάρχει αρνητική σχέση μεταξύ τιμής και ζήτησης</w:t>
      </w:r>
    </w:p>
    <w:p w:rsidR="00654277" w:rsidRDefault="00654277">
      <w:pPr>
        <w:rPr>
          <w:sz w:val="32"/>
          <w:szCs w:val="32"/>
        </w:rPr>
      </w:pPr>
      <w:r>
        <w:rPr>
          <w:sz w:val="32"/>
          <w:szCs w:val="32"/>
        </w:rPr>
        <w:t xml:space="preserve">7) Κάθε σημείο της καμπύλης ζήτησης παριστάνει την μέγιστη ποσότητα αγαθού, την οποία ο καταναλωτής θα αγόραζε στην αντίστοιχη τιμή, σε δεδομένη χρονική στιγμή </w:t>
      </w:r>
    </w:p>
    <w:p w:rsidR="00BF057F" w:rsidRDefault="00BF057F">
      <w:pPr>
        <w:rPr>
          <w:sz w:val="32"/>
          <w:szCs w:val="32"/>
        </w:rPr>
      </w:pPr>
      <w:r>
        <w:rPr>
          <w:sz w:val="32"/>
          <w:szCs w:val="32"/>
        </w:rPr>
        <w:t>8) Όταν μεταβάλλεται το εισόδημα, η ζήτηση ενός αγαθού μεταβάλλεται προς την ίδια κατεύθυνση με τη ζήτηση του υποκατάστατου</w:t>
      </w:r>
    </w:p>
    <w:p w:rsidR="00062FF1" w:rsidRDefault="00062FF1">
      <w:pPr>
        <w:rPr>
          <w:sz w:val="32"/>
          <w:szCs w:val="32"/>
        </w:rPr>
      </w:pPr>
      <w:r w:rsidRPr="00062FF1">
        <w:rPr>
          <w:sz w:val="32"/>
          <w:szCs w:val="32"/>
        </w:rPr>
        <w:t>9</w:t>
      </w:r>
      <w:r>
        <w:rPr>
          <w:sz w:val="32"/>
          <w:szCs w:val="32"/>
        </w:rPr>
        <w:t>) Όταν μεταβάλλεται το εισόδημα, η ζήτηση ενός αγαθού μεταβάλλεται προς την ίδια κατεύθυνση με τη ζήτηση του συμπληρωματικού</w:t>
      </w:r>
    </w:p>
    <w:p w:rsidR="00062FF1" w:rsidRDefault="00062FF1">
      <w:pPr>
        <w:rPr>
          <w:sz w:val="32"/>
          <w:szCs w:val="32"/>
        </w:rPr>
      </w:pPr>
      <w:r>
        <w:rPr>
          <w:sz w:val="32"/>
          <w:szCs w:val="32"/>
        </w:rPr>
        <w:t xml:space="preserve">10) Οι προσδοκίες για αύξηση της τιμής ενός αγαθού έχουν ως αποτέλεσμα τώρα την μείωση της ζητούμενης ποσότητας </w:t>
      </w:r>
    </w:p>
    <w:p w:rsidR="00172057" w:rsidRDefault="00172057">
      <w:pPr>
        <w:rPr>
          <w:sz w:val="32"/>
          <w:szCs w:val="32"/>
        </w:rPr>
      </w:pPr>
      <w:r w:rsidRPr="00172057">
        <w:rPr>
          <w:sz w:val="32"/>
          <w:szCs w:val="32"/>
        </w:rPr>
        <w:t xml:space="preserve">11) </w:t>
      </w:r>
      <w:r>
        <w:rPr>
          <w:sz w:val="32"/>
          <w:szCs w:val="32"/>
        </w:rPr>
        <w:t xml:space="preserve">Όταν μια μεταβολή της τιμής ενός αγαθού προκαλεί αντίθετη μεταβολή στη </w:t>
      </w:r>
      <w:proofErr w:type="spellStart"/>
      <w:r>
        <w:rPr>
          <w:sz w:val="32"/>
          <w:szCs w:val="32"/>
        </w:rPr>
        <w:t>ζ.π</w:t>
      </w:r>
      <w:proofErr w:type="spellEnd"/>
      <w:r>
        <w:rPr>
          <w:sz w:val="32"/>
          <w:szCs w:val="32"/>
        </w:rPr>
        <w:t xml:space="preserve">. μεγαλύτερη της μεταβολής της τιμής, η ζήτηση είναι ανελαστική            </w:t>
      </w:r>
    </w:p>
    <w:p w:rsidR="00172057" w:rsidRDefault="00172057" w:rsidP="00172057">
      <w:pPr>
        <w:rPr>
          <w:sz w:val="32"/>
          <w:szCs w:val="32"/>
        </w:rPr>
      </w:pPr>
      <w:r>
        <w:rPr>
          <w:sz w:val="32"/>
          <w:szCs w:val="32"/>
        </w:rPr>
        <w:t xml:space="preserve">12) Όταν μια μεταβολή της τιμής ενός αγαθού προκαλεί αντίθετη μεταβολή στη </w:t>
      </w:r>
      <w:proofErr w:type="spellStart"/>
      <w:r>
        <w:rPr>
          <w:sz w:val="32"/>
          <w:szCs w:val="32"/>
        </w:rPr>
        <w:t>ζ.π</w:t>
      </w:r>
      <w:proofErr w:type="spellEnd"/>
      <w:r>
        <w:rPr>
          <w:sz w:val="32"/>
          <w:szCs w:val="32"/>
        </w:rPr>
        <w:t xml:space="preserve">. ίση της μεταβολής της τιμής, η ζήτηση είναι πλήρως ανελαστική    </w:t>
      </w:r>
    </w:p>
    <w:p w:rsidR="00172057" w:rsidRDefault="00172057" w:rsidP="00172057">
      <w:pPr>
        <w:rPr>
          <w:sz w:val="32"/>
          <w:szCs w:val="32"/>
        </w:rPr>
      </w:pPr>
      <w:r>
        <w:rPr>
          <w:sz w:val="32"/>
          <w:szCs w:val="32"/>
        </w:rPr>
        <w:t xml:space="preserve">13) Στην ευθύγραμμη καμπύλη ζήτησης όσο μεγαλύτερη είναι η τιμή του αγαθού, τόσο μεγαλύτερη είναι η ελαστικότητα ζήτησης   </w:t>
      </w:r>
    </w:p>
    <w:p w:rsidR="001576F8" w:rsidRDefault="00172057" w:rsidP="00172057">
      <w:pPr>
        <w:rPr>
          <w:sz w:val="32"/>
          <w:szCs w:val="32"/>
        </w:rPr>
      </w:pPr>
      <w:r>
        <w:rPr>
          <w:sz w:val="32"/>
          <w:szCs w:val="32"/>
        </w:rPr>
        <w:t xml:space="preserve">14) </w:t>
      </w:r>
      <w:r w:rsidR="001576F8">
        <w:rPr>
          <w:sz w:val="32"/>
          <w:szCs w:val="32"/>
        </w:rPr>
        <w:t>Τα αγαθά των οποίων η ζήτηση μειώνεται όταν το εισόδημα αυξάνεται ονομάζονται κατώτερα αγαθά</w:t>
      </w:r>
    </w:p>
    <w:p w:rsidR="00172057" w:rsidRDefault="001576F8" w:rsidP="00172057">
      <w:pPr>
        <w:rPr>
          <w:sz w:val="32"/>
          <w:szCs w:val="32"/>
        </w:rPr>
      </w:pPr>
      <w:r>
        <w:rPr>
          <w:sz w:val="32"/>
          <w:szCs w:val="32"/>
        </w:rPr>
        <w:t>15) Όταν η ποσοστιαία αύξηση της ζήτησης ενός αγαθού είναι μικρότερη της</w:t>
      </w:r>
      <w:r w:rsidR="00172057">
        <w:rPr>
          <w:sz w:val="32"/>
          <w:szCs w:val="32"/>
        </w:rPr>
        <w:t xml:space="preserve">  </w:t>
      </w:r>
      <w:r>
        <w:rPr>
          <w:sz w:val="32"/>
          <w:szCs w:val="32"/>
        </w:rPr>
        <w:t>ποσοστιαίας αύξησης του εισοδήματος, τότε το αγαθό είναι κατώτερο</w:t>
      </w:r>
    </w:p>
    <w:p w:rsidR="001576F8" w:rsidRDefault="001576F8" w:rsidP="00172057">
      <w:pPr>
        <w:rPr>
          <w:sz w:val="32"/>
          <w:szCs w:val="32"/>
        </w:rPr>
      </w:pPr>
      <w:r>
        <w:rPr>
          <w:sz w:val="32"/>
          <w:szCs w:val="32"/>
        </w:rPr>
        <w:t>16) Όταν αυξάνεται το εισόδημα και το αγαθό είναι κανονικό, τότε αυξάνεται η ΣΔ</w:t>
      </w:r>
    </w:p>
    <w:p w:rsidR="001576F8" w:rsidRDefault="001576F8" w:rsidP="00172057">
      <w:pPr>
        <w:rPr>
          <w:sz w:val="32"/>
          <w:szCs w:val="32"/>
        </w:rPr>
      </w:pPr>
      <w:r>
        <w:rPr>
          <w:sz w:val="32"/>
          <w:szCs w:val="32"/>
        </w:rPr>
        <w:t>17) Κάθε καμπύλη ζήτησης αντιστοιχεί σε συγκεκριμένο εισόδημα</w:t>
      </w:r>
    </w:p>
    <w:p w:rsidR="001576F8" w:rsidRDefault="001576F8" w:rsidP="00172057">
      <w:pPr>
        <w:rPr>
          <w:sz w:val="32"/>
          <w:szCs w:val="32"/>
        </w:rPr>
      </w:pPr>
      <w:r>
        <w:rPr>
          <w:sz w:val="32"/>
          <w:szCs w:val="32"/>
        </w:rPr>
        <w:t xml:space="preserve">18) Όταν σε μια τιμή αντιστοιχούν διαφορετικές </w:t>
      </w:r>
      <w:proofErr w:type="spellStart"/>
      <w:r>
        <w:rPr>
          <w:sz w:val="32"/>
          <w:szCs w:val="32"/>
        </w:rPr>
        <w:t>ζ.π</w:t>
      </w:r>
      <w:proofErr w:type="spellEnd"/>
      <w:r>
        <w:rPr>
          <w:sz w:val="32"/>
          <w:szCs w:val="32"/>
        </w:rPr>
        <w:t>., σημαίνει ότι έχει μεταβληθεί το εισόδημα, αν οι υπόλοιποι παράγοντες σταθεροί</w:t>
      </w:r>
    </w:p>
    <w:p w:rsidR="001576F8" w:rsidRDefault="001576F8" w:rsidP="001576F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19) Όταν αυξάνεται </w:t>
      </w:r>
      <w:r w:rsidR="008D0994">
        <w:rPr>
          <w:sz w:val="32"/>
          <w:szCs w:val="32"/>
        </w:rPr>
        <w:t>η τιμή</w:t>
      </w:r>
      <w:r>
        <w:rPr>
          <w:sz w:val="32"/>
          <w:szCs w:val="32"/>
        </w:rPr>
        <w:t xml:space="preserve"> και το αγαθό </w:t>
      </w:r>
      <w:r w:rsidR="008D0994">
        <w:rPr>
          <w:sz w:val="32"/>
          <w:szCs w:val="32"/>
        </w:rPr>
        <w:t>έχει ζήτηση ελαστική</w:t>
      </w:r>
      <w:r>
        <w:rPr>
          <w:sz w:val="32"/>
          <w:szCs w:val="32"/>
        </w:rPr>
        <w:t>, τότε αυξάνεται η ΣΔ</w:t>
      </w:r>
    </w:p>
    <w:p w:rsidR="008D0994" w:rsidRDefault="008D0994" w:rsidP="001576F8">
      <w:pPr>
        <w:rPr>
          <w:sz w:val="32"/>
          <w:szCs w:val="32"/>
        </w:rPr>
      </w:pPr>
      <w:r>
        <w:rPr>
          <w:sz w:val="32"/>
          <w:szCs w:val="32"/>
        </w:rPr>
        <w:t>20) Κάθε ποσοστιαία μεταβολή</w:t>
      </w:r>
      <w:r w:rsidR="00456100">
        <w:rPr>
          <w:sz w:val="32"/>
          <w:szCs w:val="32"/>
        </w:rPr>
        <w:t xml:space="preserve"> της τιμής</w:t>
      </w:r>
      <w:bookmarkStart w:id="0" w:name="_GoBack"/>
      <w:bookmarkEnd w:id="0"/>
      <w:r>
        <w:rPr>
          <w:sz w:val="32"/>
          <w:szCs w:val="32"/>
        </w:rPr>
        <w:t xml:space="preserve"> ενός αγαθού με ζήτηση ανελαστική, προκαλεί μεγαλύτερη ποσοστιαία μεταβολή της ζ.π.</w:t>
      </w:r>
    </w:p>
    <w:p w:rsidR="001576F8" w:rsidRDefault="001576F8" w:rsidP="00172057">
      <w:pPr>
        <w:rPr>
          <w:sz w:val="32"/>
          <w:szCs w:val="32"/>
        </w:rPr>
      </w:pPr>
    </w:p>
    <w:p w:rsidR="00817C49" w:rsidRDefault="00817C49">
      <w:pPr>
        <w:rPr>
          <w:sz w:val="32"/>
          <w:szCs w:val="32"/>
        </w:rPr>
      </w:pPr>
    </w:p>
    <w:p w:rsidR="00817C49" w:rsidRDefault="00817C49">
      <w:pPr>
        <w:rPr>
          <w:sz w:val="32"/>
          <w:szCs w:val="32"/>
        </w:rPr>
      </w:pPr>
    </w:p>
    <w:p w:rsidR="00817C49" w:rsidRDefault="00817C49">
      <w:pPr>
        <w:rPr>
          <w:sz w:val="32"/>
          <w:szCs w:val="32"/>
        </w:rPr>
      </w:pPr>
      <w:r>
        <w:rPr>
          <w:sz w:val="32"/>
          <w:szCs w:val="32"/>
        </w:rPr>
        <w:t>Π.Ε.</w:t>
      </w:r>
    </w:p>
    <w:p w:rsidR="00817C49" w:rsidRDefault="00817C49">
      <w:pPr>
        <w:rPr>
          <w:sz w:val="32"/>
          <w:szCs w:val="32"/>
        </w:rPr>
      </w:pPr>
      <w:r>
        <w:rPr>
          <w:sz w:val="32"/>
          <w:szCs w:val="32"/>
        </w:rPr>
        <w:t>1) Η ζητούμενη ποσότητα ενός αγαθού μειώνεται όταν</w:t>
      </w:r>
    </w:p>
    <w:p w:rsidR="00817C49" w:rsidRDefault="00817C49">
      <w:pPr>
        <w:rPr>
          <w:sz w:val="32"/>
          <w:szCs w:val="32"/>
        </w:rPr>
      </w:pPr>
      <w:r>
        <w:rPr>
          <w:sz w:val="32"/>
          <w:szCs w:val="32"/>
        </w:rPr>
        <w:t xml:space="preserve">  Α. μειώνεται το εισόδημα του καταναλωτή</w:t>
      </w:r>
    </w:p>
    <w:p w:rsidR="00817C49" w:rsidRDefault="00817C49">
      <w:pPr>
        <w:rPr>
          <w:sz w:val="32"/>
          <w:szCs w:val="32"/>
        </w:rPr>
      </w:pPr>
      <w:r>
        <w:rPr>
          <w:sz w:val="32"/>
          <w:szCs w:val="32"/>
        </w:rPr>
        <w:t xml:space="preserve">  Β. αυξάνεται το εισόδημα του καταναλωτή</w:t>
      </w:r>
    </w:p>
    <w:p w:rsidR="00817C49" w:rsidRPr="00817C49" w:rsidRDefault="00062FF1">
      <w:pPr>
        <w:rPr>
          <w:sz w:val="32"/>
          <w:szCs w:val="32"/>
        </w:rPr>
      </w:pPr>
      <w:r>
        <w:rPr>
          <w:sz w:val="32"/>
          <w:szCs w:val="32"/>
        </w:rPr>
        <w:t xml:space="preserve">  Γ. αυξάνεται η τιμή </w:t>
      </w:r>
    </w:p>
    <w:p w:rsidR="00817C49" w:rsidRDefault="00817C49">
      <w:pPr>
        <w:rPr>
          <w:sz w:val="32"/>
          <w:szCs w:val="32"/>
        </w:rPr>
      </w:pPr>
      <w:r w:rsidRPr="00817C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Δ. αυξάνεται το εισόδημα του καταναλωτή</w:t>
      </w:r>
      <w:r w:rsidRPr="00817C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και μειώνεται η τιμή</w:t>
      </w:r>
    </w:p>
    <w:p w:rsidR="00275340" w:rsidRDefault="00275340">
      <w:pPr>
        <w:rPr>
          <w:sz w:val="32"/>
          <w:szCs w:val="32"/>
        </w:rPr>
      </w:pPr>
    </w:p>
    <w:p w:rsidR="00275340" w:rsidRDefault="00275340">
      <w:pPr>
        <w:rPr>
          <w:sz w:val="32"/>
          <w:szCs w:val="32"/>
        </w:rPr>
      </w:pPr>
    </w:p>
    <w:p w:rsidR="00275340" w:rsidRDefault="00275340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5924FB">
        <w:rPr>
          <w:sz w:val="32"/>
          <w:szCs w:val="32"/>
        </w:rPr>
        <w:t>Τα αγαθά Χ και Ψ είναι υποκατάστατα. Αν μειωθεί η τιμή του υποκατάστατου</w:t>
      </w:r>
      <w:r w:rsidR="00BC7A69" w:rsidRPr="00BC7A69">
        <w:rPr>
          <w:sz w:val="32"/>
          <w:szCs w:val="32"/>
        </w:rPr>
        <w:t xml:space="preserve"> </w:t>
      </w:r>
      <w:r w:rsidR="00BC7A69">
        <w:rPr>
          <w:sz w:val="32"/>
          <w:szCs w:val="32"/>
        </w:rPr>
        <w:t>Ψ</w:t>
      </w:r>
      <w:r w:rsidR="005924FB">
        <w:rPr>
          <w:sz w:val="32"/>
          <w:szCs w:val="32"/>
        </w:rPr>
        <w:t>, ποια από τις προτάσεις είναι σωστή</w:t>
      </w:r>
    </w:p>
    <w:p w:rsidR="005924FB" w:rsidRDefault="005924FB">
      <w:pPr>
        <w:rPr>
          <w:sz w:val="32"/>
          <w:szCs w:val="32"/>
        </w:rPr>
      </w:pPr>
      <w:r>
        <w:rPr>
          <w:sz w:val="32"/>
          <w:szCs w:val="32"/>
        </w:rPr>
        <w:t xml:space="preserve"> Α. μείωση ζήτησης του Χ</w:t>
      </w:r>
    </w:p>
    <w:p w:rsidR="005924FB" w:rsidRDefault="005924FB" w:rsidP="005924FB">
      <w:pPr>
        <w:rPr>
          <w:sz w:val="32"/>
          <w:szCs w:val="32"/>
        </w:rPr>
      </w:pPr>
      <w:r>
        <w:rPr>
          <w:sz w:val="32"/>
          <w:szCs w:val="32"/>
        </w:rPr>
        <w:t xml:space="preserve"> Β. αύξηση ζήτησης του Χ</w:t>
      </w:r>
    </w:p>
    <w:p w:rsidR="005924FB" w:rsidRDefault="005924FB" w:rsidP="005924FB">
      <w:pPr>
        <w:rPr>
          <w:sz w:val="32"/>
          <w:szCs w:val="32"/>
        </w:rPr>
      </w:pPr>
      <w:r>
        <w:rPr>
          <w:sz w:val="32"/>
          <w:szCs w:val="32"/>
        </w:rPr>
        <w:t xml:space="preserve"> Γ.  μείωση ζήτησης του Ψ</w:t>
      </w:r>
    </w:p>
    <w:p w:rsidR="005924FB" w:rsidRDefault="005924FB" w:rsidP="005924FB">
      <w:pPr>
        <w:rPr>
          <w:sz w:val="32"/>
          <w:szCs w:val="32"/>
        </w:rPr>
      </w:pPr>
      <w:r>
        <w:rPr>
          <w:sz w:val="32"/>
          <w:szCs w:val="32"/>
        </w:rPr>
        <w:t>Δ.  αύξηση ζήτησης του Ψ</w:t>
      </w:r>
    </w:p>
    <w:p w:rsidR="00A14D66" w:rsidRDefault="00A14D66" w:rsidP="005924FB">
      <w:pPr>
        <w:rPr>
          <w:sz w:val="32"/>
          <w:szCs w:val="32"/>
        </w:rPr>
      </w:pPr>
    </w:p>
    <w:p w:rsidR="00A14D66" w:rsidRDefault="00A14D66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  <w:r w:rsidRPr="00A14D66">
        <w:rPr>
          <w:sz w:val="32"/>
          <w:szCs w:val="32"/>
        </w:rPr>
        <w:t xml:space="preserve">3) </w:t>
      </w:r>
      <w:r w:rsidRPr="00A14D66">
        <w:rPr>
          <w:rFonts w:cs="Helvetica"/>
          <w:color w:val="202124"/>
          <w:spacing w:val="2"/>
          <w:sz w:val="32"/>
          <w:szCs w:val="32"/>
          <w:shd w:val="clear" w:color="auto" w:fill="FFFFFF"/>
        </w:rPr>
        <w:t xml:space="preserve">Αν η τιμή ενός αγαθού αυξήθηκε από 50 σε 60 και ως αποτέλεσμα είχαμε μείωση </w:t>
      </w:r>
      <w:proofErr w:type="spellStart"/>
      <w:r w:rsidRPr="00A14D66"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ζητ</w:t>
      </w:r>
      <w:proofErr w:type="spellEnd"/>
      <w:r w:rsidRPr="00A14D66"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. ποσότητας από 1000 σε 750, η ζήτηση είναι</w:t>
      </w:r>
    </w:p>
    <w:p w:rsidR="00A14D66" w:rsidRDefault="00A14D66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Α. ελαστική</w:t>
      </w:r>
    </w:p>
    <w:p w:rsidR="00A14D66" w:rsidRDefault="00A14D66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Β. ανελαστική</w:t>
      </w:r>
    </w:p>
    <w:p w:rsidR="00A14D66" w:rsidRDefault="00A14D66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Γ. πλήρως ανελαστική</w:t>
      </w:r>
    </w:p>
    <w:p w:rsidR="00A14D66" w:rsidRDefault="00A14D66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 xml:space="preserve">Δ. </w:t>
      </w:r>
      <w:proofErr w:type="spellStart"/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μον.ελαστ</w:t>
      </w:r>
      <w:proofErr w:type="spellEnd"/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.</w:t>
      </w:r>
    </w:p>
    <w:p w:rsidR="00661D8B" w:rsidRDefault="00661D8B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</w:p>
    <w:p w:rsidR="00322514" w:rsidRDefault="00322514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</w:p>
    <w:p w:rsidR="00661D8B" w:rsidRDefault="00661D8B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  <w:r w:rsidRPr="00661D8B">
        <w:rPr>
          <w:rFonts w:cs="Helvetica"/>
          <w:color w:val="202124"/>
          <w:spacing w:val="2"/>
          <w:sz w:val="32"/>
          <w:szCs w:val="32"/>
          <w:shd w:val="clear" w:color="auto" w:fill="FFFFFF"/>
        </w:rPr>
        <w:lastRenderedPageBreak/>
        <w:t xml:space="preserve">4) </w:t>
      </w: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Η ισοσκελής συνάρτηση ζήτησης έχει τον τύπο</w:t>
      </w:r>
    </w:p>
    <w:p w:rsidR="00661D8B" w:rsidRDefault="00661D8B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</w:pPr>
      <w:r w:rsidRPr="00062FF1">
        <w:rPr>
          <w:rFonts w:cs="Helvetica"/>
          <w:color w:val="202124"/>
          <w:spacing w:val="2"/>
          <w:sz w:val="32"/>
          <w:szCs w:val="32"/>
          <w:shd w:val="clear" w:color="auto" w:fill="FFFFFF"/>
        </w:rPr>
        <w:t xml:space="preserve"> </w:t>
      </w: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Α</w:t>
      </w:r>
      <w:r w:rsidRPr="00661D8B"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 xml:space="preserve">. </w:t>
      </w:r>
      <w:proofErr w:type="spellStart"/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Qd</w:t>
      </w:r>
      <w:proofErr w:type="spellEnd"/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=A/P</w:t>
      </w:r>
    </w:p>
    <w:p w:rsidR="00661D8B" w:rsidRDefault="00661D8B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</w:pPr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 xml:space="preserve">B. </w:t>
      </w:r>
      <w:proofErr w:type="spellStart"/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Qd</w:t>
      </w:r>
      <w:proofErr w:type="spellEnd"/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=P/A</w:t>
      </w:r>
    </w:p>
    <w:p w:rsidR="00661D8B" w:rsidRDefault="00661D8B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</w:pP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Γ</w:t>
      </w:r>
      <w:r w:rsidRPr="00661D8B"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 xml:space="preserve">. </w:t>
      </w:r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P=</w:t>
      </w:r>
      <w:proofErr w:type="spellStart"/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Qd</w:t>
      </w:r>
      <w:proofErr w:type="spellEnd"/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/A</w:t>
      </w:r>
    </w:p>
    <w:p w:rsidR="00661D8B" w:rsidRPr="00172057" w:rsidRDefault="00661D8B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 xml:space="preserve">Δ </w:t>
      </w:r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A</w:t>
      </w:r>
      <w:r w:rsidRPr="00172057"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=</w:t>
      </w:r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P</w:t>
      </w:r>
      <w:r w:rsidRPr="00172057">
        <w:rPr>
          <w:rFonts w:cs="Helvetica"/>
          <w:color w:val="202124"/>
          <w:spacing w:val="2"/>
          <w:sz w:val="32"/>
          <w:szCs w:val="32"/>
          <w:shd w:val="clear" w:color="auto" w:fill="FFFFFF"/>
        </w:rPr>
        <w:t>/</w:t>
      </w:r>
      <w:proofErr w:type="spellStart"/>
      <w:r>
        <w:rPr>
          <w:rFonts w:cs="Helvetica"/>
          <w:color w:val="202124"/>
          <w:spacing w:val="2"/>
          <w:sz w:val="32"/>
          <w:szCs w:val="32"/>
          <w:shd w:val="clear" w:color="auto" w:fill="FFFFFF"/>
          <w:lang w:val="en-US"/>
        </w:rPr>
        <w:t>Qd</w:t>
      </w:r>
      <w:proofErr w:type="spellEnd"/>
    </w:p>
    <w:p w:rsidR="00062FF1" w:rsidRPr="00172057" w:rsidRDefault="00062FF1" w:rsidP="005924FB">
      <w:pPr>
        <w:rPr>
          <w:rFonts w:cs="Helvetica"/>
          <w:color w:val="202124"/>
          <w:spacing w:val="2"/>
          <w:sz w:val="32"/>
          <w:szCs w:val="32"/>
          <w:shd w:val="clear" w:color="auto" w:fill="FFFFFF"/>
        </w:rPr>
      </w:pPr>
    </w:p>
    <w:p w:rsidR="00062FF1" w:rsidRDefault="00062FF1" w:rsidP="00062FF1">
      <w:pPr>
        <w:rPr>
          <w:sz w:val="32"/>
          <w:szCs w:val="32"/>
        </w:rPr>
      </w:pPr>
      <w:r>
        <w:rPr>
          <w:rFonts w:cs="Helvetica"/>
          <w:color w:val="202124"/>
          <w:spacing w:val="2"/>
          <w:sz w:val="32"/>
          <w:szCs w:val="32"/>
          <w:shd w:val="clear" w:color="auto" w:fill="FFFFFF"/>
        </w:rPr>
        <w:t xml:space="preserve"> 5) </w:t>
      </w:r>
      <w:r>
        <w:rPr>
          <w:sz w:val="32"/>
          <w:szCs w:val="32"/>
        </w:rPr>
        <w:t>Τα αγαθά Χ και Ψ είναι συμπληρωματικά. Αν</w:t>
      </w:r>
      <w:r w:rsidR="00A82F65">
        <w:rPr>
          <w:sz w:val="32"/>
          <w:szCs w:val="32"/>
        </w:rPr>
        <w:t xml:space="preserve"> αυξηθεί</w:t>
      </w:r>
      <w:r>
        <w:rPr>
          <w:sz w:val="32"/>
          <w:szCs w:val="32"/>
        </w:rPr>
        <w:t xml:space="preserve"> η τιμή του Χ, ποια από τις προτάσεις είναι σωστή</w:t>
      </w:r>
    </w:p>
    <w:p w:rsidR="00062FF1" w:rsidRDefault="00C6583A" w:rsidP="00062F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62FF1">
        <w:rPr>
          <w:sz w:val="32"/>
          <w:szCs w:val="32"/>
        </w:rPr>
        <w:t>Α. μείωση ζήτησης του Χ</w:t>
      </w:r>
    </w:p>
    <w:p w:rsidR="00062FF1" w:rsidRDefault="00062FF1" w:rsidP="00062FF1">
      <w:pPr>
        <w:rPr>
          <w:sz w:val="32"/>
          <w:szCs w:val="32"/>
        </w:rPr>
      </w:pPr>
      <w:r>
        <w:rPr>
          <w:sz w:val="32"/>
          <w:szCs w:val="32"/>
        </w:rPr>
        <w:t xml:space="preserve"> Β.</w:t>
      </w:r>
      <w:r w:rsidR="00C6583A">
        <w:rPr>
          <w:sz w:val="32"/>
          <w:szCs w:val="32"/>
        </w:rPr>
        <w:t xml:space="preserve"> αύξηση ζήτησης του Ψ</w:t>
      </w:r>
      <w:r>
        <w:rPr>
          <w:sz w:val="32"/>
          <w:szCs w:val="32"/>
        </w:rPr>
        <w:t xml:space="preserve"> </w:t>
      </w:r>
    </w:p>
    <w:p w:rsidR="00062FF1" w:rsidRDefault="00062FF1" w:rsidP="00062FF1">
      <w:pPr>
        <w:rPr>
          <w:sz w:val="32"/>
          <w:szCs w:val="32"/>
        </w:rPr>
      </w:pPr>
      <w:r>
        <w:rPr>
          <w:sz w:val="32"/>
          <w:szCs w:val="32"/>
        </w:rPr>
        <w:t xml:space="preserve"> Γ.  μείωση ζήτησης του Ψ</w:t>
      </w:r>
    </w:p>
    <w:p w:rsidR="00062FF1" w:rsidRDefault="00C6583A" w:rsidP="00062FF1">
      <w:pPr>
        <w:rPr>
          <w:sz w:val="32"/>
          <w:szCs w:val="32"/>
        </w:rPr>
      </w:pPr>
      <w:r>
        <w:rPr>
          <w:sz w:val="32"/>
          <w:szCs w:val="32"/>
        </w:rPr>
        <w:t>Δ.  αύξηση τιμής  του Ψ</w:t>
      </w:r>
    </w:p>
    <w:p w:rsidR="007A51A4" w:rsidRDefault="007A51A4" w:rsidP="00062FF1">
      <w:pPr>
        <w:rPr>
          <w:sz w:val="32"/>
          <w:szCs w:val="32"/>
        </w:rPr>
      </w:pPr>
    </w:p>
    <w:p w:rsidR="007A51A4" w:rsidRDefault="007A51A4" w:rsidP="00062FF1">
      <w:pPr>
        <w:rPr>
          <w:sz w:val="32"/>
          <w:szCs w:val="32"/>
        </w:rPr>
      </w:pPr>
      <w:r>
        <w:rPr>
          <w:sz w:val="32"/>
          <w:szCs w:val="32"/>
        </w:rPr>
        <w:t>6) Τα αγαθά Χ και Ψ είναι υποκατάστατα</w:t>
      </w:r>
      <w:r w:rsidRPr="007A51A4">
        <w:rPr>
          <w:sz w:val="32"/>
          <w:szCs w:val="32"/>
        </w:rPr>
        <w:t xml:space="preserve"> </w:t>
      </w:r>
      <w:r>
        <w:rPr>
          <w:sz w:val="32"/>
          <w:szCs w:val="32"/>
        </w:rPr>
        <w:t>, ενώ τα αγαθά Χ και Ζ είναι συμπληρωματικά. Μια αύξηση της τιμής του Χ θα επιφέρει</w:t>
      </w:r>
    </w:p>
    <w:p w:rsidR="007A51A4" w:rsidRDefault="007A51A4" w:rsidP="007A51A4">
      <w:pPr>
        <w:rPr>
          <w:sz w:val="32"/>
          <w:szCs w:val="32"/>
        </w:rPr>
      </w:pPr>
      <w:r>
        <w:rPr>
          <w:sz w:val="32"/>
          <w:szCs w:val="32"/>
        </w:rPr>
        <w:t>Α. μείωση ζήτησης του Ψ μόνο</w:t>
      </w:r>
    </w:p>
    <w:p w:rsidR="007A51A4" w:rsidRDefault="007A51A4" w:rsidP="007A51A4">
      <w:pPr>
        <w:rPr>
          <w:sz w:val="32"/>
          <w:szCs w:val="32"/>
        </w:rPr>
      </w:pPr>
      <w:r>
        <w:rPr>
          <w:sz w:val="32"/>
          <w:szCs w:val="32"/>
        </w:rPr>
        <w:t xml:space="preserve"> Β. αύξηση ζήτησης του Ζ μόνο </w:t>
      </w:r>
    </w:p>
    <w:p w:rsidR="007A51A4" w:rsidRDefault="007A51A4" w:rsidP="007A51A4">
      <w:pPr>
        <w:rPr>
          <w:sz w:val="32"/>
          <w:szCs w:val="32"/>
        </w:rPr>
      </w:pPr>
      <w:r>
        <w:rPr>
          <w:sz w:val="32"/>
          <w:szCs w:val="32"/>
        </w:rPr>
        <w:t xml:space="preserve"> Γ.  αύξηση της ζήτησης του Ψ και μείωση ζήτησης του Ζ</w:t>
      </w:r>
    </w:p>
    <w:p w:rsidR="007A51A4" w:rsidRDefault="007A51A4" w:rsidP="007A51A4">
      <w:pPr>
        <w:rPr>
          <w:sz w:val="32"/>
          <w:szCs w:val="32"/>
        </w:rPr>
      </w:pPr>
      <w:r>
        <w:rPr>
          <w:sz w:val="32"/>
          <w:szCs w:val="32"/>
        </w:rPr>
        <w:t>Δ.  αύξηση της ζήτησης του Ψ και αύξηση ζήτησης του Ζ</w:t>
      </w:r>
    </w:p>
    <w:p w:rsidR="00062FF1" w:rsidRPr="00062FF1" w:rsidRDefault="00062FF1" w:rsidP="005924FB">
      <w:pPr>
        <w:rPr>
          <w:sz w:val="32"/>
          <w:szCs w:val="32"/>
        </w:rPr>
      </w:pPr>
    </w:p>
    <w:p w:rsidR="005924FB" w:rsidRPr="00062FF1" w:rsidRDefault="005924FB">
      <w:pPr>
        <w:rPr>
          <w:sz w:val="32"/>
          <w:szCs w:val="32"/>
        </w:rPr>
      </w:pPr>
    </w:p>
    <w:sectPr w:rsidR="005924FB" w:rsidRPr="00062FF1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CD"/>
    <w:rsid w:val="00062FF1"/>
    <w:rsid w:val="001576F8"/>
    <w:rsid w:val="00172057"/>
    <w:rsid w:val="0026045C"/>
    <w:rsid w:val="00275340"/>
    <w:rsid w:val="003144CD"/>
    <w:rsid w:val="00322514"/>
    <w:rsid w:val="00456100"/>
    <w:rsid w:val="005924FB"/>
    <w:rsid w:val="00654277"/>
    <w:rsid w:val="00661D8B"/>
    <w:rsid w:val="00675116"/>
    <w:rsid w:val="007A51A4"/>
    <w:rsid w:val="00817C49"/>
    <w:rsid w:val="008D0994"/>
    <w:rsid w:val="00A14D66"/>
    <w:rsid w:val="00A82F65"/>
    <w:rsid w:val="00BC7A69"/>
    <w:rsid w:val="00BF057F"/>
    <w:rsid w:val="00C6583A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7AF6F-EE2B-4EDA-BDC2-2D21D58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2021-03-11T11:15:00Z</dcterms:created>
  <dcterms:modified xsi:type="dcterms:W3CDTF">2021-03-19T08:48:00Z</dcterms:modified>
</cp:coreProperties>
</file>