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9932" w14:textId="516FCE9A" w:rsidR="00C26AE3" w:rsidRPr="008B7291" w:rsidRDefault="00A7633E" w:rsidP="00AA35B9">
      <w:pPr>
        <w:spacing w:line="288" w:lineRule="auto"/>
        <w:jc w:val="both"/>
        <w:rPr>
          <w:rFonts w:ascii="Arial" w:hAnsi="Arial" w:cs="Arial"/>
          <w:sz w:val="24"/>
          <w:szCs w:val="24"/>
        </w:rPr>
      </w:pPr>
      <w:r w:rsidRPr="008B7291">
        <w:rPr>
          <w:rFonts w:ascii="Arial" w:hAnsi="Arial" w:cs="Arial"/>
          <w:sz w:val="24"/>
          <w:szCs w:val="24"/>
        </w:rPr>
        <w:t>Ανθρώπινα Δικαιώματα</w:t>
      </w:r>
    </w:p>
    <w:p w14:paraId="4955BC4B" w14:textId="5CD32C0D" w:rsidR="00A7633E" w:rsidRPr="008B7291" w:rsidRDefault="00A7633E" w:rsidP="00AA35B9">
      <w:pPr>
        <w:spacing w:line="288" w:lineRule="auto"/>
        <w:jc w:val="both"/>
        <w:rPr>
          <w:rFonts w:ascii="Arial" w:hAnsi="Arial" w:cs="Arial"/>
          <w:sz w:val="24"/>
          <w:szCs w:val="24"/>
        </w:rPr>
      </w:pPr>
      <w:r w:rsidRPr="008B7291">
        <w:rPr>
          <w:rFonts w:ascii="Arial" w:hAnsi="Arial" w:cs="Arial"/>
          <w:b/>
          <w:bCs/>
          <w:sz w:val="24"/>
          <w:szCs w:val="24"/>
        </w:rPr>
        <w:t xml:space="preserve">ΟΗΕ. </w:t>
      </w:r>
      <w:r w:rsidRPr="008B7291">
        <w:rPr>
          <w:rFonts w:ascii="Arial" w:hAnsi="Arial" w:cs="Arial"/>
          <w:sz w:val="24"/>
          <w:szCs w:val="24"/>
        </w:rPr>
        <w:t xml:space="preserve">Οικουμενική </w:t>
      </w:r>
      <w:r w:rsidR="00AC201F" w:rsidRPr="008B7291">
        <w:rPr>
          <w:rFonts w:ascii="Arial" w:hAnsi="Arial" w:cs="Arial"/>
          <w:sz w:val="24"/>
          <w:szCs w:val="24"/>
        </w:rPr>
        <w:t>διακήρυξη των δικαιωμάτων του ατόμου 1948. Διεθνές σύμφωνο για τα ατομικά και πολιτικά δικαιώματα 1966. Συνθήκες του ΟΗΕ. Φυλετικές διακρίσεις 1965. Απαγόρευση βασανιστηρίων 1984. Τιμωρία της γενοκτονίας 1968. Δικαιώματα του παιδιού 1989. Διεθνές Δικαστήριο της Χάγης. Διαφορές μεταξύ κρατών. Διεθνές ανθρωπιστικό Δίκαιο (Δ. επιτροπή του Ερυθρού Σταυρού). Προστασία άμαχου πληθυσμού, αιχμαλώτων. Απαγόρευση βιολογικών όπλων.</w:t>
      </w:r>
    </w:p>
    <w:p w14:paraId="2C4DC9E9" w14:textId="3F47CBA8" w:rsidR="00AC201F" w:rsidRPr="008B7291" w:rsidRDefault="00AC201F" w:rsidP="00AA35B9">
      <w:pPr>
        <w:spacing w:line="288" w:lineRule="auto"/>
        <w:jc w:val="both"/>
        <w:rPr>
          <w:rFonts w:ascii="Arial" w:hAnsi="Arial" w:cs="Arial"/>
          <w:sz w:val="24"/>
          <w:szCs w:val="24"/>
        </w:rPr>
      </w:pPr>
    </w:p>
    <w:p w14:paraId="405CC7F8" w14:textId="290A123A" w:rsidR="00AC201F" w:rsidRPr="008B7291" w:rsidRDefault="00AC201F" w:rsidP="00AA35B9">
      <w:pPr>
        <w:spacing w:line="288" w:lineRule="auto"/>
        <w:jc w:val="both"/>
        <w:rPr>
          <w:rFonts w:ascii="Arial" w:hAnsi="Arial" w:cs="Arial"/>
          <w:b/>
          <w:bCs/>
          <w:sz w:val="24"/>
          <w:szCs w:val="24"/>
        </w:rPr>
      </w:pPr>
      <w:r w:rsidRPr="008B7291">
        <w:rPr>
          <w:rFonts w:ascii="Arial" w:hAnsi="Arial" w:cs="Arial"/>
          <w:b/>
          <w:bCs/>
          <w:sz w:val="24"/>
          <w:szCs w:val="24"/>
        </w:rPr>
        <w:t>Συμβούλιο της Ευρώπης</w:t>
      </w:r>
    </w:p>
    <w:p w14:paraId="0269FA8A" w14:textId="556B412D" w:rsidR="00AC201F" w:rsidRPr="008B7291" w:rsidRDefault="00AC201F" w:rsidP="00AA35B9">
      <w:pPr>
        <w:spacing w:line="288" w:lineRule="auto"/>
        <w:jc w:val="both"/>
        <w:rPr>
          <w:rFonts w:ascii="Arial" w:hAnsi="Arial" w:cs="Arial"/>
          <w:sz w:val="24"/>
          <w:szCs w:val="24"/>
        </w:rPr>
      </w:pPr>
      <w:r w:rsidRPr="008B7291">
        <w:rPr>
          <w:rFonts w:ascii="Arial" w:hAnsi="Arial" w:cs="Arial"/>
          <w:sz w:val="24"/>
          <w:szCs w:val="24"/>
        </w:rPr>
        <w:t>Ευρωπαϊκή σύμβαση των Ανθρωπίνων Δικαιωμάτων</w:t>
      </w:r>
    </w:p>
    <w:p w14:paraId="0EB0405B" w14:textId="2A3E2670" w:rsidR="00AC201F" w:rsidRPr="008B7291" w:rsidRDefault="00AC201F" w:rsidP="00AA35B9">
      <w:pPr>
        <w:spacing w:line="288" w:lineRule="auto"/>
        <w:jc w:val="both"/>
        <w:rPr>
          <w:rFonts w:ascii="Arial" w:hAnsi="Arial" w:cs="Arial"/>
          <w:sz w:val="24"/>
          <w:szCs w:val="24"/>
        </w:rPr>
      </w:pPr>
      <w:r w:rsidRPr="008B7291">
        <w:rPr>
          <w:rFonts w:ascii="Arial" w:hAnsi="Arial" w:cs="Arial"/>
          <w:sz w:val="24"/>
          <w:szCs w:val="24"/>
        </w:rPr>
        <w:t>Ευρωπαϊκό Δικαστήριο των Ανθρωπίνων Δικαιωμάτων.</w:t>
      </w:r>
    </w:p>
    <w:p w14:paraId="2D556B22" w14:textId="40FBC607" w:rsidR="00AC201F" w:rsidRPr="008B7291" w:rsidRDefault="00AC201F" w:rsidP="00AA35B9">
      <w:pPr>
        <w:spacing w:line="288" w:lineRule="auto"/>
        <w:jc w:val="both"/>
        <w:rPr>
          <w:rFonts w:ascii="Arial" w:hAnsi="Arial" w:cs="Arial"/>
          <w:sz w:val="24"/>
          <w:szCs w:val="24"/>
        </w:rPr>
      </w:pPr>
    </w:p>
    <w:p w14:paraId="15E8C9BF" w14:textId="04ADD9BE" w:rsidR="00AC201F" w:rsidRPr="008B7291" w:rsidRDefault="00AC201F" w:rsidP="00AA35B9">
      <w:pPr>
        <w:spacing w:line="288" w:lineRule="auto"/>
        <w:jc w:val="both"/>
        <w:rPr>
          <w:rFonts w:ascii="Arial" w:hAnsi="Arial" w:cs="Arial"/>
          <w:b/>
          <w:bCs/>
          <w:sz w:val="24"/>
          <w:szCs w:val="24"/>
        </w:rPr>
      </w:pPr>
      <w:r w:rsidRPr="008B7291">
        <w:rPr>
          <w:rFonts w:ascii="Arial" w:hAnsi="Arial" w:cs="Arial"/>
          <w:b/>
          <w:bCs/>
          <w:sz w:val="24"/>
          <w:szCs w:val="24"/>
        </w:rPr>
        <w:t>Ευρωπαϊκή Ένωση</w:t>
      </w:r>
    </w:p>
    <w:p w14:paraId="1C86F60A" w14:textId="2C36AB41" w:rsidR="00AC201F" w:rsidRPr="008B7291" w:rsidRDefault="00AC201F" w:rsidP="00AA35B9">
      <w:pPr>
        <w:spacing w:line="288" w:lineRule="auto"/>
        <w:jc w:val="both"/>
        <w:rPr>
          <w:rFonts w:ascii="Arial" w:hAnsi="Arial" w:cs="Arial"/>
          <w:sz w:val="24"/>
          <w:szCs w:val="24"/>
        </w:rPr>
      </w:pPr>
      <w:r w:rsidRPr="008B7291">
        <w:rPr>
          <w:rFonts w:ascii="Arial" w:hAnsi="Arial" w:cs="Arial"/>
          <w:sz w:val="24"/>
          <w:szCs w:val="24"/>
        </w:rPr>
        <w:t>Χάρτης των θεμελιωδών δικαιωμάτων της ΕΕ 2012.</w:t>
      </w:r>
    </w:p>
    <w:p w14:paraId="485494BC" w14:textId="558D213A" w:rsidR="00AC201F" w:rsidRPr="008B7291" w:rsidRDefault="00AC201F" w:rsidP="00AA35B9">
      <w:pPr>
        <w:spacing w:line="288" w:lineRule="auto"/>
        <w:jc w:val="both"/>
        <w:rPr>
          <w:rFonts w:ascii="Arial" w:hAnsi="Arial" w:cs="Arial"/>
          <w:sz w:val="24"/>
          <w:szCs w:val="24"/>
        </w:rPr>
      </w:pPr>
      <w:r w:rsidRPr="008B7291">
        <w:rPr>
          <w:rFonts w:ascii="Arial" w:hAnsi="Arial" w:cs="Arial"/>
          <w:sz w:val="24"/>
          <w:szCs w:val="24"/>
        </w:rPr>
        <w:t>Ευρωπαϊκό Δικαστήριο.</w:t>
      </w:r>
    </w:p>
    <w:p w14:paraId="7C4BA57E" w14:textId="4C5F466F" w:rsidR="00AC201F" w:rsidRPr="008B7291" w:rsidRDefault="00AC201F" w:rsidP="00AA35B9">
      <w:pPr>
        <w:spacing w:line="288" w:lineRule="auto"/>
        <w:jc w:val="both"/>
        <w:rPr>
          <w:rFonts w:ascii="Arial" w:hAnsi="Arial" w:cs="Arial"/>
          <w:sz w:val="24"/>
          <w:szCs w:val="24"/>
        </w:rPr>
      </w:pPr>
      <w:r w:rsidRPr="008B7291">
        <w:rPr>
          <w:rFonts w:ascii="Arial" w:hAnsi="Arial" w:cs="Arial"/>
          <w:sz w:val="24"/>
          <w:szCs w:val="24"/>
        </w:rPr>
        <w:t>Ευρωπαίος διαμεσολαβητής.</w:t>
      </w:r>
    </w:p>
    <w:p w14:paraId="7E1DFE2A" w14:textId="46919E88" w:rsidR="00AC201F" w:rsidRPr="008B7291" w:rsidRDefault="00AC201F" w:rsidP="00AA35B9">
      <w:pPr>
        <w:spacing w:line="288" w:lineRule="auto"/>
        <w:jc w:val="both"/>
        <w:rPr>
          <w:rFonts w:ascii="Arial" w:hAnsi="Arial" w:cs="Arial"/>
          <w:sz w:val="24"/>
          <w:szCs w:val="24"/>
        </w:rPr>
      </w:pPr>
      <w:r w:rsidRPr="008B7291">
        <w:rPr>
          <w:rFonts w:ascii="Arial" w:hAnsi="Arial" w:cs="Arial"/>
          <w:sz w:val="24"/>
          <w:szCs w:val="24"/>
        </w:rPr>
        <w:t>Ευρωπαϊκό παρατηρητήριο των φαινομένων ρατσισμού και ξενοφοβίας.</w:t>
      </w:r>
    </w:p>
    <w:p w14:paraId="5B7BA43E" w14:textId="4E2E0977" w:rsidR="00AC201F" w:rsidRPr="008B7291" w:rsidRDefault="00AC201F" w:rsidP="00AA35B9">
      <w:pPr>
        <w:spacing w:line="288" w:lineRule="auto"/>
        <w:jc w:val="both"/>
        <w:rPr>
          <w:rFonts w:ascii="Arial" w:hAnsi="Arial" w:cs="Arial"/>
          <w:sz w:val="24"/>
          <w:szCs w:val="24"/>
        </w:rPr>
      </w:pPr>
      <w:r w:rsidRPr="008B7291">
        <w:rPr>
          <w:rFonts w:ascii="Arial" w:hAnsi="Arial" w:cs="Arial"/>
          <w:sz w:val="24"/>
          <w:szCs w:val="24"/>
        </w:rPr>
        <w:t>Ευρωπαϊκό δίκτυο πληροφόρησης για τον ρατσισμό και την ξενοφοβία 1997.</w:t>
      </w:r>
    </w:p>
    <w:p w14:paraId="572DF57E" w14:textId="192FC5C2" w:rsidR="00AC201F" w:rsidRPr="008B7291" w:rsidRDefault="00AC201F" w:rsidP="00AA35B9">
      <w:pPr>
        <w:spacing w:line="288" w:lineRule="auto"/>
        <w:jc w:val="both"/>
        <w:rPr>
          <w:rFonts w:ascii="Arial" w:hAnsi="Arial" w:cs="Arial"/>
          <w:sz w:val="24"/>
          <w:szCs w:val="24"/>
        </w:rPr>
      </w:pPr>
    </w:p>
    <w:p w14:paraId="58C254EE" w14:textId="0859607B" w:rsidR="00AC201F" w:rsidRPr="008B7291" w:rsidRDefault="00AC201F" w:rsidP="00AA35B9">
      <w:pPr>
        <w:spacing w:line="288" w:lineRule="auto"/>
        <w:jc w:val="both"/>
        <w:rPr>
          <w:rFonts w:ascii="Arial" w:hAnsi="Arial" w:cs="Arial"/>
          <w:b/>
          <w:bCs/>
          <w:sz w:val="24"/>
          <w:szCs w:val="24"/>
        </w:rPr>
      </w:pPr>
      <w:r w:rsidRPr="008B7291">
        <w:rPr>
          <w:rFonts w:ascii="Arial" w:hAnsi="Arial" w:cs="Arial"/>
          <w:b/>
          <w:bCs/>
          <w:sz w:val="24"/>
          <w:szCs w:val="24"/>
        </w:rPr>
        <w:t>Σύνταγμα της Ελλάδας</w:t>
      </w:r>
    </w:p>
    <w:p w14:paraId="67D6F605" w14:textId="49B61FD6" w:rsidR="00AC201F" w:rsidRPr="008B7291" w:rsidRDefault="00AC201F" w:rsidP="00AA35B9">
      <w:pPr>
        <w:spacing w:line="288" w:lineRule="auto"/>
        <w:jc w:val="both"/>
        <w:rPr>
          <w:rFonts w:ascii="Arial" w:hAnsi="Arial" w:cs="Arial"/>
          <w:sz w:val="24"/>
          <w:szCs w:val="24"/>
        </w:rPr>
      </w:pPr>
      <w:r w:rsidRPr="008B7291">
        <w:rPr>
          <w:rFonts w:ascii="Arial" w:hAnsi="Arial" w:cs="Arial"/>
          <w:sz w:val="24"/>
          <w:szCs w:val="24"/>
        </w:rPr>
        <w:t>Δικαιώματα (ατομικά – κοινωνικά – πολιτικά)</w:t>
      </w:r>
    </w:p>
    <w:p w14:paraId="6AF03553" w14:textId="1A5AE71D" w:rsidR="00AC201F" w:rsidRPr="008B7291" w:rsidRDefault="00AC201F" w:rsidP="00AA35B9">
      <w:pPr>
        <w:spacing w:line="288" w:lineRule="auto"/>
        <w:jc w:val="both"/>
        <w:rPr>
          <w:rFonts w:ascii="Arial" w:hAnsi="Arial" w:cs="Arial"/>
          <w:sz w:val="24"/>
          <w:szCs w:val="24"/>
        </w:rPr>
      </w:pPr>
      <w:r w:rsidRPr="008B7291">
        <w:rPr>
          <w:rFonts w:ascii="Arial" w:hAnsi="Arial" w:cs="Arial"/>
          <w:sz w:val="24"/>
          <w:szCs w:val="24"/>
        </w:rPr>
        <w:t>Υποχρεώσεις (ατομικές – κοινωνικές – πολιτικές)</w:t>
      </w:r>
    </w:p>
    <w:p w14:paraId="2C61003B" w14:textId="20528FDB" w:rsidR="00AC201F" w:rsidRPr="008B7291" w:rsidRDefault="00AC201F" w:rsidP="00AA35B9">
      <w:pPr>
        <w:spacing w:line="288" w:lineRule="auto"/>
        <w:jc w:val="both"/>
        <w:rPr>
          <w:rFonts w:ascii="Arial" w:hAnsi="Arial" w:cs="Arial"/>
          <w:sz w:val="24"/>
          <w:szCs w:val="24"/>
        </w:rPr>
      </w:pPr>
    </w:p>
    <w:p w14:paraId="1A6595C9" w14:textId="1041E68B" w:rsidR="00AC201F" w:rsidRPr="008B7291" w:rsidRDefault="00AC201F" w:rsidP="00AA35B9">
      <w:pPr>
        <w:spacing w:line="288" w:lineRule="auto"/>
        <w:jc w:val="both"/>
        <w:rPr>
          <w:rFonts w:ascii="Arial" w:hAnsi="Arial" w:cs="Arial"/>
          <w:b/>
          <w:bCs/>
          <w:sz w:val="24"/>
          <w:szCs w:val="24"/>
        </w:rPr>
      </w:pPr>
      <w:r w:rsidRPr="008B7291">
        <w:rPr>
          <w:rFonts w:ascii="Arial" w:hAnsi="Arial" w:cs="Arial"/>
          <w:b/>
          <w:bCs/>
          <w:sz w:val="24"/>
          <w:szCs w:val="24"/>
        </w:rPr>
        <w:t>Οργανώσεις προστασίας των Δικαιωμάτων</w:t>
      </w:r>
    </w:p>
    <w:p w14:paraId="4B3624CF" w14:textId="54223A19" w:rsidR="00AC201F" w:rsidRPr="008B7291" w:rsidRDefault="00AC201F" w:rsidP="00AA35B9">
      <w:pPr>
        <w:pStyle w:val="a3"/>
        <w:numPr>
          <w:ilvl w:val="0"/>
          <w:numId w:val="2"/>
        </w:numPr>
        <w:spacing w:line="288" w:lineRule="auto"/>
        <w:jc w:val="both"/>
        <w:rPr>
          <w:rFonts w:ascii="Arial" w:hAnsi="Arial" w:cs="Arial"/>
          <w:sz w:val="24"/>
          <w:szCs w:val="24"/>
        </w:rPr>
      </w:pPr>
      <w:r w:rsidRPr="008B7291">
        <w:rPr>
          <w:rFonts w:ascii="Arial" w:hAnsi="Arial" w:cs="Arial"/>
          <w:sz w:val="24"/>
          <w:szCs w:val="24"/>
        </w:rPr>
        <w:t>Ελληνικό παρατηρητήριο των Συμφωνιών του Ελσίνκι.</w:t>
      </w:r>
    </w:p>
    <w:p w14:paraId="401BA41A" w14:textId="11E6071A" w:rsidR="00AC201F" w:rsidRPr="008B7291" w:rsidRDefault="00AC201F" w:rsidP="00AA35B9">
      <w:pPr>
        <w:pStyle w:val="a3"/>
        <w:numPr>
          <w:ilvl w:val="0"/>
          <w:numId w:val="2"/>
        </w:numPr>
        <w:spacing w:line="288" w:lineRule="auto"/>
        <w:jc w:val="both"/>
        <w:rPr>
          <w:rFonts w:ascii="Arial" w:hAnsi="Arial" w:cs="Arial"/>
          <w:sz w:val="24"/>
          <w:szCs w:val="24"/>
        </w:rPr>
      </w:pPr>
      <w:r w:rsidRPr="008B7291">
        <w:rPr>
          <w:rFonts w:ascii="Arial" w:hAnsi="Arial" w:cs="Arial"/>
          <w:sz w:val="24"/>
          <w:szCs w:val="24"/>
        </w:rPr>
        <w:t xml:space="preserve">Ίδρυμα </w:t>
      </w:r>
      <w:proofErr w:type="spellStart"/>
      <w:r w:rsidRPr="008B7291">
        <w:rPr>
          <w:rFonts w:ascii="Arial" w:hAnsi="Arial" w:cs="Arial"/>
          <w:sz w:val="24"/>
          <w:szCs w:val="24"/>
        </w:rPr>
        <w:t>Μαραγκοπούλου</w:t>
      </w:r>
      <w:proofErr w:type="spellEnd"/>
    </w:p>
    <w:p w14:paraId="40AB2400" w14:textId="0AF7AEDB" w:rsidR="00AC201F" w:rsidRPr="008B7291" w:rsidRDefault="00AC201F" w:rsidP="00AA35B9">
      <w:pPr>
        <w:pStyle w:val="a3"/>
        <w:numPr>
          <w:ilvl w:val="0"/>
          <w:numId w:val="2"/>
        </w:numPr>
        <w:spacing w:line="288" w:lineRule="auto"/>
        <w:jc w:val="both"/>
        <w:rPr>
          <w:rFonts w:ascii="Arial" w:hAnsi="Arial" w:cs="Arial"/>
          <w:sz w:val="24"/>
          <w:szCs w:val="24"/>
        </w:rPr>
      </w:pPr>
      <w:r w:rsidRPr="008B7291">
        <w:rPr>
          <w:rFonts w:ascii="Arial" w:hAnsi="Arial" w:cs="Arial"/>
          <w:sz w:val="24"/>
          <w:szCs w:val="24"/>
        </w:rPr>
        <w:t>Εθνική επιτροπή για τα δικαιώματα του ανθρώπου</w:t>
      </w:r>
    </w:p>
    <w:p w14:paraId="5AFBC586" w14:textId="05E21A66" w:rsidR="00AC201F" w:rsidRPr="008B7291" w:rsidRDefault="00AC201F" w:rsidP="00AA35B9">
      <w:pPr>
        <w:pStyle w:val="a3"/>
        <w:numPr>
          <w:ilvl w:val="0"/>
          <w:numId w:val="2"/>
        </w:numPr>
        <w:spacing w:line="288" w:lineRule="auto"/>
        <w:jc w:val="both"/>
        <w:rPr>
          <w:rFonts w:ascii="Arial" w:hAnsi="Arial" w:cs="Arial"/>
          <w:sz w:val="24"/>
          <w:szCs w:val="24"/>
        </w:rPr>
      </w:pPr>
      <w:r w:rsidRPr="008B7291">
        <w:rPr>
          <w:rFonts w:ascii="Arial" w:hAnsi="Arial" w:cs="Arial"/>
          <w:sz w:val="24"/>
          <w:szCs w:val="24"/>
        </w:rPr>
        <w:t>Συνήγορος του Πολίτη.</w:t>
      </w:r>
    </w:p>
    <w:p w14:paraId="4E1B72BA" w14:textId="243073F2" w:rsidR="00AC201F" w:rsidRPr="008B7291" w:rsidRDefault="00AC201F" w:rsidP="00AA35B9">
      <w:pPr>
        <w:spacing w:line="288" w:lineRule="auto"/>
        <w:jc w:val="both"/>
        <w:rPr>
          <w:rFonts w:ascii="Arial" w:hAnsi="Arial" w:cs="Arial"/>
          <w:sz w:val="24"/>
          <w:szCs w:val="24"/>
        </w:rPr>
      </w:pPr>
    </w:p>
    <w:p w14:paraId="71DCCECC" w14:textId="3EF657AE" w:rsidR="007367B0" w:rsidRPr="008B7291" w:rsidRDefault="007367B0" w:rsidP="00AA35B9">
      <w:pPr>
        <w:jc w:val="both"/>
        <w:rPr>
          <w:rFonts w:ascii="Arial" w:hAnsi="Arial" w:cs="Arial"/>
          <w:sz w:val="24"/>
          <w:szCs w:val="24"/>
        </w:rPr>
      </w:pPr>
    </w:p>
    <w:p w14:paraId="3C56424D" w14:textId="3AB95B1B" w:rsidR="007367B0" w:rsidRPr="008B7291" w:rsidRDefault="007367B0" w:rsidP="00AA35B9">
      <w:pPr>
        <w:spacing w:line="360" w:lineRule="auto"/>
        <w:jc w:val="both"/>
        <w:rPr>
          <w:rFonts w:ascii="Arial" w:hAnsi="Arial" w:cs="Arial"/>
          <w:b/>
          <w:bCs/>
          <w:sz w:val="24"/>
          <w:szCs w:val="24"/>
        </w:rPr>
      </w:pPr>
      <w:r w:rsidRPr="008B7291">
        <w:rPr>
          <w:rFonts w:ascii="Arial" w:hAnsi="Arial" w:cs="Arial"/>
          <w:b/>
          <w:bCs/>
          <w:sz w:val="24"/>
          <w:szCs w:val="24"/>
        </w:rPr>
        <w:lastRenderedPageBreak/>
        <w:t>Ανθρώπινα Δικαιώματα</w:t>
      </w:r>
    </w:p>
    <w:p w14:paraId="73E8E296" w14:textId="084BDE8A" w:rsidR="007367B0" w:rsidRPr="008B7291" w:rsidRDefault="007367B0" w:rsidP="00AA35B9">
      <w:pPr>
        <w:pStyle w:val="a3"/>
        <w:numPr>
          <w:ilvl w:val="0"/>
          <w:numId w:val="3"/>
        </w:numPr>
        <w:spacing w:line="360" w:lineRule="auto"/>
        <w:jc w:val="both"/>
        <w:rPr>
          <w:rFonts w:ascii="Arial" w:hAnsi="Arial" w:cs="Arial"/>
          <w:b/>
          <w:bCs/>
          <w:sz w:val="24"/>
          <w:szCs w:val="24"/>
        </w:rPr>
      </w:pPr>
      <w:r w:rsidRPr="008B7291">
        <w:rPr>
          <w:rFonts w:ascii="Arial" w:hAnsi="Arial" w:cs="Arial"/>
          <w:b/>
          <w:bCs/>
          <w:sz w:val="24"/>
          <w:szCs w:val="24"/>
        </w:rPr>
        <w:t>Στόχος</w:t>
      </w:r>
      <w:r w:rsidRPr="008B7291">
        <w:rPr>
          <w:rFonts w:ascii="Arial" w:hAnsi="Arial" w:cs="Arial"/>
          <w:sz w:val="24"/>
          <w:szCs w:val="24"/>
        </w:rPr>
        <w:t xml:space="preserve"> της συνταγματικής κατοχύρωσης των ατομικών δικαιωμάτων είναι η υπεράσπιση της ατομικής ελευθερίας απέναντι στην κρατική εξουσία και η ταυτόχρονη ανάπτυξη της προσωπικότητας του ατόμου.</w:t>
      </w:r>
    </w:p>
    <w:p w14:paraId="61A50908" w14:textId="3513309D" w:rsidR="007367B0" w:rsidRPr="008B7291" w:rsidRDefault="007367B0" w:rsidP="00AA35B9">
      <w:pPr>
        <w:pStyle w:val="a3"/>
        <w:numPr>
          <w:ilvl w:val="0"/>
          <w:numId w:val="3"/>
        </w:numPr>
        <w:spacing w:line="360" w:lineRule="auto"/>
        <w:jc w:val="both"/>
        <w:rPr>
          <w:rFonts w:ascii="Arial" w:hAnsi="Arial" w:cs="Arial"/>
          <w:b/>
          <w:bCs/>
          <w:sz w:val="24"/>
          <w:szCs w:val="24"/>
        </w:rPr>
      </w:pPr>
      <w:r w:rsidRPr="008B7291">
        <w:rPr>
          <w:rFonts w:ascii="Arial" w:hAnsi="Arial" w:cs="Arial"/>
          <w:sz w:val="24"/>
          <w:szCs w:val="24"/>
        </w:rPr>
        <w:t xml:space="preserve">Τα όρια της εξουσίας καθορίζονται από την έννομη τάξη κάθε χώρας και από  το συσχετισμό δυνάμεων που </w:t>
      </w:r>
      <w:r w:rsidRPr="008B7291">
        <w:rPr>
          <w:rFonts w:ascii="Arial" w:hAnsi="Arial" w:cs="Arial"/>
          <w:sz w:val="24"/>
          <w:szCs w:val="24"/>
          <w:u w:val="single"/>
        </w:rPr>
        <w:t>οριοθετούν</w:t>
      </w:r>
      <w:r w:rsidRPr="008B7291">
        <w:rPr>
          <w:rFonts w:ascii="Arial" w:hAnsi="Arial" w:cs="Arial"/>
          <w:sz w:val="24"/>
          <w:szCs w:val="24"/>
        </w:rPr>
        <w:t xml:space="preserve"> ένα συγκεκριμένο χώρο ύπαρξης και δράσης των πολιτών.</w:t>
      </w:r>
    </w:p>
    <w:p w14:paraId="3C3CD5D2" w14:textId="554F9F2D" w:rsidR="007367B0" w:rsidRPr="008B7291" w:rsidRDefault="007367B0" w:rsidP="00AA35B9">
      <w:pPr>
        <w:pStyle w:val="a3"/>
        <w:numPr>
          <w:ilvl w:val="0"/>
          <w:numId w:val="3"/>
        </w:numPr>
        <w:spacing w:line="360" w:lineRule="auto"/>
        <w:jc w:val="both"/>
        <w:rPr>
          <w:rFonts w:ascii="Arial" w:hAnsi="Arial" w:cs="Arial"/>
          <w:b/>
          <w:bCs/>
          <w:sz w:val="24"/>
          <w:szCs w:val="24"/>
        </w:rPr>
      </w:pPr>
      <w:r w:rsidRPr="008B7291">
        <w:rPr>
          <w:rFonts w:ascii="Arial" w:hAnsi="Arial" w:cs="Arial"/>
          <w:sz w:val="24"/>
          <w:szCs w:val="24"/>
        </w:rPr>
        <w:t>Υπάρχει μια συνταγματικά κατοχυρωμένη σφαίρα ιδιωτικής αυτονομίας.</w:t>
      </w:r>
    </w:p>
    <w:p w14:paraId="6A9A539E" w14:textId="1D7AACAD" w:rsidR="007367B0" w:rsidRPr="008B7291" w:rsidRDefault="007367B0" w:rsidP="00AA35B9">
      <w:pPr>
        <w:spacing w:line="360" w:lineRule="auto"/>
        <w:jc w:val="both"/>
        <w:rPr>
          <w:rFonts w:ascii="Arial" w:hAnsi="Arial" w:cs="Arial"/>
          <w:b/>
          <w:bCs/>
          <w:sz w:val="24"/>
          <w:szCs w:val="24"/>
        </w:rPr>
      </w:pPr>
      <w:r w:rsidRPr="008B7291">
        <w:rPr>
          <w:rFonts w:ascii="Arial" w:hAnsi="Arial" w:cs="Arial"/>
          <w:b/>
          <w:bCs/>
          <w:sz w:val="24"/>
          <w:szCs w:val="24"/>
        </w:rPr>
        <w:t>Ατομικά Δικαιώματα</w:t>
      </w:r>
    </w:p>
    <w:p w14:paraId="063F271E" w14:textId="6947C182" w:rsidR="007367B0" w:rsidRPr="008B7291" w:rsidRDefault="007367B0" w:rsidP="00AA35B9">
      <w:pPr>
        <w:spacing w:line="360" w:lineRule="auto"/>
        <w:jc w:val="both"/>
        <w:rPr>
          <w:rFonts w:ascii="Arial" w:hAnsi="Arial" w:cs="Arial"/>
          <w:sz w:val="24"/>
          <w:szCs w:val="24"/>
        </w:rPr>
      </w:pPr>
      <w:r w:rsidRPr="008B7291">
        <w:rPr>
          <w:rFonts w:ascii="Arial" w:hAnsi="Arial" w:cs="Arial"/>
          <w:b/>
          <w:bCs/>
          <w:sz w:val="24"/>
          <w:szCs w:val="24"/>
        </w:rPr>
        <w:t xml:space="preserve">Α4. </w:t>
      </w:r>
      <w:r w:rsidRPr="008B7291">
        <w:rPr>
          <w:rFonts w:ascii="Arial" w:hAnsi="Arial" w:cs="Arial"/>
          <w:sz w:val="24"/>
          <w:szCs w:val="24"/>
        </w:rPr>
        <w:t>Οι Έλληνες πολίτες είναι ίσοι ενώπιον του νόμου. Έχουν ίσα δικαιώματα και υποχρεώσεις, ισότητα ψήφου, ισότητα ανάληψης δημόσιου αξιώματος, ισότητα διορισμού των ΑΜΕΑ, ισότητα στη φορολογία, ισότητα φύλου, καταγωγής, θρησκείας, αμοιβής εργασίας για ίσης αξίας εργασία, ισότητα στην στράτευση και στην πολιτική έκφραση των πολιτών. Ισότητα διορισμού σε δημόσια θέση (ΑΣΕΠ). Η ισότητα είναι αναλογική με βάση τα χαρακτηριστικά των ατόμων (ευάλωτες ομάδες).</w:t>
      </w:r>
    </w:p>
    <w:p w14:paraId="00D78973" w14:textId="7C6EBD9E" w:rsidR="007367B0" w:rsidRPr="008B7291" w:rsidRDefault="007367B0" w:rsidP="00AA35B9">
      <w:pPr>
        <w:spacing w:line="360" w:lineRule="auto"/>
        <w:jc w:val="both"/>
        <w:rPr>
          <w:rFonts w:ascii="Arial" w:hAnsi="Arial" w:cs="Arial"/>
          <w:sz w:val="24"/>
          <w:szCs w:val="24"/>
        </w:rPr>
      </w:pPr>
      <w:r w:rsidRPr="008B7291">
        <w:rPr>
          <w:rFonts w:ascii="Arial" w:hAnsi="Arial" w:cs="Arial"/>
          <w:b/>
          <w:bCs/>
          <w:sz w:val="24"/>
          <w:szCs w:val="24"/>
        </w:rPr>
        <w:t xml:space="preserve">Α5. </w:t>
      </w:r>
      <w:r w:rsidRPr="008B7291">
        <w:rPr>
          <w:rFonts w:ascii="Arial" w:hAnsi="Arial" w:cs="Arial"/>
          <w:sz w:val="24"/>
          <w:szCs w:val="24"/>
        </w:rPr>
        <w:t xml:space="preserve"> Προσωπική ελευθερία. Ελεύθερη ανάπτυξη της προσωπικότητας και τη συμμετοχής στην κοινωνική ζωή. Επαγγελματική οικονομική ελευθερία.</w:t>
      </w:r>
    </w:p>
    <w:p w14:paraId="3F6D5DF2" w14:textId="204E8725" w:rsidR="007367B0" w:rsidRPr="008B7291" w:rsidRDefault="007367B0" w:rsidP="00AA35B9">
      <w:pPr>
        <w:spacing w:line="360" w:lineRule="auto"/>
        <w:jc w:val="both"/>
        <w:rPr>
          <w:rFonts w:ascii="Arial" w:hAnsi="Arial" w:cs="Arial"/>
          <w:sz w:val="24"/>
          <w:szCs w:val="24"/>
        </w:rPr>
      </w:pPr>
      <w:r w:rsidRPr="008B7291">
        <w:rPr>
          <w:rFonts w:ascii="Arial" w:hAnsi="Arial" w:cs="Arial"/>
          <w:b/>
          <w:bCs/>
          <w:sz w:val="24"/>
          <w:szCs w:val="24"/>
        </w:rPr>
        <w:t>5Α.</w:t>
      </w:r>
      <w:r w:rsidRPr="008B7291">
        <w:rPr>
          <w:rFonts w:ascii="Arial" w:hAnsi="Arial" w:cs="Arial"/>
          <w:sz w:val="24"/>
          <w:szCs w:val="24"/>
        </w:rPr>
        <w:t xml:space="preserve"> Δικαίωμα στην πληροφόρηση, στην έκφραση και στη δημιουργία. Δικαίωμα στα όρια της Ελληνικής Επικράτειας να απολαμβάνουν όλοι οι πολίτες προστασία ζωής, τιμής, ελευθερίας ανεξαρτήτως γλώσσας, φυλής, εθνικότητας, θρησκεύματος, πολιτικών πεποιθήσεων (πολ. Άσυλο). </w:t>
      </w:r>
    </w:p>
    <w:p w14:paraId="7FA36663" w14:textId="4B34CBC3" w:rsidR="007367B0" w:rsidRPr="008B7291" w:rsidRDefault="007367B0" w:rsidP="00AA35B9">
      <w:pPr>
        <w:spacing w:line="360" w:lineRule="auto"/>
        <w:jc w:val="both"/>
        <w:rPr>
          <w:rFonts w:ascii="Arial" w:hAnsi="Arial" w:cs="Arial"/>
          <w:sz w:val="24"/>
          <w:szCs w:val="24"/>
        </w:rPr>
      </w:pPr>
      <w:r w:rsidRPr="008B7291">
        <w:rPr>
          <w:rFonts w:ascii="Arial" w:hAnsi="Arial" w:cs="Arial"/>
          <w:sz w:val="24"/>
          <w:szCs w:val="24"/>
        </w:rPr>
        <w:t xml:space="preserve">Η προσωπική ελευθερία και ασφάλεια απαραβίαστη περιορίζεται όταν και όπως ορίζει ο νόμος. Καμία μεταβολή στη γενετική ταυτότητα του ατόμου. Καμία παρέμβαση </w:t>
      </w:r>
      <w:proofErr w:type="spellStart"/>
      <w:r w:rsidRPr="008B7291">
        <w:rPr>
          <w:rFonts w:ascii="Arial" w:hAnsi="Arial" w:cs="Arial"/>
          <w:sz w:val="24"/>
          <w:szCs w:val="24"/>
        </w:rPr>
        <w:t>βιοϊατρικού</w:t>
      </w:r>
      <w:proofErr w:type="spellEnd"/>
      <w:r w:rsidRPr="008B7291">
        <w:rPr>
          <w:rFonts w:ascii="Arial" w:hAnsi="Arial" w:cs="Arial"/>
          <w:sz w:val="24"/>
          <w:szCs w:val="24"/>
        </w:rPr>
        <w:t xml:space="preserve"> χαρακτήρα χωρίς τη συναίνεσή μας. </w:t>
      </w:r>
      <w:r w:rsidR="008B7291" w:rsidRPr="008B7291">
        <w:rPr>
          <w:rFonts w:ascii="Arial" w:hAnsi="Arial" w:cs="Arial"/>
          <w:sz w:val="24"/>
          <w:szCs w:val="24"/>
        </w:rPr>
        <w:t>Ατομικό δικαίωμα στην υγεία όλων όσων ζουν στην Ελλάδα. Απαγορεύονται διοικητικά μέτρα που περιορίζουν την ελεύθερη κίνηση των πολιτών εκτός από ποινικά αδικήματα και για λόγους δημόσιας υγείας.</w:t>
      </w:r>
    </w:p>
    <w:p w14:paraId="4379DD11" w14:textId="3522BE3A" w:rsidR="008B7291" w:rsidRPr="008B7291" w:rsidRDefault="008B7291" w:rsidP="00AA35B9">
      <w:pPr>
        <w:spacing w:line="360" w:lineRule="auto"/>
        <w:jc w:val="both"/>
        <w:rPr>
          <w:rFonts w:ascii="Arial" w:hAnsi="Arial" w:cs="Arial"/>
          <w:sz w:val="24"/>
          <w:szCs w:val="24"/>
        </w:rPr>
      </w:pPr>
    </w:p>
    <w:p w14:paraId="10E883E0" w14:textId="4EA414C3" w:rsidR="008B7291" w:rsidRDefault="008B7291" w:rsidP="00AA35B9">
      <w:pPr>
        <w:spacing w:line="360" w:lineRule="auto"/>
        <w:jc w:val="both"/>
        <w:rPr>
          <w:rFonts w:ascii="Arial" w:hAnsi="Arial" w:cs="Arial"/>
          <w:sz w:val="24"/>
          <w:szCs w:val="24"/>
        </w:rPr>
      </w:pPr>
      <w:r>
        <w:rPr>
          <w:rFonts w:ascii="Arial" w:hAnsi="Arial" w:cs="Arial"/>
          <w:b/>
          <w:bCs/>
          <w:sz w:val="24"/>
          <w:szCs w:val="24"/>
        </w:rPr>
        <w:lastRenderedPageBreak/>
        <w:t xml:space="preserve">Α6. </w:t>
      </w:r>
      <w:r>
        <w:rPr>
          <w:rFonts w:ascii="Arial" w:hAnsi="Arial" w:cs="Arial"/>
          <w:sz w:val="24"/>
          <w:szCs w:val="24"/>
        </w:rPr>
        <w:t xml:space="preserve">Νόμιμες διαδικασίες για καταδίωξη, σύλληψη, προσαγωγή, κράτηση. Καμία σύλληψη χωρίς ένταλμα από εισαγγελέα. Προφυλάκιση έως 1 χρόνο για κακούργημα και 6 μήνες για </w:t>
      </w:r>
      <w:proofErr w:type="spellStart"/>
      <w:r>
        <w:rPr>
          <w:rFonts w:ascii="Arial" w:hAnsi="Arial" w:cs="Arial"/>
          <w:sz w:val="24"/>
          <w:szCs w:val="24"/>
        </w:rPr>
        <w:t>πλημέλλημα</w:t>
      </w:r>
      <w:proofErr w:type="spellEnd"/>
      <w:r>
        <w:rPr>
          <w:rFonts w:ascii="Arial" w:hAnsi="Arial" w:cs="Arial"/>
          <w:sz w:val="24"/>
          <w:szCs w:val="24"/>
        </w:rPr>
        <w:t xml:space="preserve">. Η προσαγωγή σε 24 ώρες στον ανακριτή. Σε 6 ημέρες η απόλυση από το δικαστικό συμβούλιο ή ένταλμα φυλάκισης. Δικαίωμα σεβασμού και προστασίας της ζωής του ανθρώπου. </w:t>
      </w:r>
    </w:p>
    <w:p w14:paraId="07BD4E84" w14:textId="35ECA6B9" w:rsidR="008B7291" w:rsidRDefault="008B7291" w:rsidP="00AA35B9">
      <w:pPr>
        <w:spacing w:line="360" w:lineRule="auto"/>
        <w:jc w:val="both"/>
        <w:rPr>
          <w:rFonts w:ascii="Arial" w:hAnsi="Arial" w:cs="Arial"/>
          <w:sz w:val="24"/>
          <w:szCs w:val="24"/>
        </w:rPr>
      </w:pPr>
      <w:r>
        <w:rPr>
          <w:rFonts w:ascii="Arial" w:hAnsi="Arial" w:cs="Arial"/>
          <w:b/>
          <w:bCs/>
          <w:sz w:val="24"/>
          <w:szCs w:val="24"/>
        </w:rPr>
        <w:t xml:space="preserve">Α7. </w:t>
      </w:r>
      <w:r>
        <w:rPr>
          <w:rFonts w:ascii="Arial" w:hAnsi="Arial" w:cs="Arial"/>
          <w:sz w:val="24"/>
          <w:szCs w:val="24"/>
        </w:rPr>
        <w:t xml:space="preserve">Απαγόρευση βασανισμού, σωματικής και </w:t>
      </w:r>
      <w:proofErr w:type="spellStart"/>
      <w:r>
        <w:rPr>
          <w:rFonts w:ascii="Arial" w:hAnsi="Arial" w:cs="Arial"/>
          <w:sz w:val="24"/>
          <w:szCs w:val="24"/>
        </w:rPr>
        <w:t>ψυχολογικ΄ςη</w:t>
      </w:r>
      <w:proofErr w:type="spellEnd"/>
      <w:r>
        <w:rPr>
          <w:rFonts w:ascii="Arial" w:hAnsi="Arial" w:cs="Arial"/>
          <w:sz w:val="24"/>
          <w:szCs w:val="24"/>
        </w:rPr>
        <w:t xml:space="preserve"> βίας. Νόμιμη ποινή από νόμιμο δικαστή και τακτικά δικαστήρια. Αποζημίωση του ατόμου για άδικη απόφαση από το κράτος. Έγκλημα δεν υπάρχει χωρίς προηγούμενο νόμο που να το καθορίζει. Η ποινή είναι ανάλογη με το νόμο που ίσχυε κατά την τέλεση της πράξης (θανατική ποινή επιβάλλεται σε περίπτωση πολέμου).</w:t>
      </w:r>
    </w:p>
    <w:p w14:paraId="52C4D655" w14:textId="78861F5C" w:rsidR="008B7291" w:rsidRDefault="008B7291" w:rsidP="00AA35B9">
      <w:pPr>
        <w:spacing w:line="360" w:lineRule="auto"/>
        <w:jc w:val="both"/>
        <w:rPr>
          <w:rFonts w:ascii="Arial" w:hAnsi="Arial" w:cs="Arial"/>
          <w:sz w:val="24"/>
          <w:szCs w:val="24"/>
        </w:rPr>
      </w:pPr>
      <w:r>
        <w:rPr>
          <w:rFonts w:ascii="Arial" w:hAnsi="Arial" w:cs="Arial"/>
          <w:b/>
          <w:bCs/>
          <w:sz w:val="24"/>
          <w:szCs w:val="24"/>
        </w:rPr>
        <w:t xml:space="preserve">Α8. </w:t>
      </w:r>
      <w:r>
        <w:rPr>
          <w:rFonts w:ascii="Arial" w:hAnsi="Arial" w:cs="Arial"/>
          <w:sz w:val="24"/>
          <w:szCs w:val="24"/>
        </w:rPr>
        <w:t>Κανένας δεν στερείται τον δικαστή που του έχει ορίσει ο νόμος. Δικαστικές επιτροπές και έκτακτα δικαστήρια δεν επιτρέπεται να συσταθούν.</w:t>
      </w:r>
    </w:p>
    <w:p w14:paraId="4C6DFB2A" w14:textId="738301CD" w:rsidR="008B7291" w:rsidRDefault="008B7291" w:rsidP="00AA35B9">
      <w:pPr>
        <w:spacing w:line="360" w:lineRule="auto"/>
        <w:jc w:val="both"/>
        <w:rPr>
          <w:rFonts w:ascii="Arial" w:hAnsi="Arial" w:cs="Arial"/>
          <w:sz w:val="24"/>
          <w:szCs w:val="24"/>
        </w:rPr>
      </w:pPr>
      <w:r>
        <w:rPr>
          <w:rFonts w:ascii="Arial" w:hAnsi="Arial" w:cs="Arial"/>
          <w:b/>
          <w:bCs/>
          <w:sz w:val="24"/>
          <w:szCs w:val="24"/>
        </w:rPr>
        <w:t xml:space="preserve">Α9. </w:t>
      </w:r>
      <w:r>
        <w:rPr>
          <w:rFonts w:ascii="Arial" w:hAnsi="Arial" w:cs="Arial"/>
          <w:sz w:val="24"/>
          <w:szCs w:val="24"/>
        </w:rPr>
        <w:t>Άσυλο της κατοικίας. Παραβίαση της ιδιωτικής ζωής μόνο με παρουσία εισαγγελέα. Όχι κατάχρηση εξουσίας από την αστυνομία. Προστασία των προσωπικών δεδομένων ιδίως με ηλεκτρονικά μέσα. Ίδρυση ανεξάρτητης αρχής προστασίας προσωπικών δεδομένων (ΑΑΠΑ).</w:t>
      </w:r>
    </w:p>
    <w:p w14:paraId="06655FD8" w14:textId="57F04D53" w:rsidR="008B7291" w:rsidRDefault="008B7291" w:rsidP="00AA35B9">
      <w:pPr>
        <w:spacing w:line="360" w:lineRule="auto"/>
        <w:jc w:val="both"/>
        <w:rPr>
          <w:rFonts w:ascii="Arial" w:hAnsi="Arial" w:cs="Arial"/>
          <w:sz w:val="24"/>
          <w:szCs w:val="24"/>
          <w:u w:val="single"/>
        </w:rPr>
      </w:pPr>
      <w:r>
        <w:rPr>
          <w:rFonts w:ascii="Arial" w:hAnsi="Arial" w:cs="Arial"/>
          <w:b/>
          <w:bCs/>
          <w:sz w:val="24"/>
          <w:szCs w:val="24"/>
        </w:rPr>
        <w:t>Α10.</w:t>
      </w:r>
      <w:r>
        <w:rPr>
          <w:rFonts w:ascii="Arial" w:hAnsi="Arial" w:cs="Arial"/>
          <w:sz w:val="24"/>
          <w:szCs w:val="24"/>
        </w:rPr>
        <w:t xml:space="preserve"> Έγγραφη αναφορά (ένσταση) στις δημόσιες υπηρεσίες και απάντηση σε εύλογο χρονικό διάστημα (60 ημέρες το ανώτερο από την διοίκηση). Αποζημίωση για ηθική βλάβη προς όφελος του πολίτη. </w:t>
      </w:r>
      <w:r>
        <w:rPr>
          <w:rFonts w:ascii="Arial" w:hAnsi="Arial" w:cs="Arial"/>
          <w:sz w:val="24"/>
          <w:szCs w:val="24"/>
          <w:u w:val="single"/>
        </w:rPr>
        <w:t>Συνήγορο του πολίτη – κώδικα διοικητικής διαδικασίας.</w:t>
      </w:r>
    </w:p>
    <w:p w14:paraId="38D342B1" w14:textId="7CADECA8" w:rsidR="008B7291" w:rsidRDefault="008B7291" w:rsidP="00AA35B9">
      <w:pPr>
        <w:spacing w:line="360" w:lineRule="auto"/>
        <w:jc w:val="both"/>
        <w:rPr>
          <w:rFonts w:ascii="Arial" w:hAnsi="Arial" w:cs="Arial"/>
          <w:sz w:val="24"/>
          <w:szCs w:val="24"/>
        </w:rPr>
      </w:pPr>
      <w:r>
        <w:rPr>
          <w:rFonts w:ascii="Arial" w:hAnsi="Arial" w:cs="Arial"/>
          <w:b/>
          <w:bCs/>
          <w:sz w:val="24"/>
          <w:szCs w:val="24"/>
        </w:rPr>
        <w:t xml:space="preserve">Α11. </w:t>
      </w:r>
      <w:r>
        <w:rPr>
          <w:rFonts w:ascii="Arial" w:hAnsi="Arial" w:cs="Arial"/>
          <w:sz w:val="24"/>
          <w:szCs w:val="24"/>
        </w:rPr>
        <w:t>Ελεύθερη ανάπτυξη συ</w:t>
      </w:r>
      <w:r w:rsidR="008E5B30">
        <w:rPr>
          <w:rFonts w:ascii="Arial" w:hAnsi="Arial" w:cs="Arial"/>
          <w:sz w:val="24"/>
          <w:szCs w:val="24"/>
        </w:rPr>
        <w:t xml:space="preserve">νδικαλιστικής συλλογικής δράσης. ΓΣΕΕ – ΑΔΕΔΥ. Περιορισμός της δράσης σε περίπτωση κινδύνου για την δημόσια υγεία και δημόσια ασφάλεια. </w:t>
      </w:r>
    </w:p>
    <w:p w14:paraId="375CD2FB" w14:textId="6636B0DA" w:rsidR="008E5B30" w:rsidRDefault="008E5B30" w:rsidP="00AA35B9">
      <w:pPr>
        <w:spacing w:line="360" w:lineRule="auto"/>
        <w:jc w:val="both"/>
        <w:rPr>
          <w:rFonts w:ascii="Arial" w:hAnsi="Arial" w:cs="Arial"/>
          <w:sz w:val="24"/>
          <w:szCs w:val="24"/>
        </w:rPr>
      </w:pPr>
      <w:r>
        <w:rPr>
          <w:rFonts w:ascii="Arial" w:hAnsi="Arial" w:cs="Arial"/>
          <w:b/>
          <w:bCs/>
          <w:sz w:val="24"/>
          <w:szCs w:val="24"/>
        </w:rPr>
        <w:t xml:space="preserve">Α12. </w:t>
      </w:r>
      <w:r>
        <w:rPr>
          <w:rFonts w:ascii="Arial" w:hAnsi="Arial" w:cs="Arial"/>
          <w:sz w:val="24"/>
          <w:szCs w:val="24"/>
        </w:rPr>
        <w:t>Δικαίωμα δημιουργίας ένωσης, σωματείου, σύλλογος, ίδρυμα, ΜΚΟ μη κερδοσκοπικού χαρακτήρα.</w:t>
      </w:r>
    </w:p>
    <w:p w14:paraId="5B2B88E4" w14:textId="2CD5156E" w:rsidR="008E5B30" w:rsidRDefault="008E5B30" w:rsidP="00AA35B9">
      <w:pPr>
        <w:spacing w:line="360" w:lineRule="auto"/>
        <w:jc w:val="both"/>
        <w:rPr>
          <w:rFonts w:ascii="Arial" w:hAnsi="Arial" w:cs="Arial"/>
          <w:sz w:val="24"/>
          <w:szCs w:val="24"/>
        </w:rPr>
      </w:pPr>
      <w:r>
        <w:rPr>
          <w:rFonts w:ascii="Arial" w:hAnsi="Arial" w:cs="Arial"/>
          <w:b/>
          <w:bCs/>
          <w:sz w:val="24"/>
          <w:szCs w:val="24"/>
        </w:rPr>
        <w:t xml:space="preserve">Α13. </w:t>
      </w:r>
      <w:r>
        <w:rPr>
          <w:rFonts w:ascii="Arial" w:hAnsi="Arial" w:cs="Arial"/>
          <w:sz w:val="24"/>
          <w:szCs w:val="24"/>
        </w:rPr>
        <w:t>Θρησκευτική ελευθερία απαραβίαστη ελεύθερη λατρεία. Απαγορεύεται ο προσηλυτισμός και η προβολή της δημόσιας τάξης ή των χρηστών ηθών. Κανένας θρησκευτικός όρκος δεν επιβάλλεται χωρίς νόμο.</w:t>
      </w:r>
    </w:p>
    <w:p w14:paraId="05A3DB4E" w14:textId="7B544003" w:rsidR="001D4484" w:rsidRDefault="001D4484" w:rsidP="00AA35B9">
      <w:pPr>
        <w:spacing w:line="360" w:lineRule="auto"/>
        <w:jc w:val="both"/>
        <w:rPr>
          <w:rFonts w:ascii="Arial" w:hAnsi="Arial" w:cs="Arial"/>
          <w:sz w:val="24"/>
          <w:szCs w:val="24"/>
        </w:rPr>
      </w:pPr>
      <w:r>
        <w:rPr>
          <w:rFonts w:ascii="Arial" w:hAnsi="Arial" w:cs="Arial"/>
          <w:b/>
          <w:bCs/>
          <w:sz w:val="24"/>
          <w:szCs w:val="24"/>
        </w:rPr>
        <w:t>Α14.</w:t>
      </w:r>
      <w:r>
        <w:rPr>
          <w:rFonts w:ascii="Arial" w:hAnsi="Arial" w:cs="Arial"/>
          <w:sz w:val="24"/>
          <w:szCs w:val="24"/>
        </w:rPr>
        <w:t xml:space="preserve"> Ελευθερία έκφρασης, γνώμης – ελευθερία τύπου. Διαμόρφωση της κοινής γνώμης. Έλεγχος της πολιτικής εξουσίας, απαγόρευση λογοκρισίας εκτός από </w:t>
      </w:r>
      <w:r>
        <w:rPr>
          <w:rFonts w:ascii="Arial" w:hAnsi="Arial" w:cs="Arial"/>
          <w:sz w:val="24"/>
          <w:szCs w:val="24"/>
        </w:rPr>
        <w:lastRenderedPageBreak/>
        <w:t>την προσβολή της θρησκείας, του Προέδρου της Δημοκρατίας, της Εθνικής Ασφάλειας και άσεμνων δημοσιευμάτων.</w:t>
      </w:r>
    </w:p>
    <w:p w14:paraId="6A28BC6E" w14:textId="5485F4BF" w:rsidR="001D4484" w:rsidRDefault="001D4484" w:rsidP="00AA35B9">
      <w:pPr>
        <w:spacing w:line="360" w:lineRule="auto"/>
        <w:jc w:val="both"/>
        <w:rPr>
          <w:rFonts w:ascii="Arial" w:hAnsi="Arial" w:cs="Arial"/>
          <w:bCs/>
          <w:sz w:val="24"/>
          <w:szCs w:val="24"/>
        </w:rPr>
      </w:pPr>
      <w:r>
        <w:rPr>
          <w:rFonts w:ascii="Arial" w:hAnsi="Arial" w:cs="Arial"/>
          <w:b/>
          <w:sz w:val="24"/>
          <w:szCs w:val="24"/>
        </w:rPr>
        <w:t xml:space="preserve">Α15. </w:t>
      </w:r>
      <w:r>
        <w:rPr>
          <w:rFonts w:ascii="Arial" w:hAnsi="Arial" w:cs="Arial"/>
          <w:bCs/>
          <w:sz w:val="24"/>
          <w:szCs w:val="24"/>
        </w:rPr>
        <w:t xml:space="preserve"> Έλεγχος στη ραδιοφωνία, στην τηλεόραση, αντικειμενική μετάδοση πληροφοριών και ειδήσεων (ΕΣΡ).</w:t>
      </w:r>
    </w:p>
    <w:p w14:paraId="320B2791" w14:textId="12F8E3D6" w:rsidR="001D4484" w:rsidRDefault="001D4484" w:rsidP="00AA35B9">
      <w:pPr>
        <w:spacing w:line="360" w:lineRule="auto"/>
        <w:jc w:val="both"/>
        <w:rPr>
          <w:rFonts w:ascii="Arial" w:hAnsi="Arial" w:cs="Arial"/>
          <w:bCs/>
          <w:sz w:val="24"/>
          <w:szCs w:val="24"/>
        </w:rPr>
      </w:pPr>
      <w:r>
        <w:rPr>
          <w:rFonts w:ascii="Arial" w:hAnsi="Arial" w:cs="Arial"/>
          <w:b/>
          <w:sz w:val="24"/>
          <w:szCs w:val="24"/>
        </w:rPr>
        <w:t xml:space="preserve">Α16. </w:t>
      </w:r>
      <w:r>
        <w:rPr>
          <w:rFonts w:ascii="Arial" w:hAnsi="Arial" w:cs="Arial"/>
          <w:bCs/>
          <w:sz w:val="24"/>
          <w:szCs w:val="24"/>
        </w:rPr>
        <w:t xml:space="preserve"> Ελευθερία στην τέχνη, επιστήμη στον αθλητισμό, έρευνα, διδασκαλία.</w:t>
      </w:r>
    </w:p>
    <w:p w14:paraId="714942BC" w14:textId="236327FB" w:rsidR="001D4484" w:rsidRDefault="001D4484" w:rsidP="00AA35B9">
      <w:pPr>
        <w:spacing w:line="360" w:lineRule="auto"/>
        <w:jc w:val="both"/>
        <w:rPr>
          <w:rFonts w:ascii="Arial" w:hAnsi="Arial" w:cs="Arial"/>
          <w:bCs/>
          <w:sz w:val="24"/>
          <w:szCs w:val="24"/>
        </w:rPr>
      </w:pPr>
      <w:r>
        <w:rPr>
          <w:rFonts w:ascii="Arial" w:hAnsi="Arial" w:cs="Arial"/>
          <w:bCs/>
          <w:sz w:val="24"/>
          <w:szCs w:val="24"/>
        </w:rPr>
        <w:t>Υποχρεωτική φοίτηση 9 έτη. Δωρεάν φοίτηση στην εκπαίδευση. Η ανώτατη εκπαίδευση είναι ΝΠΔΔ με αυτοδιοίκηση. Η επαγγελματική εκπαίδευση ορίζεται στα 3 έτη. Η σύσταση ανώτατων σχολών από ιδιώτες απαγορεύεται</w:t>
      </w:r>
      <w:r w:rsidR="002E5613">
        <w:rPr>
          <w:rFonts w:ascii="Arial" w:hAnsi="Arial" w:cs="Arial"/>
          <w:bCs/>
          <w:sz w:val="24"/>
          <w:szCs w:val="24"/>
        </w:rPr>
        <w:t>.</w:t>
      </w:r>
    </w:p>
    <w:p w14:paraId="2E018D58" w14:textId="7E13D6BC" w:rsidR="002E5613" w:rsidRDefault="002E5613" w:rsidP="00AA35B9">
      <w:pPr>
        <w:spacing w:line="360" w:lineRule="auto"/>
        <w:jc w:val="both"/>
        <w:rPr>
          <w:rFonts w:ascii="Arial" w:hAnsi="Arial" w:cs="Arial"/>
          <w:bCs/>
          <w:sz w:val="24"/>
          <w:szCs w:val="24"/>
        </w:rPr>
      </w:pPr>
      <w:r>
        <w:rPr>
          <w:rFonts w:ascii="Arial" w:hAnsi="Arial" w:cs="Arial"/>
          <w:b/>
          <w:sz w:val="24"/>
          <w:szCs w:val="24"/>
        </w:rPr>
        <w:t>Α17-18.</w:t>
      </w:r>
      <w:r>
        <w:rPr>
          <w:rFonts w:ascii="Arial" w:hAnsi="Arial" w:cs="Arial"/>
          <w:bCs/>
          <w:sz w:val="24"/>
          <w:szCs w:val="24"/>
        </w:rPr>
        <w:t xml:space="preserve"> Προστασία της ατομικής ιδιοκτησίας. Αναγκαστική απαλλοτρίωση μόνο από το δημόσιο και αποζημίωση στον ιδιοκτήτη. Προστασία των πνευματικών δικαιωμάτων του δημιουργού.</w:t>
      </w:r>
    </w:p>
    <w:p w14:paraId="5A21E9D3" w14:textId="13658778" w:rsidR="002E5613" w:rsidRDefault="002E5613" w:rsidP="00AA35B9">
      <w:pPr>
        <w:spacing w:line="360" w:lineRule="auto"/>
        <w:jc w:val="both"/>
        <w:rPr>
          <w:rFonts w:ascii="Arial" w:hAnsi="Arial" w:cs="Arial"/>
          <w:bCs/>
          <w:sz w:val="24"/>
          <w:szCs w:val="24"/>
        </w:rPr>
      </w:pPr>
      <w:r>
        <w:rPr>
          <w:rFonts w:ascii="Arial" w:hAnsi="Arial" w:cs="Arial"/>
          <w:b/>
          <w:sz w:val="24"/>
          <w:szCs w:val="24"/>
        </w:rPr>
        <w:t>Α19.</w:t>
      </w:r>
      <w:r>
        <w:rPr>
          <w:rFonts w:ascii="Arial" w:hAnsi="Arial" w:cs="Arial"/>
          <w:bCs/>
          <w:sz w:val="24"/>
          <w:szCs w:val="24"/>
        </w:rPr>
        <w:t xml:space="preserve"> Απόρρητο της επικοινωνίας, επιστολών, τηλεφώνου, διαδικτύου.</w:t>
      </w:r>
    </w:p>
    <w:p w14:paraId="390AC430" w14:textId="20C43EA3" w:rsidR="002E5613" w:rsidRDefault="002E5613" w:rsidP="00AA35B9">
      <w:pPr>
        <w:spacing w:line="360" w:lineRule="auto"/>
        <w:jc w:val="both"/>
        <w:rPr>
          <w:rFonts w:ascii="Arial" w:hAnsi="Arial" w:cs="Arial"/>
          <w:bCs/>
          <w:sz w:val="24"/>
          <w:szCs w:val="24"/>
        </w:rPr>
      </w:pPr>
      <w:r>
        <w:rPr>
          <w:rFonts w:ascii="Arial" w:hAnsi="Arial" w:cs="Arial"/>
          <w:b/>
          <w:sz w:val="24"/>
          <w:szCs w:val="24"/>
        </w:rPr>
        <w:t xml:space="preserve">Α20. </w:t>
      </w:r>
      <w:r>
        <w:rPr>
          <w:rFonts w:ascii="Arial" w:hAnsi="Arial" w:cs="Arial"/>
          <w:bCs/>
          <w:sz w:val="24"/>
          <w:szCs w:val="24"/>
        </w:rPr>
        <w:t xml:space="preserve"> Έννομη προστασία του κατηγορούμενου από τα δικαστήρια. Διορισμός συνηγόρου, δικαίωμα προηγούμενης ακρόασης από τη διοίκηση για κάθε μέτρο που λαμβάνει σε βάρος των δικαιωμάτων μου.</w:t>
      </w:r>
    </w:p>
    <w:p w14:paraId="23A3BC1F" w14:textId="77777777" w:rsidR="002E5613" w:rsidRPr="002E5613" w:rsidRDefault="002E5613" w:rsidP="00AA35B9">
      <w:pPr>
        <w:spacing w:line="360" w:lineRule="auto"/>
        <w:jc w:val="both"/>
        <w:rPr>
          <w:rFonts w:ascii="Arial" w:hAnsi="Arial" w:cs="Arial"/>
          <w:bCs/>
          <w:sz w:val="24"/>
          <w:szCs w:val="24"/>
        </w:rPr>
      </w:pPr>
    </w:p>
    <w:p w14:paraId="0A2897B3" w14:textId="52505165" w:rsidR="008E5B30" w:rsidRDefault="008E5B30" w:rsidP="00AA35B9">
      <w:pPr>
        <w:spacing w:line="360" w:lineRule="auto"/>
        <w:jc w:val="both"/>
        <w:rPr>
          <w:rFonts w:ascii="Arial" w:hAnsi="Arial" w:cs="Arial"/>
          <w:sz w:val="24"/>
          <w:szCs w:val="24"/>
        </w:rPr>
      </w:pPr>
    </w:p>
    <w:p w14:paraId="6E4F5F56" w14:textId="77777777" w:rsidR="008E5B30" w:rsidRPr="008E5B30" w:rsidRDefault="008E5B30" w:rsidP="00AA35B9">
      <w:pPr>
        <w:spacing w:line="360" w:lineRule="auto"/>
        <w:jc w:val="both"/>
        <w:rPr>
          <w:rFonts w:ascii="Arial" w:hAnsi="Arial" w:cs="Arial"/>
          <w:sz w:val="24"/>
          <w:szCs w:val="24"/>
        </w:rPr>
      </w:pPr>
    </w:p>
    <w:p w14:paraId="68CDF9B7" w14:textId="3A2CD0E5" w:rsidR="008B7291" w:rsidRDefault="008B7291" w:rsidP="00AA35B9">
      <w:pPr>
        <w:spacing w:line="360" w:lineRule="auto"/>
        <w:jc w:val="both"/>
        <w:rPr>
          <w:rFonts w:ascii="Arial" w:hAnsi="Arial" w:cs="Arial"/>
          <w:sz w:val="24"/>
          <w:szCs w:val="24"/>
        </w:rPr>
      </w:pPr>
    </w:p>
    <w:p w14:paraId="6456AF91" w14:textId="6C9A275D" w:rsidR="00485590" w:rsidRDefault="00485590" w:rsidP="00AA35B9">
      <w:pPr>
        <w:spacing w:line="360" w:lineRule="auto"/>
        <w:jc w:val="both"/>
        <w:rPr>
          <w:rFonts w:ascii="Arial" w:hAnsi="Arial" w:cs="Arial"/>
          <w:sz w:val="24"/>
          <w:szCs w:val="24"/>
        </w:rPr>
      </w:pPr>
    </w:p>
    <w:p w14:paraId="70E504E2" w14:textId="1CF933BC" w:rsidR="00485590" w:rsidRDefault="00485590" w:rsidP="00AA35B9">
      <w:pPr>
        <w:spacing w:line="360" w:lineRule="auto"/>
        <w:jc w:val="both"/>
        <w:rPr>
          <w:rFonts w:ascii="Arial" w:hAnsi="Arial" w:cs="Arial"/>
          <w:sz w:val="24"/>
          <w:szCs w:val="24"/>
        </w:rPr>
      </w:pPr>
    </w:p>
    <w:p w14:paraId="1F4280DA" w14:textId="5555DE98" w:rsidR="00485590" w:rsidRDefault="00485590" w:rsidP="00AA35B9">
      <w:pPr>
        <w:spacing w:line="360" w:lineRule="auto"/>
        <w:jc w:val="both"/>
        <w:rPr>
          <w:rFonts w:ascii="Arial" w:hAnsi="Arial" w:cs="Arial"/>
          <w:sz w:val="24"/>
          <w:szCs w:val="24"/>
        </w:rPr>
      </w:pPr>
    </w:p>
    <w:p w14:paraId="5A495E49" w14:textId="4BB2F408" w:rsidR="00485590" w:rsidRDefault="00485590" w:rsidP="00AA35B9">
      <w:pPr>
        <w:spacing w:line="360" w:lineRule="auto"/>
        <w:jc w:val="both"/>
        <w:rPr>
          <w:rFonts w:ascii="Arial" w:hAnsi="Arial" w:cs="Arial"/>
          <w:sz w:val="24"/>
          <w:szCs w:val="24"/>
        </w:rPr>
      </w:pPr>
    </w:p>
    <w:p w14:paraId="2B48A4C2" w14:textId="1CE575C1" w:rsidR="00485590" w:rsidRDefault="00485590" w:rsidP="00AA35B9">
      <w:pPr>
        <w:spacing w:line="360" w:lineRule="auto"/>
        <w:jc w:val="both"/>
        <w:rPr>
          <w:rFonts w:ascii="Arial" w:hAnsi="Arial" w:cs="Arial"/>
          <w:sz w:val="24"/>
          <w:szCs w:val="24"/>
        </w:rPr>
      </w:pPr>
    </w:p>
    <w:p w14:paraId="29E32756" w14:textId="0A68C6E4" w:rsidR="00485590" w:rsidRDefault="00485590" w:rsidP="00AA35B9">
      <w:pPr>
        <w:spacing w:line="360" w:lineRule="auto"/>
        <w:jc w:val="both"/>
        <w:rPr>
          <w:rFonts w:ascii="Arial" w:hAnsi="Arial" w:cs="Arial"/>
          <w:sz w:val="24"/>
          <w:szCs w:val="24"/>
        </w:rPr>
      </w:pPr>
    </w:p>
    <w:p w14:paraId="70A2D897" w14:textId="325C08CD" w:rsidR="00485590" w:rsidRDefault="00485590" w:rsidP="00AA35B9">
      <w:pPr>
        <w:spacing w:line="360" w:lineRule="auto"/>
        <w:jc w:val="both"/>
        <w:rPr>
          <w:rFonts w:ascii="Arial" w:hAnsi="Arial" w:cs="Arial"/>
          <w:sz w:val="24"/>
          <w:szCs w:val="24"/>
        </w:rPr>
      </w:pPr>
    </w:p>
    <w:p w14:paraId="24CB23EF" w14:textId="202E4F02" w:rsidR="00485590" w:rsidRDefault="00485590" w:rsidP="00AA35B9">
      <w:pPr>
        <w:spacing w:line="360" w:lineRule="auto"/>
        <w:jc w:val="both"/>
        <w:rPr>
          <w:rFonts w:ascii="Arial" w:hAnsi="Arial" w:cs="Arial"/>
          <w:sz w:val="24"/>
          <w:szCs w:val="24"/>
        </w:rPr>
      </w:pPr>
    </w:p>
    <w:p w14:paraId="2B99C8A2" w14:textId="6F4F8A7C" w:rsidR="00485590" w:rsidRDefault="00485590" w:rsidP="00AA35B9">
      <w:pPr>
        <w:spacing w:line="360" w:lineRule="auto"/>
        <w:jc w:val="both"/>
        <w:rPr>
          <w:rFonts w:ascii="Arial" w:hAnsi="Arial" w:cs="Arial"/>
          <w:sz w:val="24"/>
          <w:szCs w:val="24"/>
        </w:rPr>
      </w:pPr>
      <w:r w:rsidRPr="00AA35B9">
        <w:rPr>
          <w:rFonts w:ascii="Arial" w:hAnsi="Arial" w:cs="Arial"/>
          <w:b/>
          <w:bCs/>
          <w:sz w:val="24"/>
          <w:szCs w:val="24"/>
        </w:rPr>
        <w:lastRenderedPageBreak/>
        <w:t>Α16.</w:t>
      </w:r>
      <w:r>
        <w:rPr>
          <w:rFonts w:ascii="Arial" w:hAnsi="Arial" w:cs="Arial"/>
          <w:sz w:val="24"/>
          <w:szCs w:val="24"/>
        </w:rPr>
        <w:t xml:space="preserve"> Δικαίωμα στην δωρεάν εκπαίδευση (πρωτοβάθμια – δευτεροβάθμια – τριτοβάθμια)</w:t>
      </w:r>
    </w:p>
    <w:p w14:paraId="5F5B953B" w14:textId="14A29631" w:rsidR="00485590" w:rsidRDefault="00485590" w:rsidP="00AA35B9">
      <w:pPr>
        <w:spacing w:line="360" w:lineRule="auto"/>
        <w:contextualSpacing/>
        <w:jc w:val="both"/>
        <w:rPr>
          <w:rFonts w:ascii="Arial" w:hAnsi="Arial" w:cs="Arial"/>
          <w:sz w:val="24"/>
          <w:szCs w:val="24"/>
        </w:rPr>
      </w:pPr>
      <w:r w:rsidRPr="00AA35B9">
        <w:rPr>
          <w:rFonts w:ascii="Arial" w:hAnsi="Arial" w:cs="Arial"/>
          <w:b/>
          <w:bCs/>
          <w:sz w:val="24"/>
          <w:szCs w:val="24"/>
        </w:rPr>
        <w:t>Α21.</w:t>
      </w:r>
      <w:r>
        <w:rPr>
          <w:rFonts w:ascii="Arial" w:hAnsi="Arial" w:cs="Arial"/>
          <w:sz w:val="24"/>
          <w:szCs w:val="24"/>
        </w:rPr>
        <w:t xml:space="preserve"> </w:t>
      </w:r>
      <w:r w:rsidRPr="00AA35B9">
        <w:rPr>
          <w:rFonts w:ascii="Arial" w:hAnsi="Arial" w:cs="Arial"/>
          <w:sz w:val="24"/>
          <w:szCs w:val="24"/>
          <w:u w:val="single"/>
        </w:rPr>
        <w:t>Προστασία της υγείας</w:t>
      </w:r>
      <w:r>
        <w:rPr>
          <w:rFonts w:ascii="Arial" w:hAnsi="Arial" w:cs="Arial"/>
          <w:sz w:val="24"/>
          <w:szCs w:val="24"/>
        </w:rPr>
        <w:t xml:space="preserve">, πρόληψη, θεραπεία, φαρμακευτική αγωγή. Δικαίωμα περίθαλψης αλλοδαπών, οργάνωση προγραμμάτων υγείας, </w:t>
      </w:r>
      <w:r w:rsidRPr="00AA35B9">
        <w:rPr>
          <w:rFonts w:ascii="Arial" w:hAnsi="Arial" w:cs="Arial"/>
          <w:sz w:val="24"/>
          <w:szCs w:val="24"/>
          <w:u w:val="single"/>
        </w:rPr>
        <w:t>παροχή δανείου για εργατική κατοικία</w:t>
      </w:r>
      <w:r>
        <w:rPr>
          <w:rFonts w:ascii="Arial" w:hAnsi="Arial" w:cs="Arial"/>
          <w:sz w:val="24"/>
          <w:szCs w:val="24"/>
        </w:rPr>
        <w:t>, επίδομα κατοικίας.</w:t>
      </w:r>
    </w:p>
    <w:p w14:paraId="3C6893C4" w14:textId="1EC141D7" w:rsidR="00485590" w:rsidRDefault="00485590" w:rsidP="00AA35B9">
      <w:pPr>
        <w:spacing w:line="360" w:lineRule="auto"/>
        <w:contextualSpacing/>
        <w:jc w:val="both"/>
        <w:rPr>
          <w:rFonts w:ascii="Arial" w:hAnsi="Arial" w:cs="Arial"/>
          <w:sz w:val="24"/>
          <w:szCs w:val="24"/>
        </w:rPr>
      </w:pPr>
      <w:r>
        <w:rPr>
          <w:rFonts w:ascii="Arial" w:hAnsi="Arial" w:cs="Arial"/>
          <w:sz w:val="24"/>
          <w:szCs w:val="24"/>
        </w:rPr>
        <w:t>Προστασία στη μητρότητα, στον γάμο, στην τρίτη ηλικία, στη νεότητα. Κοινωνική πρόνοια (</w:t>
      </w:r>
      <w:proofErr w:type="spellStart"/>
      <w:r>
        <w:rPr>
          <w:rFonts w:ascii="Arial" w:hAnsi="Arial" w:cs="Arial"/>
          <w:sz w:val="24"/>
          <w:szCs w:val="24"/>
        </w:rPr>
        <w:t>ΑμεΑ</w:t>
      </w:r>
      <w:proofErr w:type="spellEnd"/>
      <w:r>
        <w:rPr>
          <w:rFonts w:ascii="Arial" w:hAnsi="Arial" w:cs="Arial"/>
          <w:sz w:val="24"/>
          <w:szCs w:val="24"/>
        </w:rPr>
        <w:t>, άνεργοι, πολύτεκνοι).</w:t>
      </w:r>
    </w:p>
    <w:p w14:paraId="594A9232" w14:textId="6E62229E" w:rsidR="00AA35B9" w:rsidRDefault="00485590" w:rsidP="00AA35B9">
      <w:pPr>
        <w:spacing w:line="360" w:lineRule="auto"/>
        <w:jc w:val="both"/>
        <w:rPr>
          <w:rFonts w:ascii="Arial" w:hAnsi="Arial" w:cs="Arial"/>
          <w:sz w:val="24"/>
          <w:szCs w:val="24"/>
        </w:rPr>
      </w:pPr>
      <w:r w:rsidRPr="00AA35B9">
        <w:rPr>
          <w:rFonts w:ascii="Arial" w:hAnsi="Arial" w:cs="Arial"/>
          <w:b/>
          <w:bCs/>
          <w:sz w:val="24"/>
          <w:szCs w:val="24"/>
        </w:rPr>
        <w:t>Α22.</w:t>
      </w:r>
      <w:r>
        <w:rPr>
          <w:rFonts w:ascii="Arial" w:hAnsi="Arial" w:cs="Arial"/>
          <w:sz w:val="24"/>
          <w:szCs w:val="24"/>
        </w:rPr>
        <w:t xml:space="preserve"> Προστασία της εργασίας</w:t>
      </w:r>
      <w:r w:rsidR="00AA35B9">
        <w:rPr>
          <w:rFonts w:ascii="Arial" w:hAnsi="Arial" w:cs="Arial"/>
          <w:sz w:val="24"/>
          <w:szCs w:val="24"/>
        </w:rPr>
        <w:t xml:space="preserve">, ελάχιστο εγγυημένο εισόδημα, κοινωνική ασφάλιση, δικαίωμα ίσης αμοιβής για </w:t>
      </w:r>
      <w:r w:rsidR="00AA35B9" w:rsidRPr="00AA35B9">
        <w:rPr>
          <w:rFonts w:ascii="Arial" w:hAnsi="Arial" w:cs="Arial"/>
          <w:sz w:val="24"/>
          <w:szCs w:val="24"/>
          <w:u w:val="single"/>
        </w:rPr>
        <w:t>ίσης</w:t>
      </w:r>
      <w:r w:rsidR="00AA35B9">
        <w:rPr>
          <w:rFonts w:ascii="Arial" w:hAnsi="Arial" w:cs="Arial"/>
          <w:sz w:val="24"/>
          <w:szCs w:val="24"/>
        </w:rPr>
        <w:t xml:space="preserve"> αξίας εργασία. Υποχρέωση του κράτους για ηθική και υλική εξίσωση μέσω της εργασίας, επίταξη από το κράτος για προσωπική εργασία. Υπογραφή συλλογικών συμβάσεων εργασίας ανάμεσα σε εργοδότη και εργαζόμενο.</w:t>
      </w:r>
    </w:p>
    <w:p w14:paraId="45D70102" w14:textId="1AA4FE30" w:rsidR="00AA35B9" w:rsidRDefault="00AA35B9" w:rsidP="00AA35B9">
      <w:pPr>
        <w:spacing w:line="360" w:lineRule="auto"/>
        <w:jc w:val="both"/>
        <w:rPr>
          <w:rFonts w:ascii="Arial" w:hAnsi="Arial" w:cs="Arial"/>
          <w:sz w:val="24"/>
          <w:szCs w:val="24"/>
        </w:rPr>
      </w:pPr>
      <w:r w:rsidRPr="0035122C">
        <w:rPr>
          <w:rFonts w:ascii="Arial" w:hAnsi="Arial" w:cs="Arial"/>
          <w:b/>
          <w:bCs/>
          <w:sz w:val="24"/>
          <w:szCs w:val="24"/>
        </w:rPr>
        <w:t>Α23.</w:t>
      </w:r>
      <w:r>
        <w:rPr>
          <w:rFonts w:ascii="Arial" w:hAnsi="Arial" w:cs="Arial"/>
          <w:sz w:val="24"/>
          <w:szCs w:val="24"/>
        </w:rPr>
        <w:t xml:space="preserve"> Δικαίωμα στην απεργία. Δικαίωμα στη συνάθροιση.</w:t>
      </w:r>
    </w:p>
    <w:p w14:paraId="46B84A62" w14:textId="6BC5345C" w:rsidR="00AA35B9" w:rsidRDefault="00AA35B9" w:rsidP="00AA35B9">
      <w:pPr>
        <w:spacing w:line="360" w:lineRule="auto"/>
        <w:jc w:val="both"/>
        <w:rPr>
          <w:rFonts w:ascii="Arial" w:hAnsi="Arial" w:cs="Arial"/>
          <w:sz w:val="24"/>
          <w:szCs w:val="24"/>
        </w:rPr>
      </w:pPr>
      <w:r w:rsidRPr="0035122C">
        <w:rPr>
          <w:rFonts w:ascii="Arial" w:hAnsi="Arial" w:cs="Arial"/>
          <w:b/>
          <w:bCs/>
          <w:sz w:val="24"/>
          <w:szCs w:val="24"/>
        </w:rPr>
        <w:t>Α24.</w:t>
      </w:r>
      <w:r>
        <w:rPr>
          <w:rFonts w:ascii="Arial" w:hAnsi="Arial" w:cs="Arial"/>
          <w:sz w:val="24"/>
          <w:szCs w:val="24"/>
        </w:rPr>
        <w:t xml:space="preserve"> Προστασία φυσικού, πολιτιστικού και οικιστικού περιβάλλοντος, προώθηση της περιβαλλοντολογικής αγωγής βιώσιμη αειφόρος, ανάπτυξη, απαγόρευση αρχαιοκαπηλίας, εφαρμογή πολεοδομικού </w:t>
      </w:r>
      <w:r w:rsidR="0035122C">
        <w:rPr>
          <w:rFonts w:ascii="Arial" w:hAnsi="Arial" w:cs="Arial"/>
          <w:sz w:val="24"/>
          <w:szCs w:val="24"/>
        </w:rPr>
        <w:t>σχεδιασμού στους οικισμούς.</w:t>
      </w:r>
    </w:p>
    <w:p w14:paraId="0776A90F" w14:textId="65D24ACB" w:rsidR="0035122C" w:rsidRDefault="0035122C" w:rsidP="00AA35B9">
      <w:pPr>
        <w:spacing w:line="360" w:lineRule="auto"/>
        <w:jc w:val="both"/>
        <w:rPr>
          <w:rFonts w:ascii="Arial" w:hAnsi="Arial" w:cs="Arial"/>
          <w:sz w:val="24"/>
          <w:szCs w:val="24"/>
        </w:rPr>
      </w:pPr>
      <w:r w:rsidRPr="0035122C">
        <w:rPr>
          <w:rFonts w:ascii="Arial" w:hAnsi="Arial" w:cs="Arial"/>
          <w:b/>
          <w:bCs/>
          <w:sz w:val="24"/>
          <w:szCs w:val="24"/>
        </w:rPr>
        <w:t>Α106.</w:t>
      </w:r>
      <w:r>
        <w:rPr>
          <w:rFonts w:ascii="Arial" w:hAnsi="Arial" w:cs="Arial"/>
          <w:sz w:val="24"/>
          <w:szCs w:val="24"/>
        </w:rPr>
        <w:t xml:space="preserve"> Κοινωνική ειρήνη, οικονομική ανάπτυξη, περιορισμός της ιδιωτικής πρωτοβουλίας από τον αθέμιτο ανταγωνισμό (επιτροπές ελέγχου), επιτροπή ανταγωνισμού (</w:t>
      </w:r>
      <w:proofErr w:type="spellStart"/>
      <w:r>
        <w:rPr>
          <w:rFonts w:ascii="Arial" w:hAnsi="Arial" w:cs="Arial"/>
          <w:sz w:val="24"/>
          <w:szCs w:val="24"/>
        </w:rPr>
        <w:t>Επ</w:t>
      </w:r>
      <w:proofErr w:type="spellEnd"/>
      <w:r>
        <w:rPr>
          <w:rFonts w:ascii="Arial" w:hAnsi="Arial" w:cs="Arial"/>
          <w:sz w:val="24"/>
          <w:szCs w:val="24"/>
        </w:rPr>
        <w:t>. Αντ.), Συνήγορος του Καταναλωτή.</w:t>
      </w:r>
    </w:p>
    <w:p w14:paraId="4F8C4AE0" w14:textId="54215A40" w:rsidR="0035122C" w:rsidRDefault="0035122C" w:rsidP="00AA35B9">
      <w:pPr>
        <w:spacing w:line="360" w:lineRule="auto"/>
        <w:jc w:val="both"/>
        <w:rPr>
          <w:rFonts w:ascii="Arial" w:hAnsi="Arial" w:cs="Arial"/>
          <w:sz w:val="24"/>
          <w:szCs w:val="24"/>
        </w:rPr>
      </w:pPr>
    </w:p>
    <w:p w14:paraId="1E903227" w14:textId="1CE0C109" w:rsidR="0035122C" w:rsidRDefault="0035122C" w:rsidP="00AA35B9">
      <w:pPr>
        <w:spacing w:line="360" w:lineRule="auto"/>
        <w:jc w:val="both"/>
        <w:rPr>
          <w:rFonts w:ascii="Arial" w:hAnsi="Arial" w:cs="Arial"/>
          <w:sz w:val="24"/>
          <w:szCs w:val="24"/>
        </w:rPr>
      </w:pPr>
    </w:p>
    <w:p w14:paraId="755A38F4" w14:textId="2147DBCF" w:rsidR="0035122C" w:rsidRDefault="0035122C" w:rsidP="00AA35B9">
      <w:pPr>
        <w:spacing w:line="360" w:lineRule="auto"/>
        <w:jc w:val="both"/>
        <w:rPr>
          <w:rFonts w:ascii="Arial" w:hAnsi="Arial" w:cs="Arial"/>
          <w:sz w:val="24"/>
          <w:szCs w:val="24"/>
        </w:rPr>
      </w:pPr>
    </w:p>
    <w:p w14:paraId="5CC84EB7" w14:textId="0B80BD5E" w:rsidR="0035122C" w:rsidRDefault="0035122C" w:rsidP="00AA35B9">
      <w:pPr>
        <w:spacing w:line="360" w:lineRule="auto"/>
        <w:jc w:val="both"/>
        <w:rPr>
          <w:rFonts w:ascii="Arial" w:hAnsi="Arial" w:cs="Arial"/>
          <w:sz w:val="24"/>
          <w:szCs w:val="24"/>
        </w:rPr>
      </w:pPr>
    </w:p>
    <w:p w14:paraId="64ED6E6D" w14:textId="03B23D0B" w:rsidR="0035122C" w:rsidRDefault="0035122C" w:rsidP="00AA35B9">
      <w:pPr>
        <w:spacing w:line="360" w:lineRule="auto"/>
        <w:jc w:val="both"/>
        <w:rPr>
          <w:rFonts w:ascii="Arial" w:hAnsi="Arial" w:cs="Arial"/>
          <w:sz w:val="24"/>
          <w:szCs w:val="24"/>
        </w:rPr>
      </w:pPr>
    </w:p>
    <w:p w14:paraId="67DC829F" w14:textId="118BED60" w:rsidR="0035122C" w:rsidRDefault="0035122C" w:rsidP="00AA35B9">
      <w:pPr>
        <w:spacing w:line="360" w:lineRule="auto"/>
        <w:jc w:val="both"/>
        <w:rPr>
          <w:rFonts w:ascii="Arial" w:hAnsi="Arial" w:cs="Arial"/>
          <w:sz w:val="24"/>
          <w:szCs w:val="24"/>
        </w:rPr>
      </w:pPr>
    </w:p>
    <w:p w14:paraId="401E26A9" w14:textId="5FBDF05E" w:rsidR="0035122C" w:rsidRDefault="0035122C" w:rsidP="00AA35B9">
      <w:pPr>
        <w:spacing w:line="360" w:lineRule="auto"/>
        <w:jc w:val="both"/>
        <w:rPr>
          <w:rFonts w:ascii="Arial" w:hAnsi="Arial" w:cs="Arial"/>
          <w:sz w:val="24"/>
          <w:szCs w:val="24"/>
        </w:rPr>
      </w:pPr>
    </w:p>
    <w:p w14:paraId="14BB3139" w14:textId="6C5C20D6" w:rsidR="0035122C" w:rsidRDefault="0035122C" w:rsidP="00AA35B9">
      <w:pPr>
        <w:spacing w:line="360" w:lineRule="auto"/>
        <w:jc w:val="both"/>
        <w:rPr>
          <w:rFonts w:ascii="Arial" w:hAnsi="Arial" w:cs="Arial"/>
          <w:sz w:val="24"/>
          <w:szCs w:val="24"/>
        </w:rPr>
      </w:pPr>
    </w:p>
    <w:p w14:paraId="2564965F" w14:textId="1EE99241" w:rsidR="0035122C" w:rsidRDefault="0035122C" w:rsidP="00AA35B9">
      <w:pPr>
        <w:spacing w:line="360" w:lineRule="auto"/>
        <w:jc w:val="both"/>
        <w:rPr>
          <w:rFonts w:ascii="Arial" w:hAnsi="Arial" w:cs="Arial"/>
          <w:sz w:val="24"/>
          <w:szCs w:val="24"/>
        </w:rPr>
      </w:pPr>
    </w:p>
    <w:p w14:paraId="019C95FE" w14:textId="6641105D" w:rsidR="0035122C" w:rsidRPr="007D7582" w:rsidRDefault="0035122C" w:rsidP="00AA35B9">
      <w:pPr>
        <w:spacing w:line="360" w:lineRule="auto"/>
        <w:jc w:val="both"/>
        <w:rPr>
          <w:rFonts w:ascii="Arial" w:hAnsi="Arial" w:cs="Arial"/>
          <w:b/>
          <w:bCs/>
          <w:sz w:val="24"/>
          <w:szCs w:val="24"/>
        </w:rPr>
      </w:pPr>
      <w:r w:rsidRPr="007D7582">
        <w:rPr>
          <w:rFonts w:ascii="Arial" w:hAnsi="Arial" w:cs="Arial"/>
          <w:b/>
          <w:bCs/>
          <w:sz w:val="24"/>
          <w:szCs w:val="24"/>
        </w:rPr>
        <w:lastRenderedPageBreak/>
        <w:t>Πολιτικά δικαιώματα</w:t>
      </w:r>
    </w:p>
    <w:p w14:paraId="691DB499" w14:textId="343033BE" w:rsidR="0035122C" w:rsidRDefault="0035122C" w:rsidP="00AA35B9">
      <w:pPr>
        <w:spacing w:line="360" w:lineRule="auto"/>
        <w:jc w:val="both"/>
        <w:rPr>
          <w:rFonts w:ascii="Arial" w:hAnsi="Arial" w:cs="Arial"/>
          <w:sz w:val="24"/>
          <w:szCs w:val="24"/>
        </w:rPr>
      </w:pPr>
      <w:r w:rsidRPr="007D7582">
        <w:rPr>
          <w:rFonts w:ascii="Arial" w:hAnsi="Arial" w:cs="Arial"/>
          <w:b/>
          <w:bCs/>
          <w:sz w:val="24"/>
          <w:szCs w:val="24"/>
        </w:rPr>
        <w:t>Α5.</w:t>
      </w:r>
      <w:r>
        <w:rPr>
          <w:rFonts w:ascii="Arial" w:hAnsi="Arial" w:cs="Arial"/>
          <w:sz w:val="24"/>
          <w:szCs w:val="24"/>
        </w:rPr>
        <w:t xml:space="preserve"> Πολιτικό άσυλο για καταπίεση ή δίωξη για πολιτική δράση.</w:t>
      </w:r>
    </w:p>
    <w:p w14:paraId="2566FDDF" w14:textId="383DD8AA" w:rsidR="0035122C" w:rsidRDefault="0035122C" w:rsidP="00AA35B9">
      <w:pPr>
        <w:spacing w:line="360" w:lineRule="auto"/>
        <w:jc w:val="both"/>
        <w:rPr>
          <w:rFonts w:ascii="Arial" w:hAnsi="Arial" w:cs="Arial"/>
          <w:sz w:val="24"/>
          <w:szCs w:val="24"/>
        </w:rPr>
      </w:pPr>
      <w:r w:rsidRPr="007D7582">
        <w:rPr>
          <w:rFonts w:ascii="Arial" w:hAnsi="Arial" w:cs="Arial"/>
          <w:b/>
          <w:bCs/>
          <w:sz w:val="24"/>
          <w:szCs w:val="24"/>
        </w:rPr>
        <w:t>Α23.</w:t>
      </w:r>
      <w:r>
        <w:rPr>
          <w:rFonts w:ascii="Arial" w:hAnsi="Arial" w:cs="Arial"/>
          <w:sz w:val="24"/>
          <w:szCs w:val="24"/>
        </w:rPr>
        <w:t xml:space="preserve"> Δικαίωμα στην απεργία και συνδικαλιστική δράση για προαγωγή εργασιακών και οικονομικών συμφερόντων, συνάθροιση για διεκδίκηση αιτημάτων.</w:t>
      </w:r>
    </w:p>
    <w:p w14:paraId="75D4DB9E" w14:textId="09C5CB97" w:rsidR="0035122C" w:rsidRDefault="0035122C" w:rsidP="00AA35B9">
      <w:pPr>
        <w:spacing w:line="360" w:lineRule="auto"/>
        <w:jc w:val="both"/>
        <w:rPr>
          <w:rFonts w:ascii="Arial" w:hAnsi="Arial" w:cs="Arial"/>
          <w:sz w:val="24"/>
          <w:szCs w:val="24"/>
        </w:rPr>
      </w:pPr>
      <w:r w:rsidRPr="007D7582">
        <w:rPr>
          <w:rFonts w:ascii="Arial" w:hAnsi="Arial" w:cs="Arial"/>
          <w:b/>
          <w:bCs/>
          <w:sz w:val="24"/>
          <w:szCs w:val="24"/>
        </w:rPr>
        <w:t>Α29.</w:t>
      </w:r>
      <w:r>
        <w:rPr>
          <w:rFonts w:ascii="Arial" w:hAnsi="Arial" w:cs="Arial"/>
          <w:sz w:val="24"/>
          <w:szCs w:val="24"/>
        </w:rPr>
        <w:t xml:space="preserve"> Ίδρυση και λειτουργία κομμάτων, έκφραση πολιτικής άποψης.</w:t>
      </w:r>
    </w:p>
    <w:p w14:paraId="04201057" w14:textId="06FD44B3" w:rsidR="0035122C" w:rsidRDefault="0035122C" w:rsidP="00AA35B9">
      <w:pPr>
        <w:spacing w:line="360" w:lineRule="auto"/>
        <w:jc w:val="both"/>
        <w:rPr>
          <w:rFonts w:ascii="Arial" w:hAnsi="Arial" w:cs="Arial"/>
          <w:sz w:val="24"/>
          <w:szCs w:val="24"/>
        </w:rPr>
      </w:pPr>
      <w:r w:rsidRPr="007D7582">
        <w:rPr>
          <w:rFonts w:ascii="Arial" w:hAnsi="Arial" w:cs="Arial"/>
          <w:b/>
          <w:bCs/>
          <w:sz w:val="24"/>
          <w:szCs w:val="24"/>
        </w:rPr>
        <w:t>Α25.</w:t>
      </w:r>
      <w:r>
        <w:rPr>
          <w:rFonts w:ascii="Arial" w:hAnsi="Arial" w:cs="Arial"/>
          <w:sz w:val="24"/>
          <w:szCs w:val="24"/>
        </w:rPr>
        <w:t xml:space="preserve"> Η καταχρηστική άσκηση του δικαιώματος δεν επιτρέπεται. Η αρχή του κράτους δικαίου στηρίζεται σε συνθήκες ελευθερίας και δικαιοσύνης, όταν δεν περιορίζεται η ελευθερία του άλλου.</w:t>
      </w:r>
    </w:p>
    <w:p w14:paraId="3D413F39" w14:textId="063FF39F" w:rsidR="0035122C" w:rsidRDefault="0035122C" w:rsidP="00AA35B9">
      <w:pPr>
        <w:spacing w:line="360" w:lineRule="auto"/>
        <w:jc w:val="both"/>
        <w:rPr>
          <w:rFonts w:ascii="Arial" w:hAnsi="Arial" w:cs="Arial"/>
          <w:sz w:val="24"/>
          <w:szCs w:val="24"/>
        </w:rPr>
      </w:pPr>
      <w:r w:rsidRPr="007D7582">
        <w:rPr>
          <w:rFonts w:ascii="Arial" w:hAnsi="Arial" w:cs="Arial"/>
          <w:b/>
          <w:bCs/>
          <w:sz w:val="24"/>
          <w:szCs w:val="24"/>
        </w:rPr>
        <w:t>Α44.</w:t>
      </w:r>
      <w:r>
        <w:rPr>
          <w:rFonts w:ascii="Arial" w:hAnsi="Arial" w:cs="Arial"/>
          <w:sz w:val="24"/>
          <w:szCs w:val="24"/>
        </w:rPr>
        <w:t xml:space="preserve"> Προκήρυξη δημοψηφίσματος για κρίσιμα θέματα (από τον </w:t>
      </w:r>
      <w:proofErr w:type="spellStart"/>
      <w:r>
        <w:rPr>
          <w:rFonts w:ascii="Arial" w:hAnsi="Arial" w:cs="Arial"/>
          <w:sz w:val="24"/>
          <w:szCs w:val="24"/>
        </w:rPr>
        <w:t>ΠτΔ</w:t>
      </w:r>
      <w:proofErr w:type="spellEnd"/>
      <w:r>
        <w:rPr>
          <w:rFonts w:ascii="Arial" w:hAnsi="Arial" w:cs="Arial"/>
          <w:sz w:val="24"/>
          <w:szCs w:val="24"/>
        </w:rPr>
        <w:t xml:space="preserve"> ή την Κυβέρνηση).</w:t>
      </w:r>
    </w:p>
    <w:p w14:paraId="5E71BFB3" w14:textId="78A795E7" w:rsidR="0035122C" w:rsidRDefault="0035122C" w:rsidP="00AA35B9">
      <w:pPr>
        <w:spacing w:line="360" w:lineRule="auto"/>
        <w:jc w:val="both"/>
        <w:rPr>
          <w:rFonts w:ascii="Arial" w:hAnsi="Arial" w:cs="Arial"/>
          <w:sz w:val="24"/>
          <w:szCs w:val="24"/>
        </w:rPr>
      </w:pPr>
      <w:r w:rsidRPr="007D7582">
        <w:rPr>
          <w:rFonts w:ascii="Arial" w:hAnsi="Arial" w:cs="Arial"/>
          <w:b/>
          <w:bCs/>
          <w:sz w:val="24"/>
          <w:szCs w:val="24"/>
        </w:rPr>
        <w:t xml:space="preserve">Α51-55. </w:t>
      </w:r>
      <w:r w:rsidR="007D7582">
        <w:rPr>
          <w:rFonts w:ascii="Arial" w:hAnsi="Arial" w:cs="Arial"/>
          <w:sz w:val="24"/>
          <w:szCs w:val="24"/>
        </w:rPr>
        <w:t xml:space="preserve">Δικαίωμα του εκλέγειν και </w:t>
      </w:r>
      <w:proofErr w:type="spellStart"/>
      <w:r w:rsidR="007D7582">
        <w:rPr>
          <w:rFonts w:ascii="Arial" w:hAnsi="Arial" w:cs="Arial"/>
          <w:sz w:val="24"/>
          <w:szCs w:val="24"/>
        </w:rPr>
        <w:t>εκλέγεσθαι</w:t>
      </w:r>
      <w:proofErr w:type="spellEnd"/>
      <w:r w:rsidR="007D7582">
        <w:rPr>
          <w:rFonts w:ascii="Arial" w:hAnsi="Arial" w:cs="Arial"/>
          <w:sz w:val="24"/>
          <w:szCs w:val="24"/>
        </w:rPr>
        <w:t xml:space="preserve"> (περιφέρεια, δήμος, Βουλή, Ευρωβουλή).</w:t>
      </w:r>
    </w:p>
    <w:p w14:paraId="6AFE6877" w14:textId="671DEF68" w:rsidR="007D7582" w:rsidRDefault="007D7582" w:rsidP="00AA35B9">
      <w:pPr>
        <w:spacing w:line="360" w:lineRule="auto"/>
        <w:jc w:val="both"/>
        <w:rPr>
          <w:rFonts w:ascii="Arial" w:hAnsi="Arial" w:cs="Arial"/>
          <w:sz w:val="24"/>
          <w:szCs w:val="24"/>
        </w:rPr>
      </w:pPr>
      <w:proofErr w:type="spellStart"/>
      <w:r w:rsidRPr="007D7582">
        <w:rPr>
          <w:rFonts w:ascii="Arial" w:hAnsi="Arial" w:cs="Arial"/>
          <w:b/>
          <w:bCs/>
          <w:sz w:val="24"/>
          <w:szCs w:val="24"/>
        </w:rPr>
        <w:t>Α97</w:t>
      </w:r>
      <w:proofErr w:type="spellEnd"/>
      <w:r w:rsidRPr="007D7582">
        <w:rPr>
          <w:rFonts w:ascii="Arial" w:hAnsi="Arial" w:cs="Arial"/>
          <w:b/>
          <w:bCs/>
          <w:sz w:val="24"/>
          <w:szCs w:val="24"/>
        </w:rPr>
        <w:t>.</w:t>
      </w:r>
      <w:r>
        <w:rPr>
          <w:rFonts w:ascii="Arial" w:hAnsi="Arial" w:cs="Arial"/>
          <w:sz w:val="24"/>
          <w:szCs w:val="24"/>
        </w:rPr>
        <w:t xml:space="preserve"> Ο πολίτης κληρώνεται ως ένορκος στα </w:t>
      </w:r>
      <w:proofErr w:type="spellStart"/>
      <w:r>
        <w:rPr>
          <w:rFonts w:ascii="Arial" w:hAnsi="Arial" w:cs="Arial"/>
          <w:sz w:val="24"/>
          <w:szCs w:val="24"/>
        </w:rPr>
        <w:t>κακουργοδικεία</w:t>
      </w:r>
      <w:proofErr w:type="spellEnd"/>
      <w:r>
        <w:rPr>
          <w:rFonts w:ascii="Arial" w:hAnsi="Arial" w:cs="Arial"/>
          <w:sz w:val="24"/>
          <w:szCs w:val="24"/>
        </w:rPr>
        <w:t>.</w:t>
      </w:r>
    </w:p>
    <w:p w14:paraId="0D3B4027" w14:textId="419A5E14" w:rsidR="007D7582" w:rsidRPr="007D7582" w:rsidRDefault="007D7582" w:rsidP="00AA35B9">
      <w:pPr>
        <w:spacing w:line="360" w:lineRule="auto"/>
        <w:jc w:val="both"/>
        <w:rPr>
          <w:rFonts w:ascii="Arial" w:hAnsi="Arial" w:cs="Arial"/>
          <w:sz w:val="24"/>
          <w:szCs w:val="24"/>
        </w:rPr>
      </w:pPr>
      <w:proofErr w:type="spellStart"/>
      <w:r w:rsidRPr="007D7582">
        <w:rPr>
          <w:rFonts w:ascii="Arial" w:hAnsi="Arial" w:cs="Arial"/>
          <w:b/>
          <w:bCs/>
          <w:sz w:val="24"/>
          <w:szCs w:val="24"/>
        </w:rPr>
        <w:t>Α120</w:t>
      </w:r>
      <w:proofErr w:type="spellEnd"/>
      <w:r w:rsidRPr="007D7582">
        <w:rPr>
          <w:rFonts w:ascii="Arial" w:hAnsi="Arial" w:cs="Arial"/>
          <w:b/>
          <w:bCs/>
          <w:sz w:val="24"/>
          <w:szCs w:val="24"/>
        </w:rPr>
        <w:t>.</w:t>
      </w:r>
      <w:r>
        <w:rPr>
          <w:rFonts w:ascii="Arial" w:hAnsi="Arial" w:cs="Arial"/>
          <w:sz w:val="24"/>
          <w:szCs w:val="24"/>
        </w:rPr>
        <w:t xml:space="preserve"> Δικαίωμα αντίστασης κατά της αρχής σε περίπτωση κατάλυσης του Δημοκρατικού Πολιτεύματος.</w:t>
      </w:r>
    </w:p>
    <w:p w14:paraId="38536B7C" w14:textId="77777777" w:rsidR="008B7291" w:rsidRPr="008B7291" w:rsidRDefault="008B7291" w:rsidP="00AA35B9">
      <w:pPr>
        <w:jc w:val="both"/>
        <w:rPr>
          <w:rFonts w:ascii="Arial" w:hAnsi="Arial" w:cs="Arial"/>
          <w:sz w:val="24"/>
          <w:szCs w:val="24"/>
        </w:rPr>
      </w:pPr>
    </w:p>
    <w:sectPr w:rsidR="008B7291" w:rsidRPr="008B72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907A7"/>
    <w:multiLevelType w:val="hybridMultilevel"/>
    <w:tmpl w:val="AA7CF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84949EA"/>
    <w:multiLevelType w:val="hybridMultilevel"/>
    <w:tmpl w:val="D5B04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4A67E5B"/>
    <w:multiLevelType w:val="hybridMultilevel"/>
    <w:tmpl w:val="985803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3E"/>
    <w:rsid w:val="001D4484"/>
    <w:rsid w:val="002E5613"/>
    <w:rsid w:val="0035122C"/>
    <w:rsid w:val="00485590"/>
    <w:rsid w:val="007367B0"/>
    <w:rsid w:val="007D7582"/>
    <w:rsid w:val="008B7291"/>
    <w:rsid w:val="008E5B30"/>
    <w:rsid w:val="00A7633E"/>
    <w:rsid w:val="00AA35B9"/>
    <w:rsid w:val="00AC201F"/>
    <w:rsid w:val="00C26A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8522"/>
  <w15:chartTrackingRefBased/>
  <w15:docId w15:val="{F8B76593-811C-4F58-83B8-ADD58F1F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1195</Words>
  <Characters>6456</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dc:creator>
  <cp:keywords/>
  <dc:description/>
  <cp:lastModifiedBy>Rous</cp:lastModifiedBy>
  <cp:revision>4</cp:revision>
  <dcterms:created xsi:type="dcterms:W3CDTF">2021-04-28T12:12:00Z</dcterms:created>
  <dcterms:modified xsi:type="dcterms:W3CDTF">2021-04-28T15:09:00Z</dcterms:modified>
</cp:coreProperties>
</file>