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FFA9" w14:textId="2FC5ADF4" w:rsidR="00BB71CD" w:rsidRPr="00034FC2" w:rsidRDefault="00F0082E" w:rsidP="00034FC2">
      <w:pPr>
        <w:spacing w:line="276" w:lineRule="auto"/>
        <w:jc w:val="center"/>
        <w:rPr>
          <w:b/>
          <w:bCs/>
          <w:sz w:val="24"/>
          <w:szCs w:val="24"/>
        </w:rPr>
      </w:pPr>
      <w:r w:rsidRPr="00034FC2">
        <w:rPr>
          <w:b/>
          <w:bCs/>
          <w:sz w:val="24"/>
          <w:szCs w:val="24"/>
        </w:rPr>
        <w:t xml:space="preserve">Κυβέρνηση - Υπουργοί (19) – </w:t>
      </w:r>
      <w:r w:rsidRPr="00034FC2">
        <w:rPr>
          <w:b/>
          <w:bCs/>
          <w:sz w:val="24"/>
          <w:szCs w:val="24"/>
          <w:lang w:val="en-US"/>
        </w:rPr>
        <w:t>gov</w:t>
      </w:r>
      <w:r w:rsidRPr="00034FC2">
        <w:rPr>
          <w:b/>
          <w:bCs/>
          <w:sz w:val="24"/>
          <w:szCs w:val="24"/>
        </w:rPr>
        <w:t>.</w:t>
      </w:r>
      <w:r w:rsidRPr="00034FC2">
        <w:rPr>
          <w:b/>
          <w:bCs/>
          <w:sz w:val="24"/>
          <w:szCs w:val="24"/>
          <w:lang w:val="en-US"/>
        </w:rPr>
        <w:t>gr</w:t>
      </w:r>
      <w:r w:rsidRPr="00034FC2">
        <w:rPr>
          <w:b/>
          <w:bCs/>
          <w:sz w:val="24"/>
          <w:szCs w:val="24"/>
        </w:rPr>
        <w:t xml:space="preserve"> – Υπουργικό συμβούλιο</w:t>
      </w:r>
    </w:p>
    <w:p w14:paraId="4DAF413B" w14:textId="77777777" w:rsidR="00F0082E" w:rsidRPr="00034FC2" w:rsidRDefault="00F0082E" w:rsidP="00034FC2">
      <w:pPr>
        <w:spacing w:line="276" w:lineRule="auto"/>
        <w:jc w:val="center"/>
        <w:rPr>
          <w:sz w:val="24"/>
          <w:szCs w:val="24"/>
        </w:rPr>
      </w:pPr>
    </w:p>
    <w:p w14:paraId="5B6E2C19" w14:textId="6C314740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Εργασίας και Κοινωνικών Υποθέσεων</w:t>
      </w:r>
    </w:p>
    <w:p w14:paraId="3987599D" w14:textId="0C6500B0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Παιδείας και Θρησκευμάτων</w:t>
      </w:r>
    </w:p>
    <w:p w14:paraId="19D826E6" w14:textId="2F905FCF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Αγροτικής Ανάπτυξης και Τροφίμων</w:t>
      </w:r>
    </w:p>
    <w:p w14:paraId="50B84E1B" w14:textId="42AE5CB8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Ψηφιακής Διακυβέρνησης</w:t>
      </w:r>
    </w:p>
    <w:p w14:paraId="3627DE01" w14:textId="60C52CF0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Εθνικής Άμυνας</w:t>
      </w:r>
    </w:p>
    <w:p w14:paraId="0759DB91" w14:textId="23749007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Προστασίας του Πολίτη</w:t>
      </w:r>
    </w:p>
    <w:p w14:paraId="49C633D6" w14:textId="0636060C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Ναυτιλίας και Νησιωτικής Πολιτικής</w:t>
      </w:r>
    </w:p>
    <w:p w14:paraId="6192A3A5" w14:textId="67944D22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Υγείας</w:t>
      </w:r>
    </w:p>
    <w:p w14:paraId="3F601214" w14:textId="0252FF0A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Εσωτερικών</w:t>
      </w:r>
    </w:p>
    <w:p w14:paraId="450EC52D" w14:textId="47AE48DA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Οικονομικών</w:t>
      </w:r>
    </w:p>
    <w:p w14:paraId="042DBA87" w14:textId="3789D21C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Δικαιοσύνης</w:t>
      </w:r>
    </w:p>
    <w:p w14:paraId="3D4E3E7C" w14:textId="665CB10C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Περιβάλλοντος και Ενέργειας</w:t>
      </w:r>
    </w:p>
    <w:p w14:paraId="0D010329" w14:textId="33107301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Μετανάστευσης και Ασύλου</w:t>
      </w:r>
    </w:p>
    <w:p w14:paraId="1918B0CD" w14:textId="7C1928A3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Πολιτισμού και Αθλητισμού</w:t>
      </w:r>
    </w:p>
    <w:p w14:paraId="6C38E202" w14:textId="5A0C5EA8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Υποδομών και Μεταφορών</w:t>
      </w:r>
    </w:p>
    <w:p w14:paraId="27984214" w14:textId="4D2B78F8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Ανάπτυξης και Επενδύσεων</w:t>
      </w:r>
    </w:p>
    <w:p w14:paraId="17CCA8AC" w14:textId="215BD68A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Εξωτερικών</w:t>
      </w:r>
    </w:p>
    <w:p w14:paraId="5B421EEF" w14:textId="28A3CEB5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Τουρισμού</w:t>
      </w:r>
    </w:p>
    <w:p w14:paraId="2F3DC1E2" w14:textId="5354D740" w:rsidR="00F0082E" w:rsidRPr="00034FC2" w:rsidRDefault="00F0082E" w:rsidP="00034FC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Υπουργείο Πολιτικής Προστασίας και Κλιματικής Αλλαγής</w:t>
      </w:r>
    </w:p>
    <w:p w14:paraId="78D28B90" w14:textId="77777777" w:rsidR="00034FC2" w:rsidRPr="00034FC2" w:rsidRDefault="00034FC2" w:rsidP="00034FC2">
      <w:pPr>
        <w:pStyle w:val="a3"/>
        <w:spacing w:line="276" w:lineRule="auto"/>
        <w:ind w:left="360"/>
        <w:rPr>
          <w:sz w:val="24"/>
          <w:szCs w:val="24"/>
        </w:rPr>
      </w:pPr>
    </w:p>
    <w:p w14:paraId="3783FD07" w14:textId="0342CB08" w:rsidR="00F0082E" w:rsidRPr="00034FC2" w:rsidRDefault="00F0082E" w:rsidP="00034FC2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034FC2">
        <w:rPr>
          <w:b/>
          <w:bCs/>
          <w:sz w:val="24"/>
          <w:szCs w:val="24"/>
          <w:lang w:val="en-US"/>
        </w:rPr>
        <w:t xml:space="preserve">gov.gr – </w:t>
      </w:r>
      <w:r w:rsidRPr="00034FC2">
        <w:rPr>
          <w:b/>
          <w:bCs/>
          <w:sz w:val="24"/>
          <w:szCs w:val="24"/>
        </w:rPr>
        <w:t>ψηφιακή διακυβέρνηση</w:t>
      </w:r>
    </w:p>
    <w:p w14:paraId="34739B58" w14:textId="532AB1AE" w:rsidR="00F0082E" w:rsidRPr="00034FC2" w:rsidRDefault="00F0082E" w:rsidP="00034FC2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Υπηρεσίες για τον πολίτη</w:t>
      </w:r>
    </w:p>
    <w:p w14:paraId="27EF3269" w14:textId="1AA2F297" w:rsidR="00F0082E" w:rsidRPr="00034FC2" w:rsidRDefault="00F0082E" w:rsidP="00034FC2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Υπηρεσίες για τις επιχειρήσεις</w:t>
      </w:r>
    </w:p>
    <w:p w14:paraId="78414EBD" w14:textId="77777777" w:rsidR="00034FC2" w:rsidRPr="00034FC2" w:rsidRDefault="00034FC2" w:rsidP="00034FC2">
      <w:pPr>
        <w:pStyle w:val="a3"/>
        <w:spacing w:line="276" w:lineRule="auto"/>
        <w:ind w:left="2345"/>
        <w:rPr>
          <w:sz w:val="24"/>
          <w:szCs w:val="24"/>
        </w:rPr>
      </w:pPr>
    </w:p>
    <w:p w14:paraId="58808F84" w14:textId="4715016A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Πολίτης και καθημερινότητα</w:t>
      </w:r>
    </w:p>
    <w:p w14:paraId="0BE407E4" w14:textId="119FFB71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Εργασία και ασφάλιση</w:t>
      </w:r>
    </w:p>
    <w:p w14:paraId="417DD5DF" w14:textId="57602849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Εκπαίδευση</w:t>
      </w:r>
    </w:p>
    <w:p w14:paraId="1EF65090" w14:textId="59BC7EB1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Γεωργία και κτηνοτροφία</w:t>
      </w:r>
    </w:p>
    <w:p w14:paraId="2F553C8B" w14:textId="35ED7836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Περιουσία και φορολογία</w:t>
      </w:r>
    </w:p>
    <w:p w14:paraId="72298089" w14:textId="3D8E908F" w:rsidR="00F0082E" w:rsidRPr="00034FC2" w:rsidRDefault="00F0082E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Επιχειρηματική δραστηριότητα</w:t>
      </w:r>
    </w:p>
    <w:p w14:paraId="214C99D0" w14:textId="0CE46177" w:rsidR="00F0082E" w:rsidRP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Υγεία και πρόνοια</w:t>
      </w:r>
    </w:p>
    <w:p w14:paraId="307BBB4B" w14:textId="2E985D47" w:rsidR="00034FC2" w:rsidRP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Στράτευση</w:t>
      </w:r>
    </w:p>
    <w:p w14:paraId="263F3C98" w14:textId="344B8967" w:rsidR="00034FC2" w:rsidRP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Οικογένεια</w:t>
      </w:r>
    </w:p>
    <w:p w14:paraId="50E3020B" w14:textId="29EB20DC" w:rsidR="00034FC2" w:rsidRP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Πολιτισμός και Αθλητισμός</w:t>
      </w:r>
    </w:p>
    <w:p w14:paraId="3C585A9C" w14:textId="1AD7D195" w:rsidR="00034FC2" w:rsidRP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Τουρισμός</w:t>
      </w:r>
    </w:p>
    <w:p w14:paraId="30CA63D1" w14:textId="7F743CB4" w:rsidR="00034FC2" w:rsidRDefault="00034FC2" w:rsidP="00034FC2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34FC2">
        <w:rPr>
          <w:sz w:val="24"/>
          <w:szCs w:val="24"/>
        </w:rPr>
        <w:t>Δικαιοσύνη</w:t>
      </w:r>
    </w:p>
    <w:p w14:paraId="2949CDD6" w14:textId="34668C38" w:rsidR="00034FC2" w:rsidRPr="00F16879" w:rsidRDefault="00034FC2" w:rsidP="00034FC2">
      <w:pPr>
        <w:spacing w:line="276" w:lineRule="auto"/>
        <w:jc w:val="center"/>
        <w:rPr>
          <w:b/>
          <w:bCs/>
          <w:sz w:val="24"/>
          <w:szCs w:val="24"/>
        </w:rPr>
      </w:pPr>
      <w:r w:rsidRPr="00F16879">
        <w:rPr>
          <w:b/>
          <w:bCs/>
          <w:sz w:val="24"/>
          <w:szCs w:val="24"/>
        </w:rPr>
        <w:lastRenderedPageBreak/>
        <w:t>Κυβέρνηση – εκτελεστική λειτουργία</w:t>
      </w:r>
    </w:p>
    <w:p w14:paraId="5D1E1A08" w14:textId="77777777" w:rsidR="00034FC2" w:rsidRDefault="00034FC2" w:rsidP="00034FC2">
      <w:pPr>
        <w:spacing w:line="276" w:lineRule="auto"/>
        <w:jc w:val="center"/>
        <w:rPr>
          <w:sz w:val="24"/>
          <w:szCs w:val="24"/>
        </w:rPr>
      </w:pPr>
    </w:p>
    <w:p w14:paraId="56C6DBDF" w14:textId="12EAA7A5" w:rsidR="00034FC2" w:rsidRDefault="00034FC2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Καθορίζει και κατευθύνει τη γενική πολιτική της χώρας</w:t>
      </w:r>
    </w:p>
    <w:p w14:paraId="4DE4E329" w14:textId="46E0D7A3" w:rsidR="00034FC2" w:rsidRDefault="00034FC2" w:rsidP="00034FC2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Ο Πρόεδρος της Κυβέρνησης – πρωθυπουργός</w:t>
      </w:r>
    </w:p>
    <w:p w14:paraId="750AEA28" w14:textId="657F44EF" w:rsidR="00034FC2" w:rsidRDefault="00034FC2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Πρωθυπουργός – 19 Υπουργοί – Υφυπουργοί – Αναπληρωτές Υπουργοί</w:t>
      </w:r>
    </w:p>
    <w:p w14:paraId="5E846DF2" w14:textId="5391A33B" w:rsidR="00034FC2" w:rsidRDefault="00034FC2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Ο Πρωθυπουργός </w:t>
      </w:r>
      <w:r w:rsidR="000337E6">
        <w:rPr>
          <w:sz w:val="24"/>
          <w:szCs w:val="24"/>
        </w:rPr>
        <w:t>ορίζει τα πρόσωπα που απαρτίζουν την κυβέρνηση</w:t>
      </w:r>
    </w:p>
    <w:p w14:paraId="152FF517" w14:textId="43AC087E" w:rsidR="000337E6" w:rsidRDefault="000337E6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Οι Υπουργοί είναι βουλευτές ή εξωκοινοβουλευτικοί επιλεγμένοι από τον </w:t>
      </w:r>
      <w:r w:rsidR="00F8695E">
        <w:rPr>
          <w:sz w:val="24"/>
          <w:szCs w:val="24"/>
        </w:rPr>
        <w:t>Π</w:t>
      </w:r>
      <w:r>
        <w:rPr>
          <w:sz w:val="24"/>
          <w:szCs w:val="24"/>
        </w:rPr>
        <w:t>ρωθυπουργό</w:t>
      </w:r>
    </w:p>
    <w:p w14:paraId="14AC8674" w14:textId="27E1AB03" w:rsidR="000337E6" w:rsidRDefault="000337E6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Ο Πρωθυπουργό</w:t>
      </w:r>
      <w:r w:rsidR="000914F5">
        <w:rPr>
          <w:sz w:val="24"/>
          <w:szCs w:val="24"/>
        </w:rPr>
        <w:t>ς</w:t>
      </w:r>
      <w:r>
        <w:rPr>
          <w:sz w:val="24"/>
          <w:szCs w:val="24"/>
        </w:rPr>
        <w:t xml:space="preserve"> εξασφαλίζει την ενότητα στις πράξεις και τις αποφάσεις των Υπουργών</w:t>
      </w:r>
    </w:p>
    <w:p w14:paraId="1A2C3C05" w14:textId="02413D0F" w:rsidR="000337E6" w:rsidRDefault="00F8695E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Οι Υπουργοί υποβάλλουν νομοσχέδια στη Βουλή</w:t>
      </w:r>
    </w:p>
    <w:p w14:paraId="1BD00A05" w14:textId="3D10D27A" w:rsidR="00F8695E" w:rsidRDefault="00F8695E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Εκδίδουν υπουργικές αποφάσεις</w:t>
      </w:r>
    </w:p>
    <w:p w14:paraId="49676DF5" w14:textId="0A9558CA" w:rsidR="00F8695E" w:rsidRDefault="00F8695E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Ζητούν να υπογραφούν προεδρικά διατάγματα για την εφαρμογή των νόμων</w:t>
      </w:r>
    </w:p>
    <w:p w14:paraId="1E7BF85B" w14:textId="0DCAFE2C" w:rsidR="00F8695E" w:rsidRDefault="00F8695E" w:rsidP="00034FC2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Υπογράφουν πράξεις νομοθετικού περιεχομένου μαζί με την υπογραφή του Προέδρου της Δημοκρατίας (</w:t>
      </w:r>
      <w:proofErr w:type="spellStart"/>
      <w:r>
        <w:rPr>
          <w:sz w:val="24"/>
          <w:szCs w:val="24"/>
        </w:rPr>
        <w:t>ΠτΔ</w:t>
      </w:r>
      <w:proofErr w:type="spellEnd"/>
      <w:r>
        <w:rPr>
          <w:sz w:val="24"/>
          <w:szCs w:val="24"/>
        </w:rPr>
        <w:t>) για καταστάσεις έκτακτης ανάγκης</w:t>
      </w:r>
    </w:p>
    <w:p w14:paraId="5084DAE6" w14:textId="10A1B2A2" w:rsidR="00F8695E" w:rsidRDefault="00F8695E" w:rsidP="00F8695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Ο Υπουργός </w:t>
      </w:r>
      <w:proofErr w:type="spellStart"/>
      <w:r>
        <w:rPr>
          <w:sz w:val="24"/>
          <w:szCs w:val="24"/>
        </w:rPr>
        <w:t>εἰναι</w:t>
      </w:r>
      <w:proofErr w:type="spellEnd"/>
      <w:r>
        <w:rPr>
          <w:sz w:val="24"/>
          <w:szCs w:val="24"/>
        </w:rPr>
        <w:t xml:space="preserve"> ο ανώτερος διοικητικός υπάλληλος στο Υπουργείο του, εκδίδει κανονιστικές πράξεις που αφορούν το Υπουργείο του – εγκύκλιος και ατομική διοικητική πράξη (Διορισμός Δημοσίου Υπαλλήλου)</w:t>
      </w:r>
    </w:p>
    <w:p w14:paraId="264E9C50" w14:textId="018C4D87" w:rsidR="00F8695E" w:rsidRDefault="00F8695E" w:rsidP="00F8695E">
      <w:pPr>
        <w:spacing w:line="276" w:lineRule="auto"/>
        <w:ind w:left="360"/>
        <w:rPr>
          <w:sz w:val="24"/>
          <w:szCs w:val="24"/>
        </w:rPr>
      </w:pPr>
    </w:p>
    <w:p w14:paraId="7E86F0E2" w14:textId="66E283E5" w:rsidR="00F8695E" w:rsidRPr="00F8695E" w:rsidRDefault="00F8695E" w:rsidP="00F8695E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8695E">
        <w:rPr>
          <w:sz w:val="24"/>
          <w:szCs w:val="24"/>
        </w:rPr>
        <w:t>Στο κάθε Υπουργείο λειτουργεί ομάδα έργου με ειδικά γραφεία και τμήματα από ειδικούς επιστήμονες</w:t>
      </w:r>
    </w:p>
    <w:p w14:paraId="0B9B6337" w14:textId="6339E229" w:rsidR="00F8695E" w:rsidRDefault="00F8695E" w:rsidP="00F8695E">
      <w:pPr>
        <w:spacing w:line="276" w:lineRule="auto"/>
        <w:ind w:left="360"/>
        <w:rPr>
          <w:sz w:val="24"/>
          <w:szCs w:val="24"/>
        </w:rPr>
      </w:pPr>
    </w:p>
    <w:p w14:paraId="3EA62D0A" w14:textId="56FC5D5C" w:rsidR="00F8695E" w:rsidRDefault="00F8695E" w:rsidP="00F8695E">
      <w:pPr>
        <w:pStyle w:val="a3"/>
        <w:numPr>
          <w:ilvl w:val="0"/>
          <w:numId w:val="4"/>
        </w:numPr>
        <w:spacing w:line="276" w:lineRule="auto"/>
        <w:ind w:firstLine="981"/>
        <w:rPr>
          <w:sz w:val="24"/>
          <w:szCs w:val="24"/>
        </w:rPr>
      </w:pPr>
      <w:r w:rsidRPr="00F8695E">
        <w:rPr>
          <w:sz w:val="24"/>
          <w:szCs w:val="24"/>
        </w:rPr>
        <w:t>Διοικητική Ιεραρχία Υπουργείου Παιδείας</w:t>
      </w:r>
    </w:p>
    <w:p w14:paraId="2A9674A8" w14:textId="52DAB8C8" w:rsidR="00F8695E" w:rsidRDefault="00F8695E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Υπουργός</w:t>
      </w:r>
    </w:p>
    <w:p w14:paraId="2BEFBC7B" w14:textId="05CF26E4" w:rsidR="00F8695E" w:rsidRDefault="00F8695E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Υφυπουργός</w:t>
      </w:r>
    </w:p>
    <w:p w14:paraId="7713B72A" w14:textId="31CD0BF4" w:rsidR="00F8695E" w:rsidRDefault="00F8695E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Γενικός Γραμματέας διορισμένος από την Κυβέρνηση</w:t>
      </w:r>
    </w:p>
    <w:p w14:paraId="22506B48" w14:textId="4ECDE10D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Διορισμένος μόνιμος Δημόσιος Υπάλληλος</w:t>
      </w:r>
    </w:p>
    <w:p w14:paraId="2E265741" w14:textId="175A8D53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Γενικός Διευθυντής</w:t>
      </w:r>
    </w:p>
    <w:p w14:paraId="07EC6C38" w14:textId="34FFD258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Διευθυντής Τμήματος Πανελληνίων Εξετάσεων</w:t>
      </w:r>
    </w:p>
    <w:p w14:paraId="551F83A8" w14:textId="77777777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Τμηματάρχης – αθλητές – 5% </w:t>
      </w:r>
      <w:proofErr w:type="spellStart"/>
      <w:r>
        <w:rPr>
          <w:sz w:val="24"/>
          <w:szCs w:val="24"/>
        </w:rPr>
        <w:t>ΑΜΕΑ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ΕΠΑΛ</w:t>
      </w:r>
      <w:proofErr w:type="spellEnd"/>
    </w:p>
    <w:p w14:paraId="5535566E" w14:textId="0285767E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Περιφερειάρχης εκπαίδευσης</w:t>
      </w:r>
    </w:p>
    <w:p w14:paraId="4FF72465" w14:textId="764364AB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Διεύθυνση Δευτεροβάθμιας Εκπαίδευσης</w:t>
      </w:r>
    </w:p>
    <w:p w14:paraId="1279FDC4" w14:textId="39873C26" w:rsidR="00F16879" w:rsidRDefault="00F16879" w:rsidP="00F1687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Σχολείο</w:t>
      </w:r>
    </w:p>
    <w:p w14:paraId="141B52C7" w14:textId="7DC6486D" w:rsidR="00F16879" w:rsidRPr="006401CF" w:rsidRDefault="00F16879" w:rsidP="00F16879">
      <w:pPr>
        <w:spacing w:line="276" w:lineRule="auto"/>
        <w:jc w:val="center"/>
        <w:rPr>
          <w:b/>
          <w:bCs/>
          <w:sz w:val="24"/>
          <w:szCs w:val="24"/>
        </w:rPr>
      </w:pPr>
      <w:r w:rsidRPr="006401CF">
        <w:rPr>
          <w:b/>
          <w:bCs/>
          <w:sz w:val="24"/>
          <w:szCs w:val="24"/>
        </w:rPr>
        <w:t>Ο ρόλος των Πολιτών σε σχέση με την Κυβέρνηση</w:t>
      </w:r>
    </w:p>
    <w:p w14:paraId="6EC92EA2" w14:textId="370EEE38" w:rsidR="00F16879" w:rsidRDefault="00F16879" w:rsidP="00F16879">
      <w:pPr>
        <w:spacing w:line="276" w:lineRule="auto"/>
        <w:rPr>
          <w:sz w:val="24"/>
          <w:szCs w:val="24"/>
        </w:rPr>
      </w:pPr>
    </w:p>
    <w:p w14:paraId="52D5AD70" w14:textId="514875FD" w:rsidR="00F16879" w:rsidRPr="006401CF" w:rsidRDefault="00F16879" w:rsidP="006401C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401CF">
        <w:rPr>
          <w:sz w:val="24"/>
          <w:szCs w:val="24"/>
        </w:rPr>
        <w:t>Με την ψήφο τους οι Πολίτες επιλέγουν ως Πρωθυπουργό της χώρας τον αρχηγό του κόμματος που απέκτησε την απόλυτη πλειοψηφία των εδρών στη Βουλή (151), ο οποίος στη συνέχεια σχηματίζει Κυβέρνηση.</w:t>
      </w:r>
    </w:p>
    <w:p w14:paraId="63E35E39" w14:textId="24A29F74" w:rsidR="00F16879" w:rsidRDefault="00F16879" w:rsidP="00F16879">
      <w:pPr>
        <w:spacing w:line="276" w:lineRule="auto"/>
        <w:rPr>
          <w:sz w:val="24"/>
          <w:szCs w:val="24"/>
        </w:rPr>
      </w:pPr>
    </w:p>
    <w:p w14:paraId="0DCBEA74" w14:textId="2E047E23" w:rsidR="00F16879" w:rsidRPr="006401CF" w:rsidRDefault="00F16879" w:rsidP="006401C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401CF">
        <w:rPr>
          <w:sz w:val="24"/>
          <w:szCs w:val="24"/>
        </w:rPr>
        <w:t xml:space="preserve">Οι Πολίτες μπορούν να καταθέσουν διάφορα προβλήματά τους σχετικά με την άσκηση της κυβερνητικής πολιτικής στους Βουλευτές ελέγχοντας με αυτόν τον τρόπο τις πράξεις </w:t>
      </w:r>
      <w:r w:rsidR="006401CF" w:rsidRPr="006401CF">
        <w:rPr>
          <w:sz w:val="24"/>
          <w:szCs w:val="24"/>
        </w:rPr>
        <w:t xml:space="preserve">της Κυβέρνησης. </w:t>
      </w:r>
      <w:r w:rsidR="006401CF" w:rsidRPr="006401CF">
        <w:rPr>
          <w:sz w:val="24"/>
          <w:szCs w:val="24"/>
          <w:u w:val="single"/>
        </w:rPr>
        <w:t>Ψήφισμα</w:t>
      </w:r>
    </w:p>
    <w:p w14:paraId="7D67E359" w14:textId="77777777" w:rsidR="006401CF" w:rsidRPr="006401CF" w:rsidRDefault="006401CF" w:rsidP="006401CF">
      <w:pPr>
        <w:pStyle w:val="a3"/>
        <w:rPr>
          <w:sz w:val="24"/>
          <w:szCs w:val="24"/>
        </w:rPr>
      </w:pPr>
    </w:p>
    <w:p w14:paraId="5BE64A7A" w14:textId="0A1B2452" w:rsidR="006401CF" w:rsidRPr="006401CF" w:rsidRDefault="006401CF" w:rsidP="006401C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  <w:u w:val="single"/>
        </w:rPr>
      </w:pPr>
      <w:r w:rsidRPr="006401CF">
        <w:rPr>
          <w:sz w:val="24"/>
          <w:szCs w:val="24"/>
          <w:u w:val="single"/>
        </w:rPr>
        <w:t>Υποβολή αναφοράς</w:t>
      </w:r>
    </w:p>
    <w:p w14:paraId="7BD323EF" w14:textId="77777777" w:rsidR="006401CF" w:rsidRPr="006401CF" w:rsidRDefault="006401CF" w:rsidP="006401CF">
      <w:pPr>
        <w:pStyle w:val="a3"/>
        <w:rPr>
          <w:sz w:val="24"/>
          <w:szCs w:val="24"/>
        </w:rPr>
      </w:pPr>
    </w:p>
    <w:p w14:paraId="23B5C79D" w14:textId="76F0F818" w:rsidR="00490DFA" w:rsidRDefault="006401CF" w:rsidP="00490DFA">
      <w:pPr>
        <w:pStyle w:val="a3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Καταθέτουν τις διαμαρτυρίες τους στο γραφείο του Πρωθυπουργού ή στο γραφείο του αρμοδίου Υπουργείου</w:t>
      </w:r>
      <w:r w:rsidR="00490DFA">
        <w:rPr>
          <w:sz w:val="24"/>
          <w:szCs w:val="24"/>
        </w:rPr>
        <w:t xml:space="preserve"> για θέματα που αγγίζουν τις αρμοδιότητές τους.</w:t>
      </w:r>
    </w:p>
    <w:p w14:paraId="156AAE14" w14:textId="38A4E465" w:rsidR="00490DFA" w:rsidRDefault="00490DFA" w:rsidP="00490DFA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8DADA33" w14:textId="4C6F25B1" w:rsidR="00490DFA" w:rsidRDefault="00490DFA" w:rsidP="00490DFA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Μπορούν να ζητούν πληροφορίες γραπτά ή ηλεκτρονικά μέσα από τις ιστοσελίδες της </w:t>
      </w:r>
      <w:r w:rsidRPr="00490DFA">
        <w:rPr>
          <w:sz w:val="24"/>
          <w:szCs w:val="24"/>
          <w:u w:val="single"/>
        </w:rPr>
        <w:t>Ηλεκτρονικής Διακυβέρνησης</w:t>
      </w:r>
      <w:r>
        <w:rPr>
          <w:sz w:val="24"/>
          <w:szCs w:val="24"/>
        </w:rPr>
        <w:t>.</w:t>
      </w:r>
    </w:p>
    <w:p w14:paraId="5F05CA18" w14:textId="7C26EFE7" w:rsidR="00490DFA" w:rsidRDefault="00490DFA" w:rsidP="00490DFA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47BD9EC2" w14:textId="4076C001" w:rsidR="005637E1" w:rsidRPr="005637E1" w:rsidRDefault="00490DFA" w:rsidP="005637E1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Μέσα από διάφορες ομάδες πίεσης (κόμματα, επαγγελματικά σωματεία, συλλόγους, </w:t>
      </w:r>
      <w:proofErr w:type="spellStart"/>
      <w:r>
        <w:rPr>
          <w:sz w:val="24"/>
          <w:szCs w:val="24"/>
        </w:rPr>
        <w:t>Μ.Κ.Ο</w:t>
      </w:r>
      <w:proofErr w:type="spellEnd"/>
      <w:r>
        <w:rPr>
          <w:sz w:val="24"/>
          <w:szCs w:val="24"/>
        </w:rPr>
        <w:t>., ομοσπονδίες, εργατικά κέντρα κ.ά.) οι Πολίτες μπορούν να ασκήσουν κριτική στην πολιτική της Κυβέρνησης</w:t>
      </w:r>
      <w:r w:rsidRPr="00490DFA">
        <w:rPr>
          <w:sz w:val="24"/>
          <w:szCs w:val="24"/>
          <w:u w:val="single"/>
        </w:rPr>
        <w:t>. Υποβάλλουν αναφορά.</w:t>
      </w:r>
    </w:p>
    <w:p w14:paraId="63B3B49D" w14:textId="77777777" w:rsidR="005637E1" w:rsidRPr="005637E1" w:rsidRDefault="005637E1" w:rsidP="005637E1">
      <w:pPr>
        <w:pStyle w:val="a3"/>
        <w:rPr>
          <w:sz w:val="24"/>
          <w:szCs w:val="24"/>
        </w:rPr>
      </w:pPr>
    </w:p>
    <w:p w14:paraId="26B0B244" w14:textId="2B2BC4FC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4930B5D0" w14:textId="6CBBC43A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7A63D2D6" w14:textId="629C5FFD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41B5DAE" w14:textId="48E59DD9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BE56C2B" w14:textId="1B737B66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3851C05C" w14:textId="334D6E20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3C86A043" w14:textId="13BEEDA1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1EAEF150" w14:textId="386C49E7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D5BF378" w14:textId="3B98002F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514BF0C0" w14:textId="695FE23E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1E776554" w14:textId="65770435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1E9440A" w14:textId="0CE404DC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29B1B81" w14:textId="337AE474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0C9AFFA6" w14:textId="314E3E0D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21AF3BC9" w14:textId="5A95574C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40B66573" w14:textId="305ECCE9" w:rsidR="005637E1" w:rsidRDefault="005637E1" w:rsidP="005637E1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3FE7E235" w14:textId="0E32F7C4" w:rsidR="005637E1" w:rsidRPr="005637E1" w:rsidRDefault="005637E1" w:rsidP="005637E1">
      <w:pPr>
        <w:spacing w:line="276" w:lineRule="auto"/>
        <w:jc w:val="center"/>
        <w:rPr>
          <w:b/>
          <w:bCs/>
          <w:sz w:val="24"/>
          <w:szCs w:val="24"/>
        </w:rPr>
      </w:pPr>
      <w:r w:rsidRPr="005637E1">
        <w:rPr>
          <w:b/>
          <w:bCs/>
          <w:sz w:val="24"/>
          <w:szCs w:val="24"/>
        </w:rPr>
        <w:t>Έλεγχος του Πολίτη στη Δημόσια Διοίκηση</w:t>
      </w:r>
    </w:p>
    <w:p w14:paraId="523618F1" w14:textId="0BAB1986" w:rsidR="005637E1" w:rsidRDefault="005637E1" w:rsidP="005637E1">
      <w:pPr>
        <w:spacing w:line="276" w:lineRule="auto"/>
        <w:jc w:val="both"/>
        <w:rPr>
          <w:sz w:val="24"/>
          <w:szCs w:val="24"/>
        </w:rPr>
      </w:pPr>
    </w:p>
    <w:p w14:paraId="3DFED4B0" w14:textId="20E26104" w:rsidR="005637E1" w:rsidRPr="00D749F6" w:rsidRDefault="00D749F6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Συνήγορος του Πολίτη, </w:t>
      </w:r>
      <w:hyperlink r:id="rId7" w:history="1">
        <w:r w:rsidRPr="00E4145E">
          <w:rPr>
            <w:rStyle w:val="-"/>
            <w:sz w:val="24"/>
            <w:szCs w:val="24"/>
            <w:lang w:val="en-US"/>
          </w:rPr>
          <w:t>www</w:t>
        </w:r>
        <w:r w:rsidRPr="00E4145E">
          <w:rPr>
            <w:rStyle w:val="-"/>
            <w:sz w:val="24"/>
            <w:szCs w:val="24"/>
          </w:rPr>
          <w:t>.</w:t>
        </w:r>
        <w:proofErr w:type="spellStart"/>
        <w:r w:rsidRPr="00E4145E">
          <w:rPr>
            <w:rStyle w:val="-"/>
            <w:sz w:val="24"/>
            <w:szCs w:val="24"/>
            <w:lang w:val="en-US"/>
          </w:rPr>
          <w:t>synigoros</w:t>
        </w:r>
        <w:proofErr w:type="spellEnd"/>
        <w:r w:rsidRPr="00E4145E">
          <w:rPr>
            <w:rStyle w:val="-"/>
            <w:sz w:val="24"/>
            <w:szCs w:val="24"/>
          </w:rPr>
          <w:t>.</w:t>
        </w:r>
        <w:r w:rsidRPr="00E4145E">
          <w:rPr>
            <w:rStyle w:val="-"/>
            <w:sz w:val="24"/>
            <w:szCs w:val="24"/>
            <w:lang w:val="en-US"/>
          </w:rPr>
          <w:t>gr</w:t>
        </w:r>
      </w:hyperlink>
    </w:p>
    <w:p w14:paraId="3FE8D94E" w14:textId="517BD203" w:rsidR="00D749F6" w:rsidRPr="00D749F6" w:rsidRDefault="00D749F6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«Διαφάνεια Τώρα», </w:t>
      </w:r>
      <w:hyperlink r:id="rId8" w:history="1">
        <w:r w:rsidRPr="00E4145E">
          <w:rPr>
            <w:rStyle w:val="-"/>
            <w:sz w:val="24"/>
            <w:szCs w:val="24"/>
            <w:lang w:val="en-US"/>
          </w:rPr>
          <w:t>www.transparency.gr</w:t>
        </w:r>
      </w:hyperlink>
    </w:p>
    <w:p w14:paraId="47D19798" w14:textId="34BB6591" w:rsidR="00D749F6" w:rsidRDefault="00D749F6" w:rsidP="00F87413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Καταγγελίες Πολιτών για διαφθορά του Δημοσίου</w:t>
      </w:r>
    </w:p>
    <w:p w14:paraId="14342A18" w14:textId="1B526EC9" w:rsidR="00D749F6" w:rsidRDefault="00D749F6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Εθνική Αρχή Διαφάνειας, </w:t>
      </w:r>
      <w:hyperlink r:id="rId9" w:history="1">
        <w:r w:rsidR="0083752E" w:rsidRPr="00E4145E">
          <w:rPr>
            <w:rStyle w:val="-"/>
            <w:sz w:val="24"/>
            <w:szCs w:val="24"/>
            <w:lang w:val="en-US"/>
          </w:rPr>
          <w:t>https</w:t>
        </w:r>
        <w:r w:rsidR="0083752E" w:rsidRPr="00E4145E">
          <w:rPr>
            <w:rStyle w:val="-"/>
            <w:sz w:val="24"/>
            <w:szCs w:val="24"/>
          </w:rPr>
          <w:t>://</w:t>
        </w:r>
        <w:proofErr w:type="spellStart"/>
        <w:r w:rsidR="0083752E" w:rsidRPr="00E4145E">
          <w:rPr>
            <w:rStyle w:val="-"/>
            <w:sz w:val="24"/>
            <w:szCs w:val="24"/>
            <w:lang w:val="en-US"/>
          </w:rPr>
          <w:t>aead</w:t>
        </w:r>
        <w:proofErr w:type="spellEnd"/>
        <w:r w:rsidR="0083752E" w:rsidRPr="00E4145E">
          <w:rPr>
            <w:rStyle w:val="-"/>
            <w:sz w:val="24"/>
            <w:szCs w:val="24"/>
          </w:rPr>
          <w:t>.</w:t>
        </w:r>
        <w:r w:rsidR="0083752E" w:rsidRPr="00E4145E">
          <w:rPr>
            <w:rStyle w:val="-"/>
            <w:sz w:val="24"/>
            <w:szCs w:val="24"/>
            <w:lang w:val="en-US"/>
          </w:rPr>
          <w:t>gr</w:t>
        </w:r>
      </w:hyperlink>
      <w:r w:rsidR="0083752E" w:rsidRPr="0083752E">
        <w:rPr>
          <w:sz w:val="24"/>
          <w:szCs w:val="24"/>
        </w:rPr>
        <w:t xml:space="preserve"> (</w:t>
      </w:r>
      <w:r w:rsidR="0083752E">
        <w:rPr>
          <w:sz w:val="24"/>
          <w:szCs w:val="24"/>
        </w:rPr>
        <w:t>Ν. 4622/2019)</w:t>
      </w:r>
    </w:p>
    <w:p w14:paraId="660D3268" w14:textId="59ABF07B" w:rsidR="0083752E" w:rsidRDefault="0083752E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Ανώτατο Πειθαρχικό Συμβούλιο του Δημοσίου</w:t>
      </w:r>
    </w:p>
    <w:p w14:paraId="343571B5" w14:textId="6452EDB6" w:rsidR="0083752E" w:rsidRDefault="0083752E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Υπουργείο Δικαιοσύνης και Ανθρωπίνων Δικαιωμάτων</w:t>
      </w:r>
    </w:p>
    <w:p w14:paraId="5C764A1D" w14:textId="27DFAB90" w:rsidR="0083752E" w:rsidRDefault="00F87413" w:rsidP="00F87413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Νέα Οικονομική Εισαγγελία: 16 Εισαγγελείς με αρμοδιότητα τα οικονομικά εγκλήματα</w:t>
      </w:r>
    </w:p>
    <w:p w14:paraId="4AC58549" w14:textId="371C1FBC" w:rsidR="00F87413" w:rsidRDefault="00F87413" w:rsidP="0083752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Αρχή για το Ξέπλυμα του Μαύρου Χρήματος «Πόθεν Έσχες», </w:t>
      </w:r>
      <w:hyperlink r:id="rId10" w:history="1">
        <w:r w:rsidRPr="00E4145E">
          <w:rPr>
            <w:rStyle w:val="-"/>
            <w:sz w:val="24"/>
            <w:szCs w:val="24"/>
            <w:lang w:val="en-US"/>
          </w:rPr>
          <w:t>www</w:t>
        </w:r>
        <w:r w:rsidRPr="00E4145E">
          <w:rPr>
            <w:rStyle w:val="-"/>
            <w:sz w:val="24"/>
            <w:szCs w:val="24"/>
          </w:rPr>
          <w:t>.</w:t>
        </w:r>
        <w:proofErr w:type="spellStart"/>
        <w:r w:rsidRPr="00E4145E">
          <w:rPr>
            <w:rStyle w:val="-"/>
            <w:sz w:val="24"/>
            <w:szCs w:val="24"/>
            <w:lang w:val="en-US"/>
          </w:rPr>
          <w:t>aade</w:t>
        </w:r>
        <w:proofErr w:type="spellEnd"/>
        <w:r w:rsidRPr="00E4145E">
          <w:rPr>
            <w:rStyle w:val="-"/>
            <w:sz w:val="24"/>
            <w:szCs w:val="24"/>
          </w:rPr>
          <w:t>.</w:t>
        </w:r>
        <w:r w:rsidRPr="00E4145E">
          <w:rPr>
            <w:rStyle w:val="-"/>
            <w:sz w:val="24"/>
            <w:szCs w:val="24"/>
            <w:lang w:val="en-US"/>
          </w:rPr>
          <w:t>gr</w:t>
        </w:r>
      </w:hyperlink>
      <w:r w:rsidRPr="00F874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Α.Α.Δ.Ε</w:t>
      </w:r>
      <w:proofErr w:type="spellEnd"/>
      <w:r>
        <w:rPr>
          <w:sz w:val="24"/>
          <w:szCs w:val="24"/>
        </w:rPr>
        <w:t>.</w:t>
      </w:r>
    </w:p>
    <w:p w14:paraId="4CFA3056" w14:textId="42A5EE1B" w:rsidR="00F87413" w:rsidRDefault="00F87413" w:rsidP="0083752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Σώμα Δίωξης Οικονομικού Εγκλήματος (Σ.Δ.Ο.Ε.)</w:t>
      </w:r>
    </w:p>
    <w:p w14:paraId="72AC5128" w14:textId="5289B5A1" w:rsidR="00F87413" w:rsidRDefault="00F87413" w:rsidP="0083752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Διεύθυνση Ερευνών Οικονομικής Εγκληματικότητας (</w:t>
      </w:r>
      <w:proofErr w:type="spellStart"/>
      <w:r>
        <w:rPr>
          <w:sz w:val="24"/>
          <w:szCs w:val="24"/>
        </w:rPr>
        <w:t>Δ.Ε.Ο.Ε</w:t>
      </w:r>
      <w:proofErr w:type="spellEnd"/>
      <w:r>
        <w:rPr>
          <w:sz w:val="24"/>
          <w:szCs w:val="24"/>
        </w:rPr>
        <w:t>.)</w:t>
      </w:r>
    </w:p>
    <w:p w14:paraId="52DD340B" w14:textId="028D4094" w:rsidR="00F87413" w:rsidRDefault="00F87413" w:rsidP="00F87413">
      <w:pPr>
        <w:pStyle w:val="a3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Υπουργείο Προστασίας του Πολίτη – Διεύθυνση Οικονομικής Αστυνομίας</w:t>
      </w:r>
    </w:p>
    <w:p w14:paraId="7FF32330" w14:textId="6C647974" w:rsidR="00F87413" w:rsidRDefault="00F87413" w:rsidP="00F87413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Αναφορά του Πολίτη στην Ειδική Μόνιμη Επιτροπή Θεσμών και Διαφάνειας του Πολίτη</w:t>
      </w:r>
    </w:p>
    <w:p w14:paraId="65943EEA" w14:textId="13B2391A" w:rsidR="00F87413" w:rsidRDefault="00F87413" w:rsidP="00F87413">
      <w:pPr>
        <w:spacing w:line="276" w:lineRule="auto"/>
        <w:jc w:val="both"/>
        <w:rPr>
          <w:sz w:val="24"/>
          <w:szCs w:val="24"/>
        </w:rPr>
      </w:pPr>
    </w:p>
    <w:p w14:paraId="374543E2" w14:textId="759941B3" w:rsidR="00F87413" w:rsidRPr="00F87413" w:rsidRDefault="00F87413" w:rsidP="00F874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Οδηγός Εύρυθμης Λειτουργίας της Δημόσιας Διοίκησης, </w:t>
      </w:r>
      <w:hyperlink r:id="rId11" w:history="1">
        <w:r w:rsidRPr="00E4145E">
          <w:rPr>
            <w:rStyle w:val="-"/>
            <w:sz w:val="24"/>
            <w:szCs w:val="24"/>
            <w:lang w:val="en-US"/>
          </w:rPr>
          <w:t>www</w:t>
        </w:r>
        <w:r w:rsidRPr="00E4145E">
          <w:rPr>
            <w:rStyle w:val="-"/>
            <w:sz w:val="24"/>
            <w:szCs w:val="24"/>
          </w:rPr>
          <w:t>.</w:t>
        </w:r>
        <w:proofErr w:type="spellStart"/>
        <w:r w:rsidRPr="00E4145E">
          <w:rPr>
            <w:rStyle w:val="-"/>
            <w:sz w:val="24"/>
            <w:szCs w:val="24"/>
            <w:lang w:val="en-US"/>
          </w:rPr>
          <w:t>apd</w:t>
        </w:r>
        <w:proofErr w:type="spellEnd"/>
        <w:r w:rsidRPr="00E4145E">
          <w:rPr>
            <w:rStyle w:val="-"/>
            <w:sz w:val="24"/>
            <w:szCs w:val="24"/>
          </w:rPr>
          <w:t>-</w:t>
        </w:r>
        <w:proofErr w:type="spellStart"/>
        <w:r w:rsidRPr="00E4145E">
          <w:rPr>
            <w:rStyle w:val="-"/>
            <w:sz w:val="24"/>
            <w:szCs w:val="24"/>
            <w:lang w:val="en-US"/>
          </w:rPr>
          <w:t>depin</w:t>
        </w:r>
        <w:proofErr w:type="spellEnd"/>
        <w:r w:rsidRPr="00E4145E">
          <w:rPr>
            <w:rStyle w:val="-"/>
            <w:sz w:val="24"/>
            <w:szCs w:val="24"/>
          </w:rPr>
          <w:t>.</w:t>
        </w:r>
        <w:r w:rsidRPr="00E4145E">
          <w:rPr>
            <w:rStyle w:val="-"/>
            <w:sz w:val="24"/>
            <w:szCs w:val="24"/>
            <w:lang w:val="en-US"/>
          </w:rPr>
          <w:t>gov</w:t>
        </w:r>
        <w:r w:rsidRPr="00E4145E">
          <w:rPr>
            <w:rStyle w:val="-"/>
            <w:sz w:val="24"/>
            <w:szCs w:val="24"/>
          </w:rPr>
          <w:t>.</w:t>
        </w:r>
        <w:r w:rsidRPr="00E4145E">
          <w:rPr>
            <w:rStyle w:val="-"/>
            <w:sz w:val="24"/>
            <w:szCs w:val="24"/>
            <w:lang w:val="en-US"/>
          </w:rPr>
          <w:t>gr</w:t>
        </w:r>
      </w:hyperlink>
    </w:p>
    <w:p w14:paraId="3708F219" w14:textId="681B84CA" w:rsidR="00F87413" w:rsidRDefault="00F87413" w:rsidP="00F87413">
      <w:pPr>
        <w:spacing w:line="276" w:lineRule="auto"/>
        <w:jc w:val="both"/>
        <w:rPr>
          <w:sz w:val="24"/>
          <w:szCs w:val="24"/>
        </w:rPr>
      </w:pPr>
    </w:p>
    <w:p w14:paraId="02C21C71" w14:textId="41FDAF3E" w:rsidR="00F87413" w:rsidRDefault="00F87413" w:rsidP="00F87413">
      <w:pPr>
        <w:spacing w:line="276" w:lineRule="auto"/>
        <w:jc w:val="both"/>
        <w:rPr>
          <w:sz w:val="24"/>
          <w:szCs w:val="24"/>
        </w:rPr>
      </w:pPr>
    </w:p>
    <w:p w14:paraId="3C38C227" w14:textId="687D29D5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24BABE27" w14:textId="2B1D959E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290191C3" w14:textId="3C41A4A1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3D559692" w14:textId="177E2FF7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5F02D0CC" w14:textId="0A11198C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4D0DD7DD" w14:textId="271F287B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7160BF70" w14:textId="279D13D7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500EE52A" w14:textId="667A4FBA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7D5179BE" w14:textId="39B872CC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p w14:paraId="00663DA6" w14:textId="6D57BFA0" w:rsidR="00F161AF" w:rsidRDefault="00F161AF" w:rsidP="00F87413">
      <w:pP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11199" w:type="dxa"/>
        <w:tblInd w:w="-1423" w:type="dxa"/>
        <w:tblLook w:val="04A0" w:firstRow="1" w:lastRow="0" w:firstColumn="1" w:lastColumn="0" w:noHBand="0" w:noVBand="1"/>
      </w:tblPr>
      <w:tblGrid>
        <w:gridCol w:w="3828"/>
        <w:gridCol w:w="7371"/>
      </w:tblGrid>
      <w:tr w:rsidR="00F161AF" w14:paraId="29529E7E" w14:textId="77777777" w:rsidTr="001643B6">
        <w:trPr>
          <w:trHeight w:val="841"/>
        </w:trPr>
        <w:tc>
          <w:tcPr>
            <w:tcW w:w="11199" w:type="dxa"/>
            <w:gridSpan w:val="2"/>
            <w:vAlign w:val="center"/>
          </w:tcPr>
          <w:p w14:paraId="3941B892" w14:textId="2E7044AB" w:rsidR="00F161AF" w:rsidRPr="003571FA" w:rsidRDefault="00F161AF" w:rsidP="00F161A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3571FA">
              <w:rPr>
                <w:b/>
                <w:bCs/>
                <w:sz w:val="36"/>
                <w:szCs w:val="36"/>
              </w:rPr>
              <w:t>ΜΕΣΑ ΚΑΛΗΣ ΝΟΜΟΘΕΤΗΣΗΣ</w:t>
            </w:r>
          </w:p>
        </w:tc>
      </w:tr>
      <w:tr w:rsidR="00F161AF" w14:paraId="4231716C" w14:textId="77777777" w:rsidTr="001643B6">
        <w:trPr>
          <w:trHeight w:val="539"/>
        </w:trPr>
        <w:tc>
          <w:tcPr>
            <w:tcW w:w="3828" w:type="dxa"/>
            <w:vAlign w:val="center"/>
          </w:tcPr>
          <w:p w14:paraId="61971F5D" w14:textId="3F18B8D0" w:rsidR="00F161AF" w:rsidRPr="003571FA" w:rsidRDefault="00F161AF" w:rsidP="00F161A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3571FA">
              <w:rPr>
                <w:b/>
                <w:bCs/>
                <w:sz w:val="32"/>
                <w:szCs w:val="32"/>
              </w:rPr>
              <w:t>Ιστοσελίδα</w:t>
            </w:r>
          </w:p>
        </w:tc>
        <w:tc>
          <w:tcPr>
            <w:tcW w:w="7371" w:type="dxa"/>
            <w:vAlign w:val="center"/>
          </w:tcPr>
          <w:p w14:paraId="7D9B1995" w14:textId="6FF3B16F" w:rsidR="00F161AF" w:rsidRPr="003571FA" w:rsidRDefault="00F161AF" w:rsidP="00F161A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3571FA">
              <w:rPr>
                <w:b/>
                <w:bCs/>
                <w:sz w:val="32"/>
                <w:szCs w:val="32"/>
              </w:rPr>
              <w:t>Περιεχόμενο</w:t>
            </w:r>
          </w:p>
        </w:tc>
      </w:tr>
      <w:tr w:rsidR="00F161AF" w14:paraId="5AF5F233" w14:textId="77777777" w:rsidTr="001643B6">
        <w:trPr>
          <w:trHeight w:val="1299"/>
        </w:trPr>
        <w:tc>
          <w:tcPr>
            <w:tcW w:w="3828" w:type="dxa"/>
            <w:vAlign w:val="center"/>
          </w:tcPr>
          <w:p w14:paraId="03E6BD5C" w14:textId="77777777" w:rsidR="00F161AF" w:rsidRDefault="003571FA" w:rsidP="00F161A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Pr="00E4145E">
                <w:rPr>
                  <w:rStyle w:val="-"/>
                  <w:sz w:val="24"/>
                  <w:szCs w:val="24"/>
                  <w:lang w:val="en-US"/>
                </w:rPr>
                <w:t>www.opengov.gr</w:t>
              </w:r>
            </w:hyperlink>
          </w:p>
          <w:p w14:paraId="5AF68C3E" w14:textId="77777777" w:rsidR="003571FA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3571FA">
              <w:rPr>
                <w:sz w:val="24"/>
                <w:szCs w:val="24"/>
              </w:rPr>
              <w:t>. 4048/2012</w:t>
            </w:r>
            <w:r>
              <w:rPr>
                <w:sz w:val="24"/>
                <w:szCs w:val="24"/>
                <w:lang w:val="en-US"/>
              </w:rPr>
              <w:t>H</w:t>
            </w:r>
            <w:r w:rsidRPr="00357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Διαβούλευση</w:t>
            </w:r>
          </w:p>
          <w:p w14:paraId="7DD925A8" w14:textId="70B4964A" w:rsidR="003571FA" w:rsidRPr="003571FA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 των νομοσχεδίων του Κράτους</w:t>
            </w:r>
          </w:p>
        </w:tc>
        <w:tc>
          <w:tcPr>
            <w:tcW w:w="7371" w:type="dxa"/>
            <w:vAlign w:val="center"/>
          </w:tcPr>
          <w:p w14:paraId="301B991B" w14:textId="77777777" w:rsidR="00F161AF" w:rsidRDefault="00286EBF" w:rsidP="00286EB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Εθνική στρατηγική για την Ανοιχτή δημόσια διοίκηση και διακυβέρνηση.</w:t>
            </w:r>
          </w:p>
          <w:p w14:paraId="0E868DAE" w14:textId="726BD708" w:rsidR="00286EBF" w:rsidRPr="00286EBF" w:rsidRDefault="00286EBF" w:rsidP="00286EB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Σκοπός η Διαφάνεια, η καταπολέμηση της διαφθοράς.</w:t>
            </w:r>
          </w:p>
        </w:tc>
      </w:tr>
      <w:tr w:rsidR="00F161AF" w14:paraId="79245589" w14:textId="77777777" w:rsidTr="001643B6">
        <w:trPr>
          <w:trHeight w:val="1718"/>
        </w:trPr>
        <w:tc>
          <w:tcPr>
            <w:tcW w:w="3828" w:type="dxa"/>
            <w:vAlign w:val="center"/>
          </w:tcPr>
          <w:p w14:paraId="2278E9EC" w14:textId="77777777" w:rsidR="00F161AF" w:rsidRPr="001643B6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" w:history="1">
              <w:r w:rsidRPr="00E4145E">
                <w:rPr>
                  <w:rStyle w:val="-"/>
                  <w:sz w:val="24"/>
                  <w:szCs w:val="24"/>
                  <w:lang w:val="en-US"/>
                </w:rPr>
                <w:t>www</w:t>
              </w:r>
              <w:r w:rsidRPr="001643B6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Pr="00E4145E">
                <w:rPr>
                  <w:rStyle w:val="-"/>
                  <w:sz w:val="24"/>
                  <w:szCs w:val="24"/>
                  <w:lang w:val="en-US"/>
                </w:rPr>
                <w:t>ermis</w:t>
              </w:r>
              <w:proofErr w:type="spellEnd"/>
              <w:r w:rsidRPr="001643B6">
                <w:rPr>
                  <w:rStyle w:val="-"/>
                  <w:sz w:val="24"/>
                  <w:szCs w:val="24"/>
                </w:rPr>
                <w:t>.</w:t>
              </w:r>
              <w:r w:rsidRPr="00E4145E">
                <w:rPr>
                  <w:rStyle w:val="-"/>
                  <w:sz w:val="24"/>
                  <w:szCs w:val="24"/>
                  <w:lang w:val="en-US"/>
                </w:rPr>
                <w:t>gov</w:t>
              </w:r>
              <w:r w:rsidRPr="001643B6">
                <w:rPr>
                  <w:rStyle w:val="-"/>
                  <w:sz w:val="24"/>
                  <w:szCs w:val="24"/>
                </w:rPr>
                <w:t>.</w:t>
              </w:r>
              <w:r w:rsidRPr="00E4145E">
                <w:rPr>
                  <w:rStyle w:val="-"/>
                  <w:sz w:val="24"/>
                  <w:szCs w:val="24"/>
                  <w:lang w:val="en-US"/>
                </w:rPr>
                <w:t>gr</w:t>
              </w:r>
            </w:hyperlink>
          </w:p>
          <w:p w14:paraId="13241D31" w14:textId="77777777" w:rsidR="001643B6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Πληροφόρηση</w:t>
            </w:r>
          </w:p>
          <w:p w14:paraId="2FBE8678" w14:textId="77777777" w:rsidR="001643B6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Επικοινωνία</w:t>
            </w:r>
          </w:p>
          <w:p w14:paraId="28596BE4" w14:textId="3A502595" w:rsidR="003571FA" w:rsidRPr="003571FA" w:rsidRDefault="003571FA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Συναλλαγή </w:t>
            </w:r>
          </w:p>
        </w:tc>
        <w:tc>
          <w:tcPr>
            <w:tcW w:w="7371" w:type="dxa"/>
            <w:vAlign w:val="center"/>
          </w:tcPr>
          <w:p w14:paraId="2440B464" w14:textId="77777777" w:rsidR="00F161AF" w:rsidRDefault="00286EBF" w:rsidP="00286EB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Ηλεκτρονική Διακυβέρνηση</w:t>
            </w:r>
          </w:p>
          <w:p w14:paraId="38C0821D" w14:textId="77777777" w:rsidR="00286EBF" w:rsidRDefault="00286EBF" w:rsidP="00286EB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Εθνική Πύλη Δημόσιας Διοίκησης</w:t>
            </w:r>
          </w:p>
          <w:p w14:paraId="098CC9BF" w14:textId="78407468" w:rsidR="00286EBF" w:rsidRPr="00286EBF" w:rsidRDefault="00286EBF" w:rsidP="00286EBF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Δικτύωση των Δημοσίων Υπηρεσιών μεταξύ τους και με πρόσωπα για την διεκπεραίωση των υποθέσεών τους.</w:t>
            </w:r>
          </w:p>
        </w:tc>
      </w:tr>
      <w:tr w:rsidR="00F161AF" w14:paraId="7973C480" w14:textId="77777777" w:rsidTr="001643B6">
        <w:trPr>
          <w:trHeight w:val="1718"/>
        </w:trPr>
        <w:tc>
          <w:tcPr>
            <w:tcW w:w="3828" w:type="dxa"/>
            <w:vAlign w:val="center"/>
          </w:tcPr>
          <w:p w14:paraId="4CCC3C7B" w14:textId="77777777" w:rsidR="00F161AF" w:rsidRDefault="003571FA" w:rsidP="00F161A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Pr="00E4145E">
                <w:rPr>
                  <w:rStyle w:val="-"/>
                  <w:sz w:val="24"/>
                  <w:szCs w:val="24"/>
                  <w:lang w:val="en-US"/>
                </w:rPr>
                <w:t>www.diavgeia.gov.gr</w:t>
              </w:r>
            </w:hyperlink>
          </w:p>
          <w:p w14:paraId="01F26EF8" w14:textId="655DDD14" w:rsidR="00286EBF" w:rsidRPr="00286EBF" w:rsidRDefault="00286EBF" w:rsidP="00F161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3861/2010, Ν. 4210/2013</w:t>
            </w:r>
          </w:p>
        </w:tc>
        <w:tc>
          <w:tcPr>
            <w:tcW w:w="7371" w:type="dxa"/>
            <w:vAlign w:val="center"/>
          </w:tcPr>
          <w:p w14:paraId="6E2A88FB" w14:textId="77777777" w:rsidR="00F161AF" w:rsidRDefault="00286EBF" w:rsidP="00286EB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Διαύγεια</w:t>
            </w:r>
          </w:p>
          <w:p w14:paraId="6A17BC88" w14:textId="77777777" w:rsidR="00286EBF" w:rsidRDefault="00286EBF" w:rsidP="00286EB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Πρόσβαση στους νόμους από τους πολίτες</w:t>
            </w:r>
          </w:p>
          <w:p w14:paraId="7A67D558" w14:textId="77777777" w:rsidR="00286EBF" w:rsidRDefault="00286EBF" w:rsidP="00286EB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ΑΔΑ</w:t>
            </w:r>
            <w:proofErr w:type="spellEnd"/>
            <w:r>
              <w:rPr>
                <w:sz w:val="24"/>
                <w:szCs w:val="24"/>
              </w:rPr>
              <w:t>: Αριθμός Διαδικτυακής Ανάρτησης</w:t>
            </w:r>
          </w:p>
          <w:p w14:paraId="577C30FF" w14:textId="77777777" w:rsidR="00286EBF" w:rsidRDefault="00286EBF" w:rsidP="00286EB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Δημοσιότητα της Κυβερνητικής Πολιτικής</w:t>
            </w:r>
          </w:p>
          <w:p w14:paraId="4C97DFDB" w14:textId="6433D39A" w:rsidR="00286EBF" w:rsidRPr="00286EBF" w:rsidRDefault="00286EBF" w:rsidP="00286EBF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Διαφάνεια και λογοδοσία</w:t>
            </w:r>
          </w:p>
        </w:tc>
      </w:tr>
      <w:tr w:rsidR="00F161AF" w14:paraId="2722BBD8" w14:textId="77777777" w:rsidTr="001643B6">
        <w:trPr>
          <w:trHeight w:val="480"/>
        </w:trPr>
        <w:tc>
          <w:tcPr>
            <w:tcW w:w="3828" w:type="dxa"/>
            <w:vAlign w:val="center"/>
          </w:tcPr>
          <w:p w14:paraId="69466194" w14:textId="08223CB4" w:rsidR="00F161AF" w:rsidRPr="003571FA" w:rsidRDefault="003571FA" w:rsidP="00F161A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Pr="00E4145E">
                <w:rPr>
                  <w:rStyle w:val="-"/>
                  <w:sz w:val="24"/>
                  <w:szCs w:val="24"/>
                  <w:lang w:val="en-US"/>
                </w:rPr>
                <w:t>www.et.gr</w:t>
              </w:r>
            </w:hyperlink>
          </w:p>
        </w:tc>
        <w:tc>
          <w:tcPr>
            <w:tcW w:w="7371" w:type="dxa"/>
            <w:vAlign w:val="center"/>
          </w:tcPr>
          <w:p w14:paraId="4C1A4700" w14:textId="687B1040" w:rsidR="00F161AF" w:rsidRPr="001643B6" w:rsidRDefault="001643B6" w:rsidP="001643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Ενημέρωση των ΦΕΚ από το Εθνικό Τυπογραφείο</w:t>
            </w:r>
          </w:p>
        </w:tc>
      </w:tr>
      <w:tr w:rsidR="00F161AF" w14:paraId="105B9A0D" w14:textId="77777777" w:rsidTr="001643B6">
        <w:trPr>
          <w:trHeight w:val="1718"/>
        </w:trPr>
        <w:tc>
          <w:tcPr>
            <w:tcW w:w="3828" w:type="dxa"/>
            <w:vAlign w:val="center"/>
          </w:tcPr>
          <w:p w14:paraId="7A8D1612" w14:textId="2ABE47E5" w:rsidR="003571FA" w:rsidRPr="003571FA" w:rsidRDefault="003571FA" w:rsidP="003571F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Pr="00E4145E">
                <w:rPr>
                  <w:rStyle w:val="-"/>
                  <w:sz w:val="24"/>
                  <w:szCs w:val="24"/>
                  <w:lang w:val="en-US"/>
                </w:rPr>
                <w:t>www.kep.gr</w:t>
              </w:r>
            </w:hyperlink>
          </w:p>
        </w:tc>
        <w:tc>
          <w:tcPr>
            <w:tcW w:w="7371" w:type="dxa"/>
            <w:vAlign w:val="center"/>
          </w:tcPr>
          <w:p w14:paraId="1F64F45C" w14:textId="77777777" w:rsidR="00F161AF" w:rsidRDefault="001643B6" w:rsidP="001643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Κέντρα Εξυπηρέτησης Πολιτών</w:t>
            </w:r>
          </w:p>
          <w:p w14:paraId="790334C4" w14:textId="77777777" w:rsidR="001643B6" w:rsidRDefault="001643B6" w:rsidP="001643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Διακινούνται τα έγγραφα και όχι οι πολίτες</w:t>
            </w:r>
          </w:p>
          <w:p w14:paraId="191C4D6F" w14:textId="77777777" w:rsidR="001643B6" w:rsidRDefault="001643B6" w:rsidP="001643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Έντυπα αιτήσεων, αναζήτηση δικαιολογητικών/προκηρύξεων</w:t>
            </w:r>
          </w:p>
          <w:p w14:paraId="1194B11F" w14:textId="5B4266E5" w:rsidR="001643B6" w:rsidRPr="001643B6" w:rsidRDefault="001643B6" w:rsidP="001643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 χρήστη με κωδικό πρόσβασης για έκδοση δικαιολογητικών από τις δημόσιες υπηρεσίες</w:t>
            </w:r>
          </w:p>
        </w:tc>
      </w:tr>
    </w:tbl>
    <w:p w14:paraId="5A5F516A" w14:textId="77777777" w:rsidR="00F161AF" w:rsidRPr="00F87413" w:rsidRDefault="00F161AF" w:rsidP="00F87413">
      <w:pPr>
        <w:spacing w:line="276" w:lineRule="auto"/>
        <w:jc w:val="both"/>
        <w:rPr>
          <w:sz w:val="24"/>
          <w:szCs w:val="24"/>
        </w:rPr>
      </w:pPr>
    </w:p>
    <w:sectPr w:rsidR="00F161AF" w:rsidRPr="00F87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AC77" w14:textId="77777777" w:rsidR="00EB7585" w:rsidRDefault="00EB7585" w:rsidP="00034FC2">
      <w:pPr>
        <w:spacing w:after="0" w:line="240" w:lineRule="auto"/>
      </w:pPr>
      <w:r>
        <w:separator/>
      </w:r>
    </w:p>
  </w:endnote>
  <w:endnote w:type="continuationSeparator" w:id="0">
    <w:p w14:paraId="73490342" w14:textId="77777777" w:rsidR="00EB7585" w:rsidRDefault="00EB7585" w:rsidP="0003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7902" w14:textId="77777777" w:rsidR="00EB7585" w:rsidRDefault="00EB7585" w:rsidP="00034FC2">
      <w:pPr>
        <w:spacing w:after="0" w:line="240" w:lineRule="auto"/>
      </w:pPr>
      <w:r>
        <w:separator/>
      </w:r>
    </w:p>
  </w:footnote>
  <w:footnote w:type="continuationSeparator" w:id="0">
    <w:p w14:paraId="0A83FF0C" w14:textId="77777777" w:rsidR="00EB7585" w:rsidRDefault="00EB7585" w:rsidP="0003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F7A"/>
    <w:multiLevelType w:val="hybridMultilevel"/>
    <w:tmpl w:val="7A128CA4"/>
    <w:lvl w:ilvl="0" w:tplc="0408000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</w:abstractNum>
  <w:abstractNum w:abstractNumId="1" w15:restartNumberingAfterBreak="0">
    <w:nsid w:val="306F42E7"/>
    <w:multiLevelType w:val="hybridMultilevel"/>
    <w:tmpl w:val="9D0A2B2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6CA3"/>
    <w:multiLevelType w:val="hybridMultilevel"/>
    <w:tmpl w:val="EAAA18DC"/>
    <w:lvl w:ilvl="0" w:tplc="D2963A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6DC"/>
    <w:multiLevelType w:val="hybridMultilevel"/>
    <w:tmpl w:val="C00C270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3B44"/>
    <w:multiLevelType w:val="hybridMultilevel"/>
    <w:tmpl w:val="B122EDA0"/>
    <w:lvl w:ilvl="0" w:tplc="6240A96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6064A5F"/>
    <w:multiLevelType w:val="hybridMultilevel"/>
    <w:tmpl w:val="A8928F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B467F7"/>
    <w:multiLevelType w:val="hybridMultilevel"/>
    <w:tmpl w:val="0FAA5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476C"/>
    <w:multiLevelType w:val="hybridMultilevel"/>
    <w:tmpl w:val="73C6FD1C"/>
    <w:lvl w:ilvl="0" w:tplc="5C04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16E9"/>
    <w:multiLevelType w:val="hybridMultilevel"/>
    <w:tmpl w:val="58FC167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F4177"/>
    <w:multiLevelType w:val="hybridMultilevel"/>
    <w:tmpl w:val="81889C3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9591">
    <w:abstractNumId w:val="2"/>
  </w:num>
  <w:num w:numId="2" w16cid:durableId="686906218">
    <w:abstractNumId w:val="4"/>
  </w:num>
  <w:num w:numId="3" w16cid:durableId="2117754301">
    <w:abstractNumId w:val="5"/>
  </w:num>
  <w:num w:numId="4" w16cid:durableId="1048257794">
    <w:abstractNumId w:val="6"/>
  </w:num>
  <w:num w:numId="5" w16cid:durableId="1671567668">
    <w:abstractNumId w:val="0"/>
  </w:num>
  <w:num w:numId="6" w16cid:durableId="1447311597">
    <w:abstractNumId w:val="7"/>
  </w:num>
  <w:num w:numId="7" w16cid:durableId="2045012809">
    <w:abstractNumId w:val="1"/>
  </w:num>
  <w:num w:numId="8" w16cid:durableId="989361199">
    <w:abstractNumId w:val="8"/>
  </w:num>
  <w:num w:numId="9" w16cid:durableId="515265069">
    <w:abstractNumId w:val="3"/>
  </w:num>
  <w:num w:numId="10" w16cid:durableId="2109809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2E"/>
    <w:rsid w:val="000337E6"/>
    <w:rsid w:val="00034FC2"/>
    <w:rsid w:val="000914F5"/>
    <w:rsid w:val="001643B6"/>
    <w:rsid w:val="002424DB"/>
    <w:rsid w:val="00286EBF"/>
    <w:rsid w:val="003571FA"/>
    <w:rsid w:val="00490DFA"/>
    <w:rsid w:val="00492C2C"/>
    <w:rsid w:val="005637E1"/>
    <w:rsid w:val="006401CF"/>
    <w:rsid w:val="0083752E"/>
    <w:rsid w:val="00BB71CD"/>
    <w:rsid w:val="00D749F6"/>
    <w:rsid w:val="00EB7585"/>
    <w:rsid w:val="00F0082E"/>
    <w:rsid w:val="00F161AF"/>
    <w:rsid w:val="00F16879"/>
    <w:rsid w:val="00F8695E"/>
    <w:rsid w:val="00F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64A5"/>
  <w15:chartTrackingRefBased/>
  <w15:docId w15:val="{A8BB52AE-9F45-45EC-AF97-EEAD9C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34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34FC2"/>
  </w:style>
  <w:style w:type="paragraph" w:styleId="a5">
    <w:name w:val="footer"/>
    <w:basedOn w:val="a"/>
    <w:link w:val="Char0"/>
    <w:uiPriority w:val="99"/>
    <w:unhideWhenUsed/>
    <w:rsid w:val="00034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4FC2"/>
  </w:style>
  <w:style w:type="character" w:styleId="-">
    <w:name w:val="Hyperlink"/>
    <w:basedOn w:val="a0"/>
    <w:uiPriority w:val="99"/>
    <w:unhideWhenUsed/>
    <w:rsid w:val="00D749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49F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1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gr" TargetMode="External"/><Relationship Id="rId13" Type="http://schemas.openxmlformats.org/officeDocument/2006/relationships/hyperlink" Target="http://www.ermis.gov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nigoros.gr" TargetMode="External"/><Relationship Id="rId12" Type="http://schemas.openxmlformats.org/officeDocument/2006/relationships/hyperlink" Target="http://www.opengov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p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d-depin.gov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.gr" TargetMode="External"/><Relationship Id="rId10" Type="http://schemas.openxmlformats.org/officeDocument/2006/relationships/hyperlink" Target="http://www.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ad.gr" TargetMode="External"/><Relationship Id="rId14" Type="http://schemas.openxmlformats.org/officeDocument/2006/relationships/hyperlink" Target="http://www.diavgei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3</cp:revision>
  <dcterms:created xsi:type="dcterms:W3CDTF">2022-06-10T15:28:00Z</dcterms:created>
  <dcterms:modified xsi:type="dcterms:W3CDTF">2022-06-13T15:27:00Z</dcterms:modified>
</cp:coreProperties>
</file>