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58" w:rsidRP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/>
          <w:bCs/>
          <w:sz w:val="24"/>
        </w:rPr>
      </w:pPr>
      <w:r>
        <w:rPr>
          <w:rFonts w:ascii="Comic Sans MS" w:hAnsi="Comic Sans MS" w:cs="Times New Roman"/>
          <w:b/>
          <w:bCs/>
          <w:sz w:val="24"/>
          <w:lang w:val="en-US"/>
        </w:rPr>
        <w:t>LECTIO</w:t>
      </w:r>
      <w:r w:rsidRPr="00AF1B58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  <w:lang w:val="en-US"/>
        </w:rPr>
        <w:t>IX</w:t>
      </w:r>
      <w:r w:rsidRPr="00AF1B58">
        <w:rPr>
          <w:rFonts w:ascii="Comic Sans MS" w:hAnsi="Comic Sans MS" w:cs="Times New Roman"/>
          <w:b/>
          <w:bCs/>
          <w:sz w:val="24"/>
        </w:rPr>
        <w:t xml:space="preserve"> (</w:t>
      </w:r>
      <w:r>
        <w:rPr>
          <w:rFonts w:ascii="Comic Sans MS" w:hAnsi="Comic Sans MS" w:cs="Times New Roman"/>
          <w:b/>
          <w:bCs/>
          <w:sz w:val="24"/>
          <w:lang w:val="en-US"/>
        </w:rPr>
        <w:t>NOVA</w:t>
      </w:r>
      <w:r w:rsidRPr="00AF1B58">
        <w:rPr>
          <w:rFonts w:ascii="Comic Sans MS" w:hAnsi="Comic Sans MS" w:cs="Times New Roman"/>
          <w:b/>
          <w:bCs/>
          <w:sz w:val="24"/>
        </w:rPr>
        <w:t>)</w:t>
      </w:r>
    </w:p>
    <w:p w:rsidR="00AF1B58" w:rsidRDefault="00AF1B58" w:rsidP="00AF1B58">
      <w:pPr>
        <w:pStyle w:val="BodyText2"/>
        <w:spacing w:line="240" w:lineRule="auto"/>
        <w:jc w:val="center"/>
        <w:rPr>
          <w:rFonts w:ascii="Comic Sans MS" w:hAnsi="Comic Sans MS" w:cs="Times New Roman"/>
          <w:b/>
          <w:bCs/>
          <w:sz w:val="24"/>
        </w:rPr>
      </w:pPr>
      <w:r>
        <w:rPr>
          <w:rFonts w:ascii="Comic Sans MS" w:hAnsi="Comic Sans MS" w:cs="Times New Roman"/>
          <w:b/>
          <w:bCs/>
          <w:sz w:val="24"/>
        </w:rPr>
        <w:t>Η</w:t>
      </w:r>
      <w:r w:rsidRPr="00AF1B58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</w:rPr>
        <w:t>ΕΓΚΑΘΙΔΡΥΣΗ</w:t>
      </w:r>
      <w:r w:rsidRPr="00AF1B58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</w:rPr>
        <w:t>ΤΗΣ</w:t>
      </w:r>
      <w:r w:rsidRPr="00AF1B58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</w:rPr>
        <w:t>ΔΗΜΟΚΡΑΤΙΑΣ</w:t>
      </w:r>
      <w:r w:rsidRPr="00AF1B58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</w:rPr>
        <w:t>ΣΤΗ</w:t>
      </w:r>
      <w:r w:rsidRPr="00AF1B58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</w:rPr>
        <w:t>ΡΩΜΗ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6179"/>
      </w:tblGrid>
      <w:tr w:rsidR="00E034D1" w:rsidRPr="00E034D1" w:rsidTr="00E034D1">
        <w:tc>
          <w:tcPr>
            <w:tcW w:w="4503" w:type="dxa"/>
          </w:tcPr>
          <w:p w:rsidR="00E034D1" w:rsidRDefault="00E034D1" w:rsidP="00AF1B58">
            <w:pPr>
              <w:pStyle w:val="BodyText2"/>
              <w:spacing w:line="240" w:lineRule="auto"/>
              <w:jc w:val="center"/>
              <w:rPr>
                <w:rFonts w:ascii="Comic Sans MS" w:hAnsi="Comic Sans MS" w:cs="Times New Roman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04CE802" wp14:editId="016D8CC4">
                  <wp:extent cx="1902460" cy="2563495"/>
                  <wp:effectExtent l="0" t="0" r="2540" b="8255"/>
                  <wp:docPr id="1" name="Picture 1" descr="https://web.archive.org/web/20070113013807im_/http:/www.charlise.com/lucretias/raphae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eb.archive.org/web/20070113013807im_/http:/www.charlise.com/lucretias/raphae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56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4D1" w:rsidRDefault="00E034D1" w:rsidP="00AF1B58">
            <w:pPr>
              <w:pStyle w:val="BodyText2"/>
              <w:spacing w:line="240" w:lineRule="auto"/>
              <w:jc w:val="center"/>
              <w:rPr>
                <w:rFonts w:ascii="Comic Sans MS" w:hAnsi="Comic Sans MS" w:cs="Times New Roman"/>
                <w:sz w:val="24"/>
              </w:rPr>
            </w:pPr>
            <w:proofErr w:type="spellStart"/>
            <w:r>
              <w:rPr>
                <w:rFonts w:ascii="Times" w:hAnsi="Times"/>
                <w:sz w:val="20"/>
                <w:szCs w:val="20"/>
              </w:rPr>
              <w:t>Lucretia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after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1508 </w:t>
            </w:r>
            <w:r>
              <w:rPr>
                <w:rFonts w:ascii="Times" w:hAnsi="Times"/>
                <w:sz w:val="20"/>
                <w:szCs w:val="20"/>
              </w:rPr>
              <w:br/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Raphael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(1483-1520)</w:t>
            </w:r>
          </w:p>
        </w:tc>
        <w:tc>
          <w:tcPr>
            <w:tcW w:w="6179" w:type="dxa"/>
          </w:tcPr>
          <w:p w:rsidR="00E034D1" w:rsidRPr="008F68C8" w:rsidRDefault="00E034D1" w:rsidP="00E034D1">
            <w:pPr>
              <w:pStyle w:val="BodyText2"/>
              <w:spacing w:line="240" w:lineRule="auto"/>
              <w:rPr>
                <w:rFonts w:asciiTheme="minorHAnsi" w:hAnsiTheme="minorHAnsi" w:cstheme="minorHAnsi"/>
                <w:i/>
                <w:szCs w:val="22"/>
              </w:rPr>
            </w:pPr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Τον 6ο αιώνα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π.Χ.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η Ρώμη περιέρχεται στην ετρουσκική κυριαρχία. Οι τελευταίοι βασιλιάδες της, οι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Ταρκύνιοι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, είναι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Ετρούσκοι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. Γύρω στα 510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π.Χ.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όμως ο Ταρκύνιος ο Υπερήφανος</w:t>
            </w:r>
            <w:r w:rsid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8F68C8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TarquiniusSuperbus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>) εκδιώκεται από τη Ρώμη και εγκαθιδρύεται η «δημοκρατία» ή, όπως έλεγαν οι Ρωμαίοι, η ελεύθερη</w:t>
            </w:r>
            <w:r w:rsid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8F68C8">
              <w:rPr>
                <w:rFonts w:asciiTheme="minorHAnsi" w:hAnsiTheme="minorHAnsi" w:cstheme="minorHAnsi"/>
                <w:i/>
                <w:szCs w:val="22"/>
              </w:rPr>
              <w:t>πολιτεία (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liberares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publica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>). Οι Ρωμαίοι δεν διατήρησαν την ανάμνηση του ξένου ζυγού, μόνο την ανάμνηση της βασιλείας. Την εκδίωξη</w:t>
            </w:r>
            <w:r w:rsid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του Ταρκυνίου τη συνέδεσαν με την προσβολή που έκανε ο γιος του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Σέξτος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Sextus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) στη γυναίκα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τουΤαρκύνιου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Κολλατίνου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Tarquinius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Collatīnus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) Λουκρητία, με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αποτέλεσμαο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Ιούνιος Βρούτος (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Iunius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Brutus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) να καλέσει το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λαόσε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εξέγερση. Η στάση της Λουκρητίας προβαλλόταν στη Ρώμη ως υπόδειγμα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γυναικείαςαρετής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pudicitia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>)· επισημαίνουμε ακόμη ότι</w:t>
            </w:r>
            <w:r w:rsidR="008F68C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στην περίοδο της δημοκρατίας οι λέξεις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rex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 xml:space="preserve"> (βασιλιάς) και </w:t>
            </w:r>
            <w:proofErr w:type="spellStart"/>
            <w:r w:rsidRPr="008F68C8">
              <w:rPr>
                <w:rFonts w:asciiTheme="minorHAnsi" w:hAnsiTheme="minorHAnsi" w:cstheme="minorHAnsi"/>
                <w:i/>
                <w:szCs w:val="22"/>
              </w:rPr>
              <w:t>regnum(βασίλειο</w:t>
            </w:r>
            <w:proofErr w:type="spellEnd"/>
            <w:r w:rsidRPr="008F68C8">
              <w:rPr>
                <w:rFonts w:asciiTheme="minorHAnsi" w:hAnsiTheme="minorHAnsi" w:cstheme="minorHAnsi"/>
                <w:i/>
                <w:szCs w:val="22"/>
              </w:rPr>
              <w:t>) είχαν έντονα αρνητικό περιεχόμενο.</w:t>
            </w:r>
          </w:p>
          <w:p w:rsidR="00E034D1" w:rsidRDefault="00E034D1" w:rsidP="00AF1B58">
            <w:pPr>
              <w:pStyle w:val="BodyText2"/>
              <w:spacing w:line="240" w:lineRule="auto"/>
              <w:jc w:val="center"/>
              <w:rPr>
                <w:rFonts w:ascii="Comic Sans MS" w:hAnsi="Comic Sans MS" w:cs="Times New Roman"/>
                <w:sz w:val="24"/>
              </w:rPr>
            </w:pPr>
          </w:p>
        </w:tc>
      </w:tr>
    </w:tbl>
    <w:p w:rsidR="00E034D1" w:rsidRPr="00AF1B58" w:rsidRDefault="00E034D1" w:rsidP="00AF1B58">
      <w:pPr>
        <w:pStyle w:val="BodyText2"/>
        <w:spacing w:line="240" w:lineRule="auto"/>
        <w:jc w:val="center"/>
        <w:rPr>
          <w:rFonts w:ascii="Comic Sans MS" w:hAnsi="Comic Sans MS" w:cs="Times New Roman"/>
          <w:sz w:val="24"/>
        </w:rPr>
      </w:pPr>
    </w:p>
    <w:p w:rsidR="00E034D1" w:rsidRDefault="00E034D1" w:rsidP="00AF1B58">
      <w:pPr>
        <w:pStyle w:val="BodyText2"/>
        <w:spacing w:line="240" w:lineRule="auto"/>
        <w:rPr>
          <w:rFonts w:ascii="Comic Sans MS" w:hAnsi="Comic Sans MS" w:cs="Times New Roman"/>
          <w:sz w:val="24"/>
        </w:rPr>
      </w:pPr>
    </w:p>
    <w:p w:rsidR="00E034D1" w:rsidRPr="00AF1B58" w:rsidRDefault="00E034D1" w:rsidP="00AF1B58">
      <w:pPr>
        <w:pStyle w:val="BodyText2"/>
        <w:spacing w:line="240" w:lineRule="auto"/>
        <w:rPr>
          <w:rFonts w:ascii="Comic Sans MS" w:hAnsi="Comic Sans MS" w:cs="Times New Roman"/>
          <w:sz w:val="24"/>
        </w:rPr>
      </w:pPr>
    </w:p>
    <w:p w:rsidR="00AF1B58" w:rsidRDefault="00AF1B58" w:rsidP="00AF1B58">
      <w:pPr>
        <w:pStyle w:val="BodyText2"/>
        <w:rPr>
          <w:rFonts w:ascii="Comic Sans MS" w:hAnsi="Comic Sans MS" w:cs="Times New Roman"/>
          <w:sz w:val="24"/>
          <w:lang w:val="en-US"/>
        </w:rPr>
      </w:pPr>
      <w:proofErr w:type="spellStart"/>
      <w:r>
        <w:rPr>
          <w:rFonts w:ascii="Comic Sans MS" w:hAnsi="Comic Sans MS" w:cs="Times New Roman"/>
          <w:sz w:val="24"/>
          <w:lang w:val="en-US"/>
        </w:rPr>
        <w:t>Tarquinius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Suberbus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septimus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atque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ultimus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regum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hoc </w:t>
      </w:r>
      <w:proofErr w:type="spellStart"/>
      <w:r>
        <w:rPr>
          <w:rFonts w:ascii="Comic Sans MS" w:hAnsi="Comic Sans MS" w:cs="Times New Roman"/>
          <w:sz w:val="24"/>
          <w:lang w:val="en-US"/>
        </w:rPr>
        <w:t>modo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imperium </w:t>
      </w:r>
      <w:proofErr w:type="spellStart"/>
      <w:r>
        <w:rPr>
          <w:rFonts w:ascii="Comic Sans MS" w:hAnsi="Comic Sans MS" w:cs="Times New Roman"/>
          <w:sz w:val="24"/>
          <w:lang w:val="en-US"/>
        </w:rPr>
        <w:t>perdit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proofErr w:type="gramStart"/>
      <w:r>
        <w:rPr>
          <w:rFonts w:ascii="Comic Sans MS" w:hAnsi="Comic Sans MS" w:cs="Times New Roman"/>
          <w:sz w:val="24"/>
          <w:lang w:val="en-US"/>
        </w:rPr>
        <w:t>Filius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eius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Sextus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Tarquinius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pudicitiam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Lucr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tiae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ux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ris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Collat</w:t>
      </w:r>
      <w:r>
        <w:rPr>
          <w:rFonts w:ascii="Comic Sans MS" w:hAnsi="Comic Sans MS"/>
          <w:sz w:val="24"/>
          <w:lang w:val="en-US"/>
        </w:rPr>
        <w:t>ī</w:t>
      </w:r>
      <w:r>
        <w:rPr>
          <w:rFonts w:ascii="Comic Sans MS" w:hAnsi="Comic Sans MS" w:cs="Times New Roman"/>
          <w:sz w:val="24"/>
          <w:lang w:val="en-US"/>
        </w:rPr>
        <w:t>ni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laedit</w:t>
      </w:r>
      <w:proofErr w:type="spellEnd"/>
      <w:r>
        <w:rPr>
          <w:rFonts w:ascii="Comic Sans MS" w:hAnsi="Comic Sans MS" w:cs="Times New Roman"/>
          <w:sz w:val="24"/>
          <w:lang w:val="en-US"/>
        </w:rPr>
        <w:t>.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Maritus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pater et </w:t>
      </w:r>
      <w:proofErr w:type="spellStart"/>
      <w:r>
        <w:rPr>
          <w:rFonts w:ascii="Comic Sans MS" w:hAnsi="Comic Sans MS" w:cs="Times New Roman"/>
          <w:sz w:val="24"/>
          <w:lang w:val="en-US"/>
        </w:rPr>
        <w:t>Iunius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Brutus </w:t>
      </w:r>
      <w:proofErr w:type="spellStart"/>
      <w:r>
        <w:rPr>
          <w:rFonts w:ascii="Comic Sans MS" w:hAnsi="Comic Sans MS" w:cs="Times New Roman"/>
          <w:sz w:val="24"/>
          <w:lang w:val="en-US"/>
        </w:rPr>
        <w:t>eam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maestam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inveniunt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Illis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femina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cum </w:t>
      </w:r>
      <w:proofErr w:type="spellStart"/>
      <w:r>
        <w:rPr>
          <w:rFonts w:ascii="Comic Sans MS" w:hAnsi="Comic Sans MS" w:cs="Times New Roman"/>
          <w:sz w:val="24"/>
          <w:lang w:val="en-US"/>
        </w:rPr>
        <w:t>lacrimis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iniuriam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aperit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cultro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se </w:t>
      </w:r>
      <w:proofErr w:type="spellStart"/>
      <w:r>
        <w:rPr>
          <w:rFonts w:ascii="Comic Sans MS" w:hAnsi="Comic Sans MS" w:cs="Times New Roman"/>
          <w:sz w:val="24"/>
          <w:lang w:val="en-US"/>
        </w:rPr>
        <w:t>ipsam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interfecit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Brutus ex </w:t>
      </w:r>
      <w:proofErr w:type="spellStart"/>
      <w:r>
        <w:rPr>
          <w:rFonts w:ascii="Comic Sans MS" w:hAnsi="Comic Sans MS" w:cs="Times New Roman"/>
          <w:sz w:val="24"/>
          <w:lang w:val="en-US"/>
        </w:rPr>
        <w:t>vulnere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dol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re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magno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cultrum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extrahit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delictum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pun</w:t>
      </w:r>
      <w:r>
        <w:rPr>
          <w:rFonts w:ascii="Comic Sans MS" w:hAnsi="Comic Sans MS"/>
          <w:sz w:val="24"/>
          <w:lang w:val="en-US"/>
        </w:rPr>
        <w:t>ī</w:t>
      </w:r>
      <w:r>
        <w:rPr>
          <w:rFonts w:ascii="Comic Sans MS" w:hAnsi="Comic Sans MS" w:cs="Times New Roman"/>
          <w:sz w:val="24"/>
          <w:lang w:val="en-US"/>
        </w:rPr>
        <w:t>re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parat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Populum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concitat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Tarquinio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imperium </w:t>
      </w:r>
      <w:proofErr w:type="spellStart"/>
      <w:r>
        <w:rPr>
          <w:rFonts w:ascii="Comic Sans MS" w:hAnsi="Comic Sans MS" w:cs="Times New Roman"/>
          <w:sz w:val="24"/>
          <w:lang w:val="en-US"/>
        </w:rPr>
        <w:t>adimit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Liber </w:t>
      </w:r>
      <w:proofErr w:type="spellStart"/>
      <w:r>
        <w:rPr>
          <w:rFonts w:ascii="Comic Sans MS" w:hAnsi="Comic Sans MS" w:cs="Times New Roman"/>
          <w:sz w:val="24"/>
          <w:lang w:val="en-US"/>
        </w:rPr>
        <w:t>iam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populus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</w:t>
      </w:r>
      <w:r>
        <w:rPr>
          <w:rFonts w:ascii="Comic Sans MS" w:hAnsi="Comic Sans MS"/>
          <w:sz w:val="24"/>
          <w:lang w:val="en-US"/>
        </w:rPr>
        <w:t>ā</w:t>
      </w:r>
      <w:r>
        <w:rPr>
          <w:rFonts w:ascii="Comic Sans MS" w:hAnsi="Comic Sans MS" w:cs="Times New Roman"/>
          <w:sz w:val="24"/>
          <w:lang w:val="en-US"/>
        </w:rPr>
        <w:t>nus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duo </w:t>
      </w:r>
      <w:proofErr w:type="spellStart"/>
      <w:r>
        <w:rPr>
          <w:rFonts w:ascii="Comic Sans MS" w:hAnsi="Comic Sans MS" w:cs="Times New Roman"/>
          <w:sz w:val="24"/>
          <w:lang w:val="en-US"/>
        </w:rPr>
        <w:t>consules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Iunium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Brutum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Tarquinium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Collat</w:t>
      </w:r>
      <w:r>
        <w:rPr>
          <w:rFonts w:ascii="Comic Sans MS" w:hAnsi="Comic Sans MS"/>
          <w:sz w:val="24"/>
          <w:lang w:val="en-US"/>
        </w:rPr>
        <w:t>ī</w:t>
      </w:r>
      <w:r>
        <w:rPr>
          <w:rFonts w:ascii="Comic Sans MS" w:hAnsi="Comic Sans MS" w:cs="Times New Roman"/>
          <w:sz w:val="24"/>
          <w:lang w:val="en-US"/>
        </w:rPr>
        <w:t>num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deligere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constituit</w:t>
      </w:r>
      <w:proofErr w:type="spellEnd"/>
      <w:r>
        <w:rPr>
          <w:rFonts w:ascii="Comic Sans MS" w:hAnsi="Comic Sans MS" w:cs="Times New Roman"/>
          <w:sz w:val="24"/>
          <w:lang w:val="en-US"/>
        </w:rPr>
        <w:t>.</w:t>
      </w:r>
    </w:p>
    <w:p w:rsidR="00AF1B58" w:rsidRDefault="00AF1B58" w:rsidP="00AF1B58">
      <w:pPr>
        <w:pStyle w:val="BodyText2"/>
        <w:rPr>
          <w:rFonts w:ascii="Comic Sans MS" w:hAnsi="Comic Sans MS"/>
          <w:sz w:val="24"/>
          <w:lang w:val="en-US"/>
        </w:rPr>
      </w:pPr>
    </w:p>
    <w:tbl>
      <w:tblPr>
        <w:tblStyle w:val="TableGrid"/>
        <w:tblW w:w="11006" w:type="dxa"/>
        <w:tblLook w:val="04A0" w:firstRow="1" w:lastRow="0" w:firstColumn="1" w:lastColumn="0" w:noHBand="0" w:noVBand="1"/>
      </w:tblPr>
      <w:tblGrid>
        <w:gridCol w:w="5503"/>
        <w:gridCol w:w="5503"/>
      </w:tblGrid>
      <w:tr w:rsidR="008F68C8" w:rsidTr="008F68C8">
        <w:tc>
          <w:tcPr>
            <w:tcW w:w="5503" w:type="dxa"/>
          </w:tcPr>
          <w:p w:rsidR="008F68C8" w:rsidRPr="008F68C8" w:rsidRDefault="008F68C8" w:rsidP="008F68C8">
            <w:pPr>
              <w:pStyle w:val="BodyText2"/>
              <w:spacing w:line="240" w:lineRule="auto"/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</w:pPr>
            <w:r w:rsidRPr="008F68C8"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  <w:t>Μετάφραση</w:t>
            </w:r>
          </w:p>
          <w:p w:rsidR="008F68C8" w:rsidRPr="008F68C8" w:rsidRDefault="008F68C8" w:rsidP="008F68C8">
            <w:pPr>
              <w:pStyle w:val="BodyText2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8F68C8">
              <w:rPr>
                <w:rFonts w:asciiTheme="minorHAnsi" w:hAnsiTheme="minorHAnsi" w:cstheme="minorHAnsi"/>
                <w:sz w:val="24"/>
              </w:rPr>
              <w:t xml:space="preserve">Ο Ταρκύνιος ο Υπερήφανος, ο έβδομος και τελευταίος από τους βασιλιάδες, μ’ αυτόν τον τρόπο χάνει την εξουσία: Ο γιος του </w:t>
            </w:r>
            <w:proofErr w:type="spellStart"/>
            <w:r w:rsidRPr="008F68C8">
              <w:rPr>
                <w:rFonts w:asciiTheme="minorHAnsi" w:hAnsiTheme="minorHAnsi" w:cstheme="minorHAnsi"/>
                <w:sz w:val="24"/>
              </w:rPr>
              <w:t>Σέξτος</w:t>
            </w:r>
            <w:proofErr w:type="spellEnd"/>
            <w:r w:rsidRPr="008F68C8">
              <w:rPr>
                <w:rFonts w:asciiTheme="minorHAnsi" w:hAnsiTheme="minorHAnsi" w:cstheme="minorHAnsi"/>
                <w:sz w:val="24"/>
              </w:rPr>
              <w:t xml:space="preserve"> Ταρκύνιος προσβάλλει την τιμή της Λουκρητίας, συζύγου του </w:t>
            </w:r>
            <w:proofErr w:type="spellStart"/>
            <w:r w:rsidRPr="008F68C8">
              <w:rPr>
                <w:rFonts w:asciiTheme="minorHAnsi" w:hAnsiTheme="minorHAnsi" w:cstheme="minorHAnsi"/>
                <w:sz w:val="24"/>
              </w:rPr>
              <w:t>Κολλατίνου</w:t>
            </w:r>
            <w:proofErr w:type="spellEnd"/>
            <w:r w:rsidRPr="008F68C8">
              <w:rPr>
                <w:rFonts w:asciiTheme="minorHAnsi" w:hAnsiTheme="minorHAnsi" w:cstheme="minorHAnsi"/>
                <w:sz w:val="24"/>
              </w:rPr>
              <w:t xml:space="preserve">. Ο σύζυγος και ο πατέρας και ο Ιούνιος Βρούτος τη βρίσκουν περίλυπη. Η γυναίκα με δάκρυα αποκαλύπτει σ’ αυτούς την αδικία και με μαχαίρι αυτοκτονεί. Ο Βρούτος βγάζει από το τραύμα το μαχαίρι με μεγάλο πόνο κι ετοιμάζεται να τιμωρήσει το έγκλημα. Το λαό ξεσηκώνει και αφαιρεί την εξουσία από τον Ταρκύνιο. Ελεύθερος πια ο ρωμαϊκός λαός αποφασίζει να εκλέξει δυο ύπατους, τον Ιούνιο Βρούτο και τον Ταρκύνιο </w:t>
            </w:r>
            <w:proofErr w:type="spellStart"/>
            <w:r w:rsidRPr="008F68C8">
              <w:rPr>
                <w:rFonts w:asciiTheme="minorHAnsi" w:hAnsiTheme="minorHAnsi" w:cstheme="minorHAnsi"/>
                <w:sz w:val="24"/>
              </w:rPr>
              <w:t>Κολλατίνο</w:t>
            </w:r>
            <w:proofErr w:type="spellEnd"/>
            <w:r w:rsidRPr="008F68C8">
              <w:rPr>
                <w:rFonts w:asciiTheme="minorHAnsi" w:hAnsiTheme="minorHAnsi" w:cstheme="minorHAnsi"/>
                <w:sz w:val="24"/>
              </w:rPr>
              <w:t>.</w:t>
            </w:r>
          </w:p>
          <w:p w:rsidR="008F68C8" w:rsidRDefault="008F68C8" w:rsidP="00AF1B58">
            <w:pPr>
              <w:pStyle w:val="BodyText2"/>
              <w:spacing w:line="240" w:lineRule="auto"/>
              <w:rPr>
                <w:rFonts w:ascii="Comic Sans MS" w:hAnsi="Comic Sans MS"/>
                <w:sz w:val="24"/>
              </w:rPr>
            </w:pPr>
          </w:p>
          <w:p w:rsidR="008F68C8" w:rsidRDefault="008F68C8" w:rsidP="00AF1B58">
            <w:pPr>
              <w:pStyle w:val="BodyText2"/>
              <w:spacing w:line="240" w:lineRule="auto"/>
              <w:rPr>
                <w:rFonts w:ascii="Comic Sans MS" w:hAnsi="Comic Sans MS"/>
                <w:sz w:val="24"/>
              </w:rPr>
            </w:pPr>
          </w:p>
          <w:p w:rsidR="008F68C8" w:rsidRDefault="008F68C8" w:rsidP="008F68C8">
            <w:pPr>
              <w:pStyle w:val="BodyText2"/>
              <w:spacing w:line="240" w:lineRule="auto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Rembrandt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Rijn</w:t>
            </w:r>
            <w:proofErr w:type="spellEnd"/>
          </w:p>
          <w:p w:rsidR="008F68C8" w:rsidRPr="008F68C8" w:rsidRDefault="008F68C8" w:rsidP="008F68C8">
            <w:pPr>
              <w:pStyle w:val="BodyText2"/>
              <w:spacing w:line="240" w:lineRule="auto"/>
              <w:jc w:val="right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i/>
                <w:iCs/>
              </w:rPr>
              <w:t>Lucretia</w:t>
            </w:r>
            <w:proofErr w:type="spellEnd"/>
            <w:r>
              <w:t>, 1664</w:t>
            </w:r>
          </w:p>
        </w:tc>
        <w:tc>
          <w:tcPr>
            <w:tcW w:w="5503" w:type="dxa"/>
          </w:tcPr>
          <w:p w:rsidR="008F68C8" w:rsidRPr="008F68C8" w:rsidRDefault="008F68C8" w:rsidP="00431BBF">
            <w:pPr>
              <w:pStyle w:val="BodyText2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0F7F75" wp14:editId="45997B4D">
                  <wp:extent cx="3024000" cy="3564457"/>
                  <wp:effectExtent l="0" t="0" r="5080" b="0"/>
                  <wp:docPr id="2" name="Picture 2" descr="https://web.archive.org/web/20041031201501im_/http:/www.nga.gov/image/a00007/a0000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b.archive.org/web/20041031201501im_/http:/www.nga.gov/image/a00007/a0000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356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8C8" w:rsidRDefault="008F68C8" w:rsidP="00AF1B58">
      <w:pPr>
        <w:pStyle w:val="BodyText2"/>
        <w:spacing w:line="240" w:lineRule="auto"/>
        <w:rPr>
          <w:rFonts w:ascii="Comic Sans MS" w:hAnsi="Comic Sans MS" w:cs="Times New Roman"/>
          <w:i/>
          <w:iCs/>
          <w:u w:val="single"/>
        </w:rPr>
      </w:pPr>
      <w:r>
        <w:rPr>
          <w:rFonts w:ascii="Comic Sans MS" w:hAnsi="Comic Sans MS" w:cs="Times New Roman"/>
          <w:i/>
          <w:iCs/>
          <w:u w:val="single"/>
        </w:rPr>
        <w:lastRenderedPageBreak/>
        <w:t>Ερωτήσεις κατανόησης</w:t>
      </w:r>
    </w:p>
    <w:p w:rsidR="008F68C8" w:rsidRDefault="008F68C8" w:rsidP="008F68C8">
      <w:pPr>
        <w:pStyle w:val="BodyText2"/>
        <w:numPr>
          <w:ilvl w:val="0"/>
          <w:numId w:val="3"/>
        </w:numPr>
        <w:spacing w:line="240" w:lineRule="auto"/>
        <w:rPr>
          <w:rFonts w:ascii="Comic Sans MS" w:hAnsi="Comic Sans MS" w:cs="Times New Roman"/>
          <w:iCs/>
        </w:rPr>
      </w:pPr>
      <w:r>
        <w:rPr>
          <w:rFonts w:ascii="Comic Sans MS" w:hAnsi="Comic Sans MS" w:cs="Times New Roman"/>
          <w:iCs/>
        </w:rPr>
        <w:t>Ποια είναι τα πρόσωπα που αναφέρονται στο κείμενο και ποιες οι μεταξύ τους σχέσεις;</w:t>
      </w:r>
    </w:p>
    <w:p w:rsidR="008F68C8" w:rsidRDefault="008F68C8" w:rsidP="008F68C8">
      <w:pPr>
        <w:pStyle w:val="BodyText2"/>
        <w:numPr>
          <w:ilvl w:val="0"/>
          <w:numId w:val="3"/>
        </w:numPr>
        <w:spacing w:line="240" w:lineRule="auto"/>
        <w:rPr>
          <w:rFonts w:ascii="Comic Sans MS" w:hAnsi="Comic Sans MS" w:cs="Times New Roman"/>
          <w:iCs/>
        </w:rPr>
      </w:pPr>
      <w:r>
        <w:rPr>
          <w:rFonts w:ascii="Comic Sans MS" w:hAnsi="Comic Sans MS" w:cs="Times New Roman"/>
          <w:iCs/>
        </w:rPr>
        <w:t>Η ιστορία της Λουκρητίας συγκίνησε πολλούς καλλιτέχνες. Γιατί η Λουκρητία θεωρήθηκε πρότυπο συζυγικής αρετής;</w:t>
      </w:r>
    </w:p>
    <w:p w:rsidR="008F68C8" w:rsidRDefault="008F68C8" w:rsidP="008F68C8">
      <w:pPr>
        <w:pStyle w:val="BodyText2"/>
        <w:numPr>
          <w:ilvl w:val="0"/>
          <w:numId w:val="3"/>
        </w:numPr>
        <w:spacing w:line="240" w:lineRule="auto"/>
        <w:rPr>
          <w:rFonts w:ascii="Comic Sans MS" w:hAnsi="Comic Sans MS" w:cs="Times New Roman"/>
          <w:iCs/>
        </w:rPr>
      </w:pPr>
      <w:r>
        <w:rPr>
          <w:rFonts w:ascii="Comic Sans MS" w:hAnsi="Comic Sans MS" w:cs="Times New Roman"/>
          <w:iCs/>
        </w:rPr>
        <w:t>Πώς συνδέεται η ιστορία της Λουκρητίας με τη ρωμαϊκή ιστορία;</w:t>
      </w:r>
    </w:p>
    <w:p w:rsidR="0052402E" w:rsidRDefault="0052402E" w:rsidP="008F68C8">
      <w:pPr>
        <w:pStyle w:val="BodyText2"/>
        <w:numPr>
          <w:ilvl w:val="0"/>
          <w:numId w:val="3"/>
        </w:numPr>
        <w:spacing w:line="240" w:lineRule="auto"/>
        <w:rPr>
          <w:rFonts w:ascii="Comic Sans MS" w:hAnsi="Comic Sans MS" w:cs="Times New Roman"/>
          <w:iCs/>
        </w:rPr>
      </w:pPr>
      <w:r>
        <w:rPr>
          <w:rFonts w:ascii="Comic Sans MS" w:hAnsi="Comic Sans MS" w:cs="Times New Roman"/>
          <w:iCs/>
        </w:rPr>
        <w:t>Να χαρακτηρίσετε τις παρακάτω προτάσεις ως Σ σωστές ή Λ (λανθασμένες) ανάλογα με το αν αποδίδουν σωστά το περιεχόμενο του κειμένου.</w:t>
      </w:r>
    </w:p>
    <w:p w:rsidR="0052402E" w:rsidRPr="0052402E" w:rsidRDefault="0052402E" w:rsidP="0052402E">
      <w:pPr>
        <w:autoSpaceDE w:val="0"/>
        <w:autoSpaceDN w:val="0"/>
        <w:adjustRightInd w:val="0"/>
        <w:ind w:left="568"/>
        <w:rPr>
          <w:rFonts w:asciiTheme="minorHAnsi" w:eastAsiaTheme="minorHAnsi" w:hAnsiTheme="minorHAnsi" w:cstheme="minorHAnsi"/>
        </w:rPr>
      </w:pPr>
      <w:r w:rsidRPr="0052402E">
        <w:rPr>
          <w:rFonts w:ascii="TimesNewRoman+1" w:eastAsiaTheme="minorHAnsi" w:hAnsi="TimesNewRoman+1" w:cs="TimesNewRoman+1"/>
          <w:sz w:val="22"/>
          <w:szCs w:val="22"/>
        </w:rPr>
        <w:t>α</w:t>
      </w:r>
      <w:r w:rsidRPr="0052402E">
        <w:rPr>
          <w:rFonts w:ascii="TimesNewRoman" w:eastAsiaTheme="minorHAnsi" w:hAnsi="TimesNewRoman" w:cs="TimesNewRoman"/>
          <w:sz w:val="22"/>
          <w:szCs w:val="22"/>
        </w:rPr>
        <w:t xml:space="preserve">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Superbus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ultimus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regum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erat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. </w:t>
      </w:r>
    </w:p>
    <w:p w:rsidR="0052402E" w:rsidRPr="0052402E" w:rsidRDefault="0052402E" w:rsidP="0052402E">
      <w:pPr>
        <w:autoSpaceDE w:val="0"/>
        <w:autoSpaceDN w:val="0"/>
        <w:adjustRightInd w:val="0"/>
        <w:ind w:left="426" w:firstLine="141"/>
        <w:rPr>
          <w:rFonts w:asciiTheme="minorHAnsi" w:eastAsiaTheme="minorHAnsi" w:hAnsiTheme="minorHAnsi" w:cstheme="minorHAnsi"/>
        </w:rPr>
      </w:pPr>
      <w:r w:rsidRPr="0052402E">
        <w:rPr>
          <w:rFonts w:asciiTheme="minorHAnsi" w:eastAsiaTheme="minorHAnsi" w:hAnsiTheme="minorHAnsi" w:cstheme="minorHAnsi"/>
        </w:rPr>
        <w:t xml:space="preserve">β)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Filius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proofErr w:type="gramStart"/>
      <w:r w:rsidRPr="0052402E">
        <w:rPr>
          <w:rFonts w:asciiTheme="minorHAnsi" w:eastAsiaTheme="minorHAnsi" w:hAnsiTheme="minorHAnsi" w:cstheme="minorHAnsi"/>
          <w:i/>
          <w:iCs/>
        </w:rPr>
        <w:t>Superbi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,</w:t>
      </w:r>
      <w:proofErr w:type="gram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Sextus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,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pudicitiam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uxoris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Bruti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laedit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>.</w:t>
      </w:r>
    </w:p>
    <w:p w:rsidR="0052402E" w:rsidRPr="0052402E" w:rsidRDefault="0052402E" w:rsidP="0052402E">
      <w:pPr>
        <w:autoSpaceDE w:val="0"/>
        <w:autoSpaceDN w:val="0"/>
        <w:adjustRightInd w:val="0"/>
        <w:ind w:left="568"/>
        <w:rPr>
          <w:rFonts w:asciiTheme="minorHAnsi" w:eastAsiaTheme="minorHAnsi" w:hAnsiTheme="minorHAnsi" w:cstheme="minorHAnsi"/>
        </w:rPr>
      </w:pPr>
      <w:proofErr w:type="gramStart"/>
      <w:r w:rsidRPr="0052402E">
        <w:rPr>
          <w:rFonts w:asciiTheme="minorHAnsi" w:eastAsiaTheme="minorHAnsi" w:hAnsiTheme="minorHAnsi" w:cstheme="minorHAnsi"/>
        </w:rPr>
        <w:t xml:space="preserve">γ)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Sextus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pudicitiam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uxoris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Collatini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laedit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>.</w:t>
      </w:r>
      <w:proofErr w:type="gram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</w:p>
    <w:p w:rsidR="0052402E" w:rsidRPr="0052402E" w:rsidRDefault="0052402E" w:rsidP="0052402E">
      <w:pPr>
        <w:autoSpaceDE w:val="0"/>
        <w:autoSpaceDN w:val="0"/>
        <w:adjustRightInd w:val="0"/>
        <w:ind w:left="568"/>
        <w:rPr>
          <w:rFonts w:asciiTheme="minorHAnsi" w:eastAsiaTheme="minorHAnsi" w:hAnsiTheme="minorHAnsi" w:cstheme="minorHAnsi"/>
        </w:rPr>
      </w:pPr>
      <w:r w:rsidRPr="0052402E">
        <w:rPr>
          <w:rFonts w:asciiTheme="minorHAnsi" w:eastAsiaTheme="minorHAnsi" w:hAnsiTheme="minorHAnsi" w:cstheme="minorHAnsi"/>
        </w:rPr>
        <w:t xml:space="preserve">δ) </w:t>
      </w:r>
      <w:r w:rsidRPr="0052402E">
        <w:rPr>
          <w:rFonts w:asciiTheme="minorHAnsi" w:eastAsiaTheme="minorHAnsi" w:hAnsiTheme="minorHAnsi" w:cstheme="minorHAnsi"/>
          <w:i/>
          <w:iCs/>
        </w:rPr>
        <w:t xml:space="preserve">Lucretia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cultro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se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ipsam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interficit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. </w:t>
      </w:r>
    </w:p>
    <w:p w:rsidR="0052402E" w:rsidRPr="0052402E" w:rsidRDefault="0052402E" w:rsidP="0052402E">
      <w:pPr>
        <w:autoSpaceDE w:val="0"/>
        <w:autoSpaceDN w:val="0"/>
        <w:adjustRightInd w:val="0"/>
        <w:ind w:left="568"/>
        <w:rPr>
          <w:rFonts w:asciiTheme="minorHAnsi" w:eastAsiaTheme="minorHAnsi" w:hAnsiTheme="minorHAnsi" w:cstheme="minorHAnsi"/>
          <w:i/>
          <w:iCs/>
          <w:lang w:val="el-GR"/>
        </w:rPr>
      </w:pPr>
      <w:r w:rsidRPr="0052402E">
        <w:rPr>
          <w:rFonts w:asciiTheme="minorHAnsi" w:eastAsiaTheme="minorHAnsi" w:hAnsiTheme="minorHAnsi" w:cstheme="minorHAnsi"/>
        </w:rPr>
        <w:t xml:space="preserve">ε) </w:t>
      </w:r>
      <w:r w:rsidRPr="0052402E">
        <w:rPr>
          <w:rFonts w:asciiTheme="minorHAnsi" w:eastAsiaTheme="minorHAnsi" w:hAnsiTheme="minorHAnsi" w:cstheme="minorHAnsi"/>
          <w:i/>
          <w:iCs/>
        </w:rPr>
        <w:t xml:space="preserve">Brutus ex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corpore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Lucretiae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magno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dolore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cultrum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extrahit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>.</w:t>
      </w:r>
    </w:p>
    <w:p w:rsidR="0052402E" w:rsidRPr="0052402E" w:rsidRDefault="0052402E" w:rsidP="0052402E">
      <w:pPr>
        <w:autoSpaceDE w:val="0"/>
        <w:autoSpaceDN w:val="0"/>
        <w:adjustRightInd w:val="0"/>
        <w:ind w:firstLine="567"/>
        <w:rPr>
          <w:rFonts w:asciiTheme="minorHAnsi" w:eastAsiaTheme="minorHAnsi" w:hAnsiTheme="minorHAnsi" w:cstheme="minorHAnsi"/>
          <w:i/>
          <w:iCs/>
        </w:rPr>
      </w:pPr>
      <w:proofErr w:type="spellStart"/>
      <w:proofErr w:type="gramStart"/>
      <w:r w:rsidRPr="0052402E">
        <w:rPr>
          <w:rFonts w:asciiTheme="minorHAnsi" w:eastAsiaTheme="minorHAnsi" w:hAnsiTheme="minorHAnsi" w:cstheme="minorHAnsi"/>
        </w:rPr>
        <w:t>στ</w:t>
      </w:r>
      <w:proofErr w:type="spellEnd"/>
      <w:proofErr w:type="gramEnd"/>
      <w:r w:rsidRPr="0052402E">
        <w:rPr>
          <w:rFonts w:asciiTheme="minorHAnsi" w:eastAsiaTheme="minorHAnsi" w:hAnsiTheme="minorHAnsi" w:cstheme="minorHAnsi"/>
        </w:rPr>
        <w:t xml:space="preserve">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Marito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,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patri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et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Iunio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Bruto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Lucretia cum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lacrimis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iniuriam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aperit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>.</w:t>
      </w:r>
    </w:p>
    <w:p w:rsidR="0052402E" w:rsidRPr="0052402E" w:rsidRDefault="0052402E" w:rsidP="0052402E">
      <w:pPr>
        <w:autoSpaceDE w:val="0"/>
        <w:autoSpaceDN w:val="0"/>
        <w:adjustRightInd w:val="0"/>
        <w:ind w:firstLine="567"/>
        <w:rPr>
          <w:rFonts w:asciiTheme="minorHAnsi" w:eastAsiaTheme="minorHAnsi" w:hAnsiTheme="minorHAnsi" w:cstheme="minorHAnsi"/>
          <w:i/>
          <w:iCs/>
          <w:lang w:val="el-GR"/>
        </w:rPr>
      </w:pPr>
      <w:proofErr w:type="gramStart"/>
      <w:r w:rsidRPr="0052402E">
        <w:rPr>
          <w:rFonts w:asciiTheme="minorHAnsi" w:eastAsiaTheme="minorHAnsi" w:hAnsiTheme="minorHAnsi" w:cstheme="minorHAnsi"/>
        </w:rPr>
        <w:t xml:space="preserve">ζ)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Populus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Romanus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tres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consules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deligere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constituit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>.</w:t>
      </w:r>
      <w:proofErr w:type="gram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</w:p>
    <w:p w:rsidR="0052402E" w:rsidRPr="0052402E" w:rsidRDefault="0052402E" w:rsidP="0052402E">
      <w:pPr>
        <w:autoSpaceDE w:val="0"/>
        <w:autoSpaceDN w:val="0"/>
        <w:adjustRightInd w:val="0"/>
        <w:ind w:firstLine="567"/>
        <w:rPr>
          <w:rFonts w:asciiTheme="minorHAnsi" w:eastAsiaTheme="minorHAnsi" w:hAnsiTheme="minorHAnsi" w:cstheme="minorHAnsi"/>
        </w:rPr>
      </w:pPr>
      <w:r w:rsidRPr="0052402E">
        <w:rPr>
          <w:rFonts w:asciiTheme="minorHAnsi" w:eastAsiaTheme="minorHAnsi" w:hAnsiTheme="minorHAnsi" w:cstheme="minorHAnsi"/>
        </w:rPr>
        <w:t xml:space="preserve">η) </w:t>
      </w:r>
      <w:r w:rsidRPr="0052402E">
        <w:rPr>
          <w:rFonts w:asciiTheme="minorHAnsi" w:eastAsiaTheme="minorHAnsi" w:hAnsiTheme="minorHAnsi" w:cstheme="minorHAnsi"/>
          <w:i/>
          <w:iCs/>
        </w:rPr>
        <w:t xml:space="preserve">Pater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Lucretiae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Superbum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interficit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. </w:t>
      </w:r>
    </w:p>
    <w:p w:rsidR="0052402E" w:rsidRPr="0052402E" w:rsidRDefault="0052402E" w:rsidP="0052402E">
      <w:pPr>
        <w:autoSpaceDE w:val="0"/>
        <w:autoSpaceDN w:val="0"/>
        <w:adjustRightInd w:val="0"/>
        <w:ind w:firstLine="567"/>
        <w:rPr>
          <w:rFonts w:asciiTheme="minorHAnsi" w:eastAsiaTheme="minorHAnsi" w:hAnsiTheme="minorHAnsi" w:cstheme="minorHAnsi"/>
          <w:i/>
          <w:iCs/>
          <w:lang w:val="el-GR"/>
        </w:rPr>
      </w:pPr>
      <w:proofErr w:type="gramStart"/>
      <w:r w:rsidRPr="0052402E">
        <w:rPr>
          <w:rFonts w:asciiTheme="minorHAnsi" w:eastAsiaTheme="minorHAnsi" w:hAnsiTheme="minorHAnsi" w:cstheme="minorHAnsi"/>
        </w:rPr>
        <w:t xml:space="preserve">θ)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Sextus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cultro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se ipsum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interficit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>.</w:t>
      </w:r>
      <w:proofErr w:type="gram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</w:p>
    <w:p w:rsidR="0052402E" w:rsidRPr="0052402E" w:rsidRDefault="0052402E" w:rsidP="0052402E">
      <w:pPr>
        <w:autoSpaceDE w:val="0"/>
        <w:autoSpaceDN w:val="0"/>
        <w:adjustRightInd w:val="0"/>
        <w:ind w:firstLine="567"/>
        <w:rPr>
          <w:rFonts w:asciiTheme="minorHAnsi" w:eastAsiaTheme="minorHAnsi" w:hAnsiTheme="minorHAnsi" w:cstheme="minorHAnsi"/>
        </w:rPr>
      </w:pPr>
      <w:r w:rsidRPr="0052402E">
        <w:rPr>
          <w:rFonts w:asciiTheme="minorHAnsi" w:eastAsiaTheme="minorHAnsi" w:hAnsiTheme="minorHAnsi" w:cstheme="minorHAnsi"/>
        </w:rPr>
        <w:t xml:space="preserve">ι) </w:t>
      </w:r>
      <w:r w:rsidRPr="0052402E">
        <w:rPr>
          <w:rFonts w:asciiTheme="minorHAnsi" w:eastAsiaTheme="minorHAnsi" w:hAnsiTheme="minorHAnsi" w:cstheme="minorHAnsi"/>
          <w:i/>
          <w:iCs/>
        </w:rPr>
        <w:t xml:space="preserve">Brutus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populum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Romanum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contra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regem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concitat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. </w:t>
      </w:r>
    </w:p>
    <w:p w:rsidR="0052402E" w:rsidRPr="0052402E" w:rsidRDefault="0052402E" w:rsidP="0052402E">
      <w:pPr>
        <w:autoSpaceDE w:val="0"/>
        <w:autoSpaceDN w:val="0"/>
        <w:adjustRightInd w:val="0"/>
        <w:ind w:firstLine="567"/>
        <w:rPr>
          <w:rFonts w:asciiTheme="minorHAnsi" w:eastAsiaTheme="minorHAnsi" w:hAnsiTheme="minorHAnsi" w:cstheme="minorHAnsi"/>
        </w:rPr>
      </w:pPr>
      <w:proofErr w:type="gramStart"/>
      <w:r w:rsidRPr="0052402E">
        <w:rPr>
          <w:rFonts w:asciiTheme="minorHAnsi" w:eastAsiaTheme="minorHAnsi" w:hAnsiTheme="minorHAnsi" w:cstheme="minorHAnsi"/>
        </w:rPr>
        <w:t>ια</w:t>
      </w:r>
      <w:proofErr w:type="gramEnd"/>
      <w:r w:rsidRPr="0052402E">
        <w:rPr>
          <w:rFonts w:asciiTheme="minorHAnsi" w:eastAsiaTheme="minorHAnsi" w:hAnsiTheme="minorHAnsi" w:cstheme="minorHAnsi"/>
        </w:rPr>
        <w:t xml:space="preserve">) </w:t>
      </w:r>
      <w:r w:rsidRPr="0052402E">
        <w:rPr>
          <w:rFonts w:asciiTheme="minorHAnsi" w:eastAsiaTheme="minorHAnsi" w:hAnsiTheme="minorHAnsi" w:cstheme="minorHAnsi"/>
          <w:i/>
          <w:iCs/>
        </w:rPr>
        <w:t xml:space="preserve">Brutus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filium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interficit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. </w:t>
      </w:r>
    </w:p>
    <w:p w:rsidR="0052402E" w:rsidRPr="0052402E" w:rsidRDefault="0052402E" w:rsidP="0052402E">
      <w:pPr>
        <w:autoSpaceDE w:val="0"/>
        <w:autoSpaceDN w:val="0"/>
        <w:adjustRightInd w:val="0"/>
        <w:ind w:left="568"/>
        <w:rPr>
          <w:rFonts w:asciiTheme="minorHAnsi" w:hAnsiTheme="minorHAnsi"/>
          <w:iCs/>
        </w:rPr>
      </w:pPr>
      <w:proofErr w:type="gramStart"/>
      <w:r w:rsidRPr="0052402E">
        <w:rPr>
          <w:rFonts w:asciiTheme="minorHAnsi" w:eastAsiaTheme="minorHAnsi" w:hAnsiTheme="minorHAnsi" w:cstheme="minorHAnsi"/>
        </w:rPr>
        <w:t>ιβ</w:t>
      </w:r>
      <w:proofErr w:type="gramEnd"/>
      <w:r w:rsidRPr="0052402E">
        <w:rPr>
          <w:rFonts w:asciiTheme="minorHAnsi" w:eastAsiaTheme="minorHAnsi" w:hAnsiTheme="minorHAnsi" w:cstheme="minorHAnsi"/>
        </w:rPr>
        <w:t xml:space="preserve">)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Sextus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Tarquinius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filius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septimi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atque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ultimi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regum</w:t>
      </w:r>
      <w:proofErr w:type="spellEnd"/>
      <w:r w:rsidRPr="0052402E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Pr="0052402E">
        <w:rPr>
          <w:rFonts w:asciiTheme="minorHAnsi" w:eastAsiaTheme="minorHAnsi" w:hAnsiTheme="minorHAnsi" w:cstheme="minorHAnsi"/>
          <w:i/>
          <w:iCs/>
        </w:rPr>
        <w:t>erat</w:t>
      </w:r>
      <w:proofErr w:type="spellEnd"/>
    </w:p>
    <w:p w:rsidR="008F68C8" w:rsidRPr="0052402E" w:rsidRDefault="008F68C8" w:rsidP="008F68C8">
      <w:pPr>
        <w:pStyle w:val="BodyText2"/>
        <w:spacing w:line="240" w:lineRule="auto"/>
        <w:rPr>
          <w:rFonts w:ascii="Comic Sans MS" w:hAnsi="Comic Sans MS" w:cs="Times New Roman"/>
          <w:iCs/>
          <w:lang w:val="en-GB"/>
        </w:rPr>
      </w:pPr>
    </w:p>
    <w:p w:rsidR="0052402E" w:rsidRPr="0052402E" w:rsidRDefault="0052402E" w:rsidP="008F68C8">
      <w:pPr>
        <w:pStyle w:val="BodyText2"/>
        <w:spacing w:line="240" w:lineRule="auto"/>
        <w:rPr>
          <w:rFonts w:ascii="Comic Sans MS" w:hAnsi="Comic Sans MS" w:cs="Times New Roman"/>
          <w:iCs/>
          <w:lang w:val="en-GB"/>
        </w:rPr>
      </w:pPr>
    </w:p>
    <w:p w:rsidR="008F68C8" w:rsidRPr="0052402E" w:rsidRDefault="008F68C8" w:rsidP="008F68C8">
      <w:pPr>
        <w:pStyle w:val="BodyText2"/>
        <w:spacing w:line="240" w:lineRule="auto"/>
        <w:rPr>
          <w:rFonts w:ascii="Comic Sans MS" w:hAnsi="Comic Sans MS" w:cs="Times New Roman"/>
          <w:iCs/>
          <w:u w:val="single"/>
          <w:lang w:val="en-GB"/>
        </w:rPr>
      </w:pPr>
      <w:r w:rsidRPr="0052402E">
        <w:rPr>
          <w:rFonts w:ascii="Comic Sans MS" w:hAnsi="Comic Sans MS" w:cs="Times New Roman"/>
          <w:iCs/>
          <w:u w:val="single"/>
        </w:rPr>
        <w:t>Ερωτήσεις</w:t>
      </w:r>
      <w:r w:rsidRPr="0052402E">
        <w:rPr>
          <w:rFonts w:ascii="Comic Sans MS" w:hAnsi="Comic Sans MS" w:cs="Times New Roman"/>
          <w:iCs/>
          <w:u w:val="single"/>
          <w:lang w:val="en-GB"/>
        </w:rPr>
        <w:t xml:space="preserve"> </w:t>
      </w:r>
      <w:r w:rsidRPr="0052402E">
        <w:rPr>
          <w:rFonts w:ascii="Comic Sans MS" w:hAnsi="Comic Sans MS" w:cs="Times New Roman"/>
          <w:iCs/>
          <w:u w:val="single"/>
        </w:rPr>
        <w:t>ετυμολογίας</w:t>
      </w:r>
    </w:p>
    <w:p w:rsidR="008F68C8" w:rsidRDefault="008F68C8" w:rsidP="008F68C8">
      <w:pPr>
        <w:pStyle w:val="BodyText2"/>
        <w:spacing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Με ποιες λέξεις του κειμένου συνδέονται ετυμολογικά οι παρακάτω: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F68C8" w:rsidTr="009A26AD">
        <w:tc>
          <w:tcPr>
            <w:tcW w:w="3560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</w:rPr>
            </w:pPr>
            <w:r w:rsidRPr="003655B6">
              <w:rPr>
                <w:rFonts w:ascii="Segoe Script" w:hAnsi="Segoe Script" w:cstheme="minorHAnsi"/>
                <w:i/>
              </w:rPr>
              <w:t>μόδα</w:t>
            </w:r>
          </w:p>
        </w:tc>
        <w:tc>
          <w:tcPr>
            <w:tcW w:w="3561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</w:rPr>
            </w:pPr>
            <w:r w:rsidRPr="003655B6">
              <w:rPr>
                <w:rFonts w:ascii="Segoe Script" w:hAnsi="Segoe Script" w:cstheme="minorHAnsi"/>
                <w:i/>
              </w:rPr>
              <w:t>ρήγας</w:t>
            </w:r>
          </w:p>
        </w:tc>
        <w:tc>
          <w:tcPr>
            <w:tcW w:w="3561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</w:rPr>
            </w:pPr>
            <w:r w:rsidRPr="003655B6">
              <w:rPr>
                <w:rFonts w:ascii="Segoe Script" w:hAnsi="Segoe Script" w:cstheme="minorHAnsi"/>
                <w:i/>
              </w:rPr>
              <w:t>ποινή</w:t>
            </w:r>
          </w:p>
        </w:tc>
      </w:tr>
      <w:tr w:rsidR="008F68C8" w:rsidTr="009A26AD">
        <w:tc>
          <w:tcPr>
            <w:tcW w:w="3560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</w:rPr>
            </w:pPr>
            <w:r w:rsidRPr="003655B6">
              <w:rPr>
                <w:rFonts w:ascii="Segoe Script" w:hAnsi="Segoe Script" w:cstheme="minorHAnsi"/>
                <w:i/>
              </w:rPr>
              <w:t>ιμπεριαλισμός</w:t>
            </w:r>
          </w:p>
        </w:tc>
        <w:tc>
          <w:tcPr>
            <w:tcW w:w="3561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Style w:val="Emphasis"/>
                <w:rFonts w:ascii="Segoe Script" w:hAnsi="Segoe Script" w:cstheme="minorHAnsi"/>
              </w:rPr>
            </w:pPr>
            <w:r w:rsidRPr="003655B6">
              <w:rPr>
                <w:rStyle w:val="Emphasis"/>
                <w:rFonts w:ascii="Segoe Script" w:hAnsi="Segoe Script" w:cstheme="minorHAnsi"/>
              </w:rPr>
              <w:t>επτά</w:t>
            </w:r>
          </w:p>
        </w:tc>
        <w:tc>
          <w:tcPr>
            <w:tcW w:w="3561" w:type="dxa"/>
          </w:tcPr>
          <w:p w:rsidR="008F68C8" w:rsidRPr="003655B6" w:rsidRDefault="0052402E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  <w:lang w:val="en-GB"/>
              </w:rPr>
            </w:pPr>
            <w:r w:rsidRPr="003655B6">
              <w:rPr>
                <w:rFonts w:ascii="Segoe Script" w:hAnsi="Segoe Script" w:cstheme="minorHAnsi"/>
                <w:i/>
                <w:lang w:val="en-GB"/>
              </w:rPr>
              <w:t>justice</w:t>
            </w:r>
          </w:p>
        </w:tc>
      </w:tr>
      <w:tr w:rsidR="008F68C8" w:rsidTr="009A26AD">
        <w:tc>
          <w:tcPr>
            <w:tcW w:w="3560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</w:rPr>
            </w:pPr>
            <w:r w:rsidRPr="003655B6">
              <w:rPr>
                <w:rFonts w:ascii="Segoe Script" w:hAnsi="Segoe Script" w:cstheme="minorHAnsi"/>
                <w:i/>
              </w:rPr>
              <w:t>ουλή</w:t>
            </w:r>
          </w:p>
        </w:tc>
        <w:tc>
          <w:tcPr>
            <w:tcW w:w="3561" w:type="dxa"/>
          </w:tcPr>
          <w:p w:rsidR="008F68C8" w:rsidRPr="003655B6" w:rsidRDefault="008F68C8" w:rsidP="009A26AD">
            <w:pPr>
              <w:pStyle w:val="BodyText2"/>
              <w:spacing w:line="240" w:lineRule="auto"/>
              <w:rPr>
                <w:rStyle w:val="Emphasis"/>
                <w:rFonts w:ascii="Segoe Script" w:hAnsi="Segoe Script" w:cstheme="minorHAnsi"/>
              </w:rPr>
            </w:pPr>
            <w:r w:rsidRPr="003655B6">
              <w:rPr>
                <w:rStyle w:val="Emphasis"/>
                <w:rFonts w:ascii="Segoe Script" w:hAnsi="Segoe Script" w:cstheme="minorHAnsi"/>
              </w:rPr>
              <w:t>μοντέλο</w:t>
            </w:r>
          </w:p>
        </w:tc>
        <w:tc>
          <w:tcPr>
            <w:tcW w:w="3561" w:type="dxa"/>
          </w:tcPr>
          <w:p w:rsidR="008F68C8" w:rsidRPr="003655B6" w:rsidRDefault="0052402E" w:rsidP="009A26AD">
            <w:pPr>
              <w:pStyle w:val="BodyText2"/>
              <w:spacing w:line="240" w:lineRule="auto"/>
              <w:rPr>
                <w:rFonts w:ascii="Segoe Script" w:hAnsi="Segoe Script" w:cstheme="minorHAnsi"/>
                <w:i/>
                <w:lang w:val="en-GB"/>
              </w:rPr>
            </w:pPr>
            <w:r w:rsidRPr="003655B6">
              <w:rPr>
                <w:rFonts w:ascii="Segoe Script" w:hAnsi="Segoe Script" w:cstheme="minorHAnsi"/>
                <w:i/>
                <w:lang w:val="en-GB"/>
              </w:rPr>
              <w:t>constitution</w:t>
            </w:r>
          </w:p>
        </w:tc>
      </w:tr>
    </w:tbl>
    <w:p w:rsidR="008F68C8" w:rsidRPr="008F68C8" w:rsidRDefault="008F68C8" w:rsidP="008F68C8">
      <w:pPr>
        <w:pStyle w:val="BodyText2"/>
        <w:spacing w:line="240" w:lineRule="auto"/>
        <w:rPr>
          <w:rFonts w:ascii="Comic Sans MS" w:hAnsi="Comic Sans MS" w:cs="Times New Roman"/>
          <w:iCs/>
        </w:rPr>
      </w:pPr>
    </w:p>
    <w:p w:rsidR="008F68C8" w:rsidRDefault="008F68C8" w:rsidP="00AF1B58">
      <w:pPr>
        <w:pStyle w:val="BodyText2"/>
        <w:spacing w:line="240" w:lineRule="auto"/>
        <w:rPr>
          <w:rFonts w:ascii="Comic Sans MS" w:hAnsi="Comic Sans MS" w:cs="Times New Roman"/>
          <w:i/>
          <w:iCs/>
          <w:u w:val="single"/>
        </w:rPr>
      </w:pPr>
    </w:p>
    <w:p w:rsid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i/>
          <w:iCs/>
          <w:u w:val="single"/>
        </w:rPr>
      </w:pPr>
      <w:r>
        <w:rPr>
          <w:rFonts w:ascii="Comic Sans MS" w:hAnsi="Comic Sans MS" w:cs="Times New Roman"/>
          <w:i/>
          <w:iCs/>
          <w:u w:val="single"/>
        </w:rPr>
        <w:t>Λεξιλόγιο 9</w:t>
      </w:r>
      <w:r>
        <w:rPr>
          <w:rFonts w:ascii="Comic Sans MS" w:hAnsi="Comic Sans MS" w:cs="Times New Roman"/>
          <w:i/>
          <w:iCs/>
          <w:u w:val="single"/>
          <w:vertAlign w:val="superscript"/>
        </w:rPr>
        <w:t>ου</w:t>
      </w:r>
      <w:r>
        <w:rPr>
          <w:rFonts w:ascii="Comic Sans MS" w:hAnsi="Comic Sans MS" w:cs="Times New Roman"/>
          <w:i/>
          <w:iCs/>
          <w:u w:val="single"/>
        </w:rPr>
        <w:t xml:space="preserve"> μαθήματος</w:t>
      </w:r>
    </w:p>
    <w:p w:rsid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/>
          <w:smallCaps/>
        </w:rPr>
      </w:pPr>
      <w:proofErr w:type="spellStart"/>
      <w:r>
        <w:rPr>
          <w:rFonts w:ascii="Comic Sans MS" w:hAnsi="Comic Sans MS" w:cs="Times New Roman"/>
          <w:b/>
          <w:smallCaps/>
        </w:rPr>
        <w:t>Ρηματα</w:t>
      </w:r>
      <w:proofErr w:type="spellEnd"/>
      <w:r>
        <w:rPr>
          <w:rFonts w:ascii="Comic Sans MS" w:hAnsi="Comic Sans MS" w:cs="Times New Roman"/>
          <w:b/>
          <w:smallCaps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5"/>
        <w:gridCol w:w="2474"/>
      </w:tblGrid>
      <w:tr w:rsidR="00AF1B58" w:rsidTr="009A26AD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F1B58" w:rsidRDefault="00AF1B58" w:rsidP="009A26AD">
            <w:pPr>
              <w:pStyle w:val="Heading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Α’</w:t>
            </w:r>
          </w:p>
        </w:tc>
        <w:tc>
          <w:tcPr>
            <w:tcW w:w="5580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concitāre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parāre</w:t>
            </w:r>
            <w:proofErr w:type="spellEnd"/>
          </w:p>
        </w:tc>
        <w:tc>
          <w:tcPr>
            <w:tcW w:w="2474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ξεσηκώνω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ετοιμάζω</w:t>
            </w:r>
          </w:p>
        </w:tc>
      </w:tr>
      <w:tr w:rsidR="00AF1B58" w:rsidTr="009A26AD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F1B58" w:rsidRDefault="00AF1B58" w:rsidP="009A26AD">
            <w:pPr>
              <w:pStyle w:val="Heading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Γ</w:t>
            </w:r>
            <w:r>
              <w:rPr>
                <w:rFonts w:ascii="Comic Sans MS" w:hAnsi="Comic Sans MS"/>
                <w:lang w:val="en-US"/>
              </w:rPr>
              <w:t>’</w:t>
            </w:r>
          </w:p>
        </w:tc>
        <w:tc>
          <w:tcPr>
            <w:tcW w:w="5580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perdidi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  <w:r>
              <w:rPr>
                <w:rStyle w:val="FootnoteReference"/>
                <w:rFonts w:ascii="Comic Sans MS" w:hAnsi="Comic Sans MS"/>
                <w:sz w:val="22"/>
                <w:lang w:val="en-US"/>
              </w:rPr>
              <w:footnoteReference w:id="1"/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laesi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laesum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interficio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interfeci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interfectum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interfic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extraho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extraxi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extractum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extrah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adimo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ademi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ademptum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adim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deligo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delegi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delectum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delig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</w:tc>
        <w:tc>
          <w:tcPr>
            <w:tcW w:w="2474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χάνω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προσβάλλω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σκοτώνω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βγάζω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αφαιρώ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εκλέγω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σποφασίζω</w:t>
            </w:r>
            <w:proofErr w:type="spellEnd"/>
          </w:p>
        </w:tc>
      </w:tr>
      <w:tr w:rsidR="00AF1B58" w:rsidTr="009A26AD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F1B58" w:rsidRDefault="00AF1B58" w:rsidP="009A26AD">
            <w:pPr>
              <w:pStyle w:val="Heading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Δ’</w:t>
            </w:r>
          </w:p>
        </w:tc>
        <w:tc>
          <w:tcPr>
            <w:tcW w:w="5585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invenire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aperire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/ii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punire</w:t>
            </w:r>
            <w:proofErr w:type="spellEnd"/>
          </w:p>
        </w:tc>
        <w:tc>
          <w:tcPr>
            <w:tcW w:w="2469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βρίσκω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αποκαλύπτω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τιμωρώ</w:t>
            </w:r>
          </w:p>
        </w:tc>
      </w:tr>
    </w:tbl>
    <w:p w:rsid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  <w:b/>
          <w:smallCaps/>
        </w:rPr>
        <w:t>Ουσιαστικα</w:t>
      </w:r>
      <w:proofErr w:type="spellEnd"/>
    </w:p>
    <w:tbl>
      <w:tblPr>
        <w:tblW w:w="9000" w:type="dxa"/>
        <w:tblLook w:val="0000" w:firstRow="0" w:lastRow="0" w:firstColumn="0" w:lastColumn="0" w:noHBand="0" w:noVBand="0"/>
      </w:tblPr>
      <w:tblGrid>
        <w:gridCol w:w="2971"/>
        <w:gridCol w:w="1349"/>
        <w:gridCol w:w="1800"/>
        <w:gridCol w:w="2834"/>
        <w:gridCol w:w="46"/>
      </w:tblGrid>
      <w:tr w:rsidR="00AF1B58" w:rsidTr="0052402E">
        <w:tblPrEx>
          <w:tblCellMar>
            <w:top w:w="0" w:type="dxa"/>
            <w:bottom w:w="0" w:type="dxa"/>
          </w:tblCellMar>
        </w:tblPrEx>
        <w:tc>
          <w:tcPr>
            <w:tcW w:w="2971" w:type="dxa"/>
          </w:tcPr>
          <w:p w:rsidR="00AF1B58" w:rsidRDefault="00AF1B58" w:rsidP="009A26AD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3149" w:type="dxa"/>
            <w:gridSpan w:val="2"/>
          </w:tcPr>
          <w:p w:rsidR="00AF1B58" w:rsidRDefault="00AF1B58" w:rsidP="009A26AD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2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 κλίση</w:t>
            </w:r>
          </w:p>
        </w:tc>
        <w:tc>
          <w:tcPr>
            <w:tcW w:w="2880" w:type="dxa"/>
            <w:gridSpan w:val="2"/>
          </w:tcPr>
          <w:p w:rsidR="00AF1B58" w:rsidRDefault="00AF1B58" w:rsidP="009A26AD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AF1B58" w:rsidTr="0052402E">
        <w:tblPrEx>
          <w:tblCellMar>
            <w:top w:w="0" w:type="dxa"/>
            <w:bottom w:w="0" w:type="dxa"/>
          </w:tblCellMar>
        </w:tblPrEx>
        <w:tc>
          <w:tcPr>
            <w:tcW w:w="2971" w:type="dxa"/>
          </w:tcPr>
          <w:p w:rsidR="00AF1B58" w:rsidRP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pudicitia</w:t>
            </w:r>
            <w:proofErr w:type="spellEnd"/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AF1B58">
              <w:rPr>
                <w:rFonts w:ascii="Comic Sans MS" w:hAnsi="Comic Sans MS"/>
                <w:sz w:val="22"/>
                <w:lang w:val="el-GR"/>
              </w:rPr>
              <w:t>): «</w:t>
            </w:r>
            <w:r>
              <w:rPr>
                <w:rFonts w:ascii="Comic Sans MS" w:hAnsi="Comic Sans MS"/>
                <w:sz w:val="22"/>
                <w:lang w:val="el-GR"/>
              </w:rPr>
              <w:t>τιμή</w:t>
            </w:r>
            <w:r w:rsidRPr="00AF1B58">
              <w:rPr>
                <w:rFonts w:ascii="Comic Sans MS" w:hAnsi="Comic Sans MS"/>
                <w:sz w:val="22"/>
                <w:lang w:val="el-GR"/>
              </w:rPr>
              <w:t>»</w:t>
            </w:r>
          </w:p>
          <w:p w:rsidR="00AF1B58" w:rsidRP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Lucretia</w:t>
            </w:r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Λουκρητία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femina</w:t>
            </w:r>
            <w:proofErr w:type="spellEnd"/>
            <w:r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>
              <w:rPr>
                <w:rFonts w:ascii="Comic Sans MS" w:hAnsi="Comic Sans MS"/>
                <w:sz w:val="22"/>
                <w:lang w:val="el-GR"/>
              </w:rPr>
              <w:t xml:space="preserve"> (θ): γυναίκα</w:t>
            </w:r>
          </w:p>
          <w:p w:rsidR="00AF1B58" w:rsidRPr="00AF1B58" w:rsidRDefault="00AF1B58" w:rsidP="009A26AD">
            <w:pPr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lastRenderedPageBreak/>
              <w:t>lacrima</w:t>
            </w:r>
            <w:proofErr w:type="spellEnd"/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δάκρυ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iniuria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-ae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αδικία</w:t>
            </w:r>
          </w:p>
        </w:tc>
        <w:tc>
          <w:tcPr>
            <w:tcW w:w="3149" w:type="dxa"/>
            <w:gridSpan w:val="2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lastRenderedPageBreak/>
              <w:t>Tarquinius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Ταρκύνιος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modus-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τρόπος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lastRenderedPageBreak/>
              <w:t>filius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2"/>
                <w:lang w:val="en-US"/>
              </w:rPr>
              <w:t>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γιος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Sextus-i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Σέξτος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Collatinus-i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Κολλατίνος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maritus-i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2"/>
                <w:lang w:val="el-GR"/>
              </w:rPr>
              <w:t>σύζυγος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Iunius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Ιούνιος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Brutus-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Βρούτος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culter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-tri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μαχαίρι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delictum-i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έγκλημα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populus-i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λαός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imperium-ii/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εξουσία</w:t>
            </w:r>
          </w:p>
        </w:tc>
        <w:tc>
          <w:tcPr>
            <w:tcW w:w="2880" w:type="dxa"/>
            <w:gridSpan w:val="2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lastRenderedPageBreak/>
              <w:t>rex-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regis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βασιλιάς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uxor-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η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2"/>
                <w:lang w:val="el-GR"/>
              </w:rPr>
              <w:t>σύζυγος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pater-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tris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*(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πατέρας</w:t>
            </w:r>
          </w:p>
          <w:p w:rsidR="00AF1B58" w:rsidRP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lastRenderedPageBreak/>
              <w:t>vulnus</w:t>
            </w:r>
            <w:r w:rsidRPr="00AF1B58">
              <w:rPr>
                <w:rFonts w:ascii="Comic Sans MS" w:hAnsi="Comic Sans MS"/>
                <w:sz w:val="22"/>
                <w:lang w:val="en-US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neris</w:t>
            </w:r>
            <w:proofErr w:type="spellEnd"/>
            <w:r w:rsidRPr="00AF1B58"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AF1B58"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πληγή</w:t>
            </w:r>
            <w:r w:rsidRPr="00AF1B58">
              <w:rPr>
                <w:rFonts w:ascii="Comic Sans MS" w:hAnsi="Comic Sans MS"/>
                <w:sz w:val="22"/>
                <w:lang w:val="en-US"/>
              </w:rPr>
              <w:t xml:space="preserve">, </w:t>
            </w:r>
            <w:r>
              <w:rPr>
                <w:rFonts w:ascii="Comic Sans MS" w:hAnsi="Comic Sans MS"/>
                <w:sz w:val="22"/>
                <w:lang w:val="el-GR"/>
              </w:rPr>
              <w:t>τραύμα</w:t>
            </w:r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dolor-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πόνος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οδ</w:t>
            </w:r>
            <w:r>
              <w:rPr>
                <w:rFonts w:ascii="Comic Sans MS" w:hAnsi="Comic Sans MS"/>
                <w:sz w:val="22"/>
                <w:lang w:val="el-GR"/>
              </w:rPr>
              <w:t>ύνη</w:t>
            </w:r>
            <w:proofErr w:type="spellEnd"/>
          </w:p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consul-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ύπατος</w:t>
            </w:r>
          </w:p>
        </w:tc>
      </w:tr>
      <w:tr w:rsidR="00AF1B58" w:rsidTr="0052402E">
        <w:tblPrEx>
          <w:tblCellMar>
            <w:top w:w="0" w:type="dxa"/>
            <w:bottom w:w="0" w:type="dxa"/>
          </w:tblCellMar>
        </w:tblPrEx>
        <w:tc>
          <w:tcPr>
            <w:tcW w:w="2971" w:type="dxa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</w:p>
        </w:tc>
        <w:tc>
          <w:tcPr>
            <w:tcW w:w="3149" w:type="dxa"/>
            <w:gridSpan w:val="2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</w:p>
        </w:tc>
        <w:tc>
          <w:tcPr>
            <w:tcW w:w="2880" w:type="dxa"/>
            <w:gridSpan w:val="2"/>
          </w:tcPr>
          <w:p w:rsidR="00AF1B58" w:rsidRDefault="00AF1B58" w:rsidP="009A26AD">
            <w:pPr>
              <w:rPr>
                <w:rFonts w:ascii="Comic Sans MS" w:hAnsi="Comic Sans MS"/>
                <w:sz w:val="22"/>
                <w:lang w:val="en-US"/>
              </w:rPr>
            </w:pPr>
          </w:p>
        </w:tc>
      </w:tr>
      <w:tr w:rsidR="00AF1B58" w:rsidTr="0052402E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</w:trPr>
        <w:tc>
          <w:tcPr>
            <w:tcW w:w="4320" w:type="dxa"/>
            <w:gridSpan w:val="2"/>
          </w:tcPr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Επιθετα</w:t>
            </w:r>
            <w:proofErr w:type="spellEnd"/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  <w:smallCaps/>
              </w:rPr>
              <w:t>2</w:t>
            </w:r>
            <w:r>
              <w:rPr>
                <w:rFonts w:ascii="Comic Sans MS" w:hAnsi="Comic Sans MS" w:cs="Times New Roman"/>
                <w:b/>
                <w:vertAlign w:val="superscript"/>
              </w:rPr>
              <w:t>ης</w:t>
            </w:r>
            <w:r>
              <w:rPr>
                <w:rFonts w:ascii="Comic Sans MS" w:hAnsi="Comic Sans MS" w:cs="Times New Roman"/>
                <w:b/>
              </w:rPr>
              <w:t xml:space="preserve"> κλίσης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septimus</w:t>
            </w:r>
            <w:proofErr w:type="spellEnd"/>
            <w:r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>
              <w:rPr>
                <w:rFonts w:ascii="Comic Sans MS" w:hAnsi="Comic Sans MS" w:cs="Times New Roman"/>
              </w:rPr>
              <w:t xml:space="preserve"> (αριθμητικό): έβδομος</w:t>
            </w:r>
          </w:p>
          <w:p w:rsidR="00AF1B58" w:rsidRP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GB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ultimus</w:t>
            </w:r>
            <w:proofErr w:type="spellEnd"/>
            <w:r w:rsidRPr="00AF1B58">
              <w:rPr>
                <w:rFonts w:ascii="Comic Sans MS" w:hAnsi="Comic Sans MS" w:cs="Times New Roman"/>
                <w:lang w:val="en-GB"/>
              </w:rPr>
              <w:t xml:space="preserve"> –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AF1B58">
              <w:rPr>
                <w:rFonts w:ascii="Comic Sans MS" w:hAnsi="Comic Sans MS" w:cs="Times New Roman"/>
                <w:lang w:val="en-GB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AF1B58">
              <w:rPr>
                <w:rFonts w:ascii="Comic Sans MS" w:hAnsi="Comic Sans MS" w:cs="Times New Roman"/>
                <w:lang w:val="en-GB"/>
              </w:rPr>
              <w:t xml:space="preserve">: </w:t>
            </w:r>
            <w:r>
              <w:rPr>
                <w:rFonts w:ascii="Comic Sans MS" w:hAnsi="Comic Sans MS" w:cs="Times New Roman"/>
              </w:rPr>
              <w:t>τελευταίος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maestus</w:t>
            </w:r>
            <w:proofErr w:type="spellEnd"/>
            <w:r>
              <w:rPr>
                <w:rFonts w:ascii="Comic Sans MS" w:hAnsi="Comic Sans MS" w:cs="Times New Roman"/>
                <w:lang w:val="en-US"/>
              </w:rPr>
              <w:t xml:space="preserve">-a-um: </w:t>
            </w:r>
            <w:r>
              <w:rPr>
                <w:rFonts w:ascii="Comic Sans MS" w:hAnsi="Comic Sans MS" w:cs="Times New Roman"/>
              </w:rPr>
              <w:t>περίλυπος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r>
              <w:rPr>
                <w:rFonts w:ascii="Comic Sans MS" w:hAnsi="Comic Sans MS" w:cs="Times New Roman"/>
                <w:lang w:val="en-US"/>
              </w:rPr>
              <w:t>liber-</w:t>
            </w:r>
            <w:proofErr w:type="spellStart"/>
            <w:r>
              <w:rPr>
                <w:rFonts w:ascii="Comic Sans MS" w:hAnsi="Comic Sans MS" w:cs="Times New Roman"/>
                <w:lang w:val="en-US"/>
              </w:rPr>
              <w:t>libera</w:t>
            </w:r>
            <w:proofErr w:type="spellEnd"/>
            <w:r>
              <w:rPr>
                <w:rFonts w:ascii="Comic Sans MS" w:hAnsi="Comic Sans MS" w:cs="Times New Roman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lang w:val="en-US"/>
              </w:rPr>
              <w:t>liberum</w:t>
            </w:r>
            <w:proofErr w:type="spellEnd"/>
            <w:r>
              <w:rPr>
                <w:rFonts w:ascii="Comic Sans MS" w:hAnsi="Comic Sans MS" w:cs="Times New Roman"/>
                <w:lang w:val="en-US"/>
              </w:rPr>
              <w:t xml:space="preserve">: </w:t>
            </w:r>
            <w:r>
              <w:rPr>
                <w:rFonts w:ascii="Comic Sans MS" w:hAnsi="Comic Sans MS" w:cs="Times New Roman"/>
              </w:rPr>
              <w:t>ελεύθερος</w:t>
            </w:r>
          </w:p>
        </w:tc>
        <w:tc>
          <w:tcPr>
            <w:tcW w:w="4634" w:type="dxa"/>
            <w:gridSpan w:val="2"/>
          </w:tcPr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Αντωνυμιες</w:t>
            </w:r>
            <w:proofErr w:type="spellEnd"/>
          </w:p>
          <w:p w:rsidR="00AF1B58" w:rsidRP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ille</w:t>
            </w:r>
            <w:proofErr w:type="spellEnd"/>
            <w:r>
              <w:rPr>
                <w:rFonts w:ascii="Comic Sans MS" w:hAnsi="Comic Sans MS" w:cs="Times New Roman"/>
                <w:bCs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illa-illud</w:t>
            </w:r>
            <w:proofErr w:type="spellEnd"/>
            <w:r>
              <w:rPr>
                <w:rFonts w:ascii="Comic Sans MS" w:hAnsi="Comic Sans MS" w:cs="Times New Roman"/>
                <w:bCs/>
                <w:lang w:val="en-US"/>
              </w:rPr>
              <w:t xml:space="preserve"> : </w:t>
            </w:r>
            <w:r>
              <w:rPr>
                <w:rFonts w:ascii="Comic Sans MS" w:hAnsi="Comic Sans MS" w:cs="Times New Roman"/>
                <w:bCs/>
              </w:rPr>
              <w:t>εκείνος</w:t>
            </w:r>
          </w:p>
          <w:p w:rsidR="00AF1B58" w:rsidRP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lang w:val="en-US"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hic</w:t>
            </w:r>
            <w:r w:rsidRPr="00AF1B58">
              <w:rPr>
                <w:rFonts w:ascii="Comic Sans MS" w:hAnsi="Comic Sans MS" w:cs="Times New Roman"/>
                <w:bCs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haec</w:t>
            </w:r>
            <w:proofErr w:type="spellEnd"/>
            <w:r w:rsidRPr="00AF1B58">
              <w:rPr>
                <w:rFonts w:ascii="Comic Sans MS" w:hAnsi="Comic Sans MS" w:cs="Times New Roman"/>
                <w:bCs/>
                <w:lang w:val="en-US"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hoc</w:t>
            </w:r>
            <w:r w:rsidRPr="00AF1B58">
              <w:rPr>
                <w:rFonts w:ascii="Comic Sans MS" w:hAnsi="Comic Sans MS" w:cs="Times New Roman"/>
                <w:bCs/>
                <w:lang w:val="en-US"/>
              </w:rPr>
              <w:t xml:space="preserve"> (</w:t>
            </w:r>
            <w:r>
              <w:rPr>
                <w:rFonts w:ascii="Comic Sans MS" w:hAnsi="Comic Sans MS" w:cs="Times New Roman"/>
                <w:bCs/>
              </w:rPr>
              <w:t>δεικτική</w:t>
            </w:r>
            <w:r w:rsidRPr="00AF1B58">
              <w:rPr>
                <w:rFonts w:ascii="Comic Sans MS" w:hAnsi="Comic Sans MS" w:cs="Times New Roman"/>
                <w:bCs/>
                <w:lang w:val="en-US"/>
              </w:rPr>
              <w:t xml:space="preserve">): </w:t>
            </w:r>
            <w:r>
              <w:rPr>
                <w:rFonts w:ascii="Comic Sans MS" w:hAnsi="Comic Sans MS" w:cs="Times New Roman"/>
                <w:bCs/>
              </w:rPr>
              <w:t>αυτός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Απόλυτο Αριθμητικό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-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duae</w:t>
            </w:r>
            <w:proofErr w:type="spellEnd"/>
            <w:r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: δυο</w:t>
            </w:r>
            <w:r>
              <w:rPr>
                <w:rStyle w:val="FootnoteReference"/>
                <w:rFonts w:ascii="Comic Sans MS" w:hAnsi="Comic Sans MS" w:cs="Times New Roman"/>
                <w:bCs/>
              </w:rPr>
              <w:footnoteReference w:id="2"/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  <w:sz w:val="18"/>
              </w:rPr>
            </w:pPr>
          </w:p>
        </w:tc>
      </w:tr>
    </w:tbl>
    <w:p w:rsidR="00AF1B58" w:rsidRPr="00AF1B58" w:rsidRDefault="00AF1B58" w:rsidP="00AF1B58">
      <w:pPr>
        <w:rPr>
          <w:lang w:val="el-GR"/>
        </w:rPr>
      </w:pPr>
    </w:p>
    <w:tbl>
      <w:tblPr>
        <w:tblW w:w="8522" w:type="dxa"/>
        <w:tblLook w:val="0000" w:firstRow="0" w:lastRow="0" w:firstColumn="0" w:lastColumn="0" w:noHBand="0" w:noVBand="0"/>
      </w:tblPr>
      <w:tblGrid>
        <w:gridCol w:w="2988"/>
        <w:gridCol w:w="1273"/>
        <w:gridCol w:w="4261"/>
      </w:tblGrid>
      <w:tr w:rsidR="00AF1B58" w:rsidTr="007527D6">
        <w:tblPrEx>
          <w:tblCellMar>
            <w:top w:w="0" w:type="dxa"/>
            <w:bottom w:w="0" w:type="dxa"/>
          </w:tblCellMar>
        </w:tblPrEx>
        <w:tc>
          <w:tcPr>
            <w:tcW w:w="4261" w:type="dxa"/>
            <w:gridSpan w:val="2"/>
          </w:tcPr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Προθεσεις</w:t>
            </w:r>
            <w:proofErr w:type="spellEnd"/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gramStart"/>
            <w:r>
              <w:rPr>
                <w:rFonts w:ascii="Comic Sans MS" w:hAnsi="Comic Sans MS" w:cs="Times New Roman"/>
                <w:lang w:val="en-US"/>
              </w:rPr>
              <w:t>cum</w:t>
            </w:r>
            <w:proofErr w:type="gramEnd"/>
            <w:r>
              <w:rPr>
                <w:rFonts w:ascii="Comic Sans MS" w:hAnsi="Comic Sans MS" w:cs="Times New Roman"/>
              </w:rPr>
              <w:t xml:space="preserve"> + αφ. (τρόπου): με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ex</w:t>
            </w:r>
            <w:r>
              <w:rPr>
                <w:rFonts w:ascii="Comic Sans MS" w:hAnsi="Comic Sans MS" w:cs="Times New Roman"/>
              </w:rPr>
              <w:t xml:space="preserve"> + </w:t>
            </w:r>
            <w:proofErr w:type="spellStart"/>
            <w:r>
              <w:rPr>
                <w:rFonts w:ascii="Comic Sans MS" w:hAnsi="Comic Sans MS" w:cs="Times New Roman"/>
              </w:rPr>
              <w:t>αφ.(απομάκρυνση</w:t>
            </w:r>
            <w:proofErr w:type="spellEnd"/>
            <w:r>
              <w:rPr>
                <w:rFonts w:ascii="Comic Sans MS" w:hAnsi="Comic Sans MS" w:cs="Times New Roman"/>
              </w:rPr>
              <w:t>) : από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</w:p>
        </w:tc>
        <w:tc>
          <w:tcPr>
            <w:tcW w:w="4261" w:type="dxa"/>
          </w:tcPr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Συνδεσμοι</w:t>
            </w:r>
            <w:proofErr w:type="spellEnd"/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atque</w:t>
            </w:r>
            <w:proofErr w:type="spellEnd"/>
            <w:r w:rsidRPr="00AF1B58">
              <w:rPr>
                <w:rFonts w:ascii="Comic Sans MS" w:hAnsi="Comic Sans MS" w:cs="Times New Roman"/>
              </w:rPr>
              <w:t xml:space="preserve"> : </w:t>
            </w:r>
            <w:r>
              <w:rPr>
                <w:rFonts w:ascii="Comic Sans MS" w:hAnsi="Comic Sans MS" w:cs="Times New Roman"/>
              </w:rPr>
              <w:t>και</w:t>
            </w:r>
            <w:r>
              <w:rPr>
                <w:rFonts w:ascii="Comic Sans MS" w:hAnsi="Comic Sans MS" w:cs="Times New Roman"/>
                <w:b/>
                <w:smallCaps/>
              </w:rPr>
              <w:t xml:space="preserve"> </w:t>
            </w:r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Επιρρηματα</w:t>
            </w:r>
            <w:proofErr w:type="spellEnd"/>
          </w:p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iam</w:t>
            </w:r>
            <w:proofErr w:type="spellEnd"/>
            <w:r>
              <w:rPr>
                <w:rFonts w:ascii="Comic Sans MS" w:hAnsi="Comic Sans MS" w:cs="Times New Roman"/>
              </w:rPr>
              <w:t xml:space="preserve"> (χρόνου): ήδη, αμέσως, πια</w:t>
            </w:r>
          </w:p>
        </w:tc>
      </w:tr>
      <w:tr w:rsidR="00AF1B58" w:rsidTr="00752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5534" w:type="dxa"/>
        </w:trPr>
        <w:tc>
          <w:tcPr>
            <w:tcW w:w="2988" w:type="dxa"/>
          </w:tcPr>
          <w:p w:rsidR="00AF1B58" w:rsidRDefault="00AF1B58" w:rsidP="009A26A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βλέπε:</w:t>
            </w:r>
          </w:p>
          <w:p w:rsidR="00AF1B58" w:rsidRPr="00AF1B58" w:rsidRDefault="00AF1B58" w:rsidP="009A26AD">
            <w:pPr>
              <w:jc w:val="both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Γ’ κλίση ουσ.</w:t>
            </w:r>
          </w:p>
          <w:p w:rsidR="00AF1B58" w:rsidRPr="00AF1B58" w:rsidRDefault="00AF1B58" w:rsidP="009A26AD">
            <w:pPr>
              <w:jc w:val="both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δεικτ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. </w:t>
            </w:r>
            <w:r>
              <w:rPr>
                <w:rFonts w:ascii="Comic Sans MS" w:hAnsi="Comic Sans MS"/>
                <w:sz w:val="22"/>
                <w:lang w:val="el-GR"/>
              </w:rPr>
              <w:t>αντ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. </w:t>
            </w:r>
            <w:r>
              <w:rPr>
                <w:rFonts w:ascii="Comic Sans MS" w:hAnsi="Comic Sans MS"/>
                <w:sz w:val="22"/>
                <w:lang w:val="en-US"/>
              </w:rPr>
              <w:t>hic</w:t>
            </w:r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haec</w:t>
            </w:r>
            <w:proofErr w:type="spellEnd"/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hoc</w:t>
            </w:r>
            <w:r w:rsidRPr="00AF1B58">
              <w:rPr>
                <w:rFonts w:ascii="Comic Sans MS" w:hAnsi="Comic Sans MS"/>
                <w:sz w:val="22"/>
                <w:lang w:val="el-GR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ille</w:t>
            </w:r>
            <w:proofErr w:type="spellEnd"/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illa</w:t>
            </w:r>
            <w:proofErr w:type="spellEnd"/>
            <w:r w:rsidRPr="00AF1B58">
              <w:rPr>
                <w:rFonts w:ascii="Comic Sans MS" w:hAnsi="Comic Sans MS"/>
                <w:sz w:val="22"/>
                <w:lang w:val="el-GR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illud</w:t>
            </w:r>
            <w:proofErr w:type="spellEnd"/>
          </w:p>
          <w:p w:rsidR="00AF1B58" w:rsidRDefault="00AF1B58" w:rsidP="009A26AD">
            <w:pPr>
              <w:pStyle w:val="Heading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Γ’, Δ’ συζυγία</w:t>
            </w:r>
          </w:p>
        </w:tc>
      </w:tr>
    </w:tbl>
    <w:p w:rsid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lang w:val="en-GB"/>
        </w:rPr>
      </w:pPr>
    </w:p>
    <w:p w:rsidR="00AF1B58" w:rsidRPr="003655B6" w:rsidRDefault="00AF1B58" w:rsidP="00AF1B58">
      <w:pPr>
        <w:pStyle w:val="BodyText2"/>
        <w:spacing w:line="240" w:lineRule="auto"/>
        <w:rPr>
          <w:rFonts w:ascii="Comic Sans MS" w:hAnsi="Comic Sans MS" w:cs="Times New Roman"/>
          <w:sz w:val="24"/>
        </w:rPr>
      </w:pPr>
      <w:r w:rsidRPr="003655B6">
        <w:rPr>
          <w:rFonts w:ascii="Comic Sans MS" w:hAnsi="Comic Sans MS" w:cs="Times New Roman"/>
          <w:sz w:val="24"/>
        </w:rPr>
        <w:t>ΑΣΚΗΣΕΙΣ</w:t>
      </w:r>
    </w:p>
    <w:p w:rsidR="00AF1B58" w:rsidRPr="003655B6" w:rsidRDefault="00AF1B58" w:rsidP="00AF1B58">
      <w:pPr>
        <w:pStyle w:val="BodyText2"/>
        <w:numPr>
          <w:ilvl w:val="0"/>
          <w:numId w:val="1"/>
        </w:numPr>
        <w:spacing w:line="240" w:lineRule="auto"/>
        <w:rPr>
          <w:rFonts w:ascii="Calibri" w:hAnsi="Calibri"/>
          <w:sz w:val="24"/>
        </w:rPr>
      </w:pPr>
      <w:r w:rsidRPr="003655B6">
        <w:rPr>
          <w:rFonts w:ascii="Calibri" w:hAnsi="Calibri"/>
          <w:sz w:val="24"/>
        </w:rPr>
        <w:t xml:space="preserve">Να κλιθούν  στις </w:t>
      </w:r>
      <w:r w:rsidRPr="003655B6">
        <w:rPr>
          <w:rFonts w:ascii="Calibri" w:hAnsi="Calibri"/>
          <w:b/>
          <w:sz w:val="24"/>
        </w:rPr>
        <w:t>πλάγιες πτώσεις</w:t>
      </w:r>
      <w:r w:rsidRPr="003655B6">
        <w:rPr>
          <w:rFonts w:ascii="Calibri" w:hAnsi="Calibri"/>
          <w:sz w:val="24"/>
        </w:rPr>
        <w:t xml:space="preserve"> ενικού και πληθυντικού: </w:t>
      </w:r>
      <w:r w:rsidRPr="003655B6">
        <w:rPr>
          <w:rFonts w:ascii="Calibri" w:hAnsi="Calibri"/>
          <w:b/>
          <w:i/>
          <w:sz w:val="24"/>
          <w:lang w:val="en-US"/>
        </w:rPr>
        <w:t>hoc</w:t>
      </w:r>
      <w:r w:rsidRPr="003655B6">
        <w:rPr>
          <w:rFonts w:ascii="Calibri" w:hAnsi="Calibri"/>
          <w:b/>
          <w:i/>
          <w:sz w:val="24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modo</w:t>
      </w:r>
      <w:proofErr w:type="spellEnd"/>
      <w:r w:rsidRPr="003655B6">
        <w:rPr>
          <w:rFonts w:ascii="Calibri" w:hAnsi="Calibri"/>
          <w:b/>
          <w:i/>
          <w:sz w:val="24"/>
        </w:rPr>
        <w:t xml:space="preserve">,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eam</w:t>
      </w:r>
      <w:proofErr w:type="spellEnd"/>
      <w:r w:rsidRPr="003655B6">
        <w:rPr>
          <w:rFonts w:ascii="Calibri" w:hAnsi="Calibri"/>
          <w:b/>
          <w:i/>
          <w:sz w:val="24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maestam</w:t>
      </w:r>
      <w:proofErr w:type="spellEnd"/>
      <w:r w:rsidRPr="003655B6">
        <w:rPr>
          <w:rFonts w:ascii="Calibri" w:hAnsi="Calibri"/>
          <w:b/>
          <w:i/>
          <w:sz w:val="24"/>
        </w:rPr>
        <w:t xml:space="preserve">,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magno</w:t>
      </w:r>
      <w:proofErr w:type="spellEnd"/>
      <w:r w:rsidRPr="003655B6">
        <w:rPr>
          <w:rFonts w:ascii="Calibri" w:hAnsi="Calibri"/>
          <w:b/>
          <w:i/>
          <w:sz w:val="24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magno</w:t>
      </w:r>
      <w:proofErr w:type="spellEnd"/>
      <w:r w:rsidRPr="003655B6">
        <w:rPr>
          <w:rFonts w:ascii="Calibri" w:hAnsi="Calibri"/>
          <w:b/>
          <w:i/>
          <w:sz w:val="24"/>
        </w:rPr>
        <w:t xml:space="preserve">, </w:t>
      </w:r>
      <w:r w:rsidRPr="003655B6">
        <w:rPr>
          <w:rFonts w:ascii="Calibri" w:hAnsi="Calibri"/>
          <w:b/>
          <w:i/>
          <w:sz w:val="24"/>
          <w:lang w:val="en-US"/>
        </w:rPr>
        <w:t>liber</w:t>
      </w:r>
      <w:r w:rsidRPr="003655B6">
        <w:rPr>
          <w:rFonts w:ascii="Calibri" w:hAnsi="Calibri"/>
          <w:b/>
          <w:i/>
          <w:sz w:val="24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populus</w:t>
      </w:r>
      <w:proofErr w:type="spellEnd"/>
      <w:r w:rsidRPr="003655B6">
        <w:rPr>
          <w:rFonts w:ascii="Calibri" w:hAnsi="Calibri"/>
          <w:b/>
          <w:i/>
          <w:sz w:val="24"/>
        </w:rPr>
        <w:t xml:space="preserve">, </w:t>
      </w:r>
      <w:r w:rsidRPr="003655B6">
        <w:rPr>
          <w:rFonts w:ascii="Calibri" w:hAnsi="Calibri"/>
          <w:b/>
          <w:i/>
          <w:sz w:val="24"/>
          <w:lang w:val="en-US"/>
        </w:rPr>
        <w:t>duo</w:t>
      </w:r>
      <w:r w:rsidRPr="003655B6">
        <w:rPr>
          <w:rFonts w:ascii="Calibri" w:hAnsi="Calibri"/>
          <w:b/>
          <w:i/>
          <w:sz w:val="24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consules</w:t>
      </w:r>
      <w:proofErr w:type="spellEnd"/>
      <w:r w:rsidRPr="003655B6">
        <w:rPr>
          <w:rFonts w:ascii="Calibri" w:hAnsi="Calibri"/>
          <w:b/>
          <w:sz w:val="24"/>
        </w:rPr>
        <w:t>.</w:t>
      </w:r>
    </w:p>
    <w:p w:rsidR="00AF1B58" w:rsidRPr="003655B6" w:rsidRDefault="00AF1B58" w:rsidP="00AF1B58">
      <w:pPr>
        <w:pStyle w:val="BodyText2"/>
        <w:spacing w:line="240" w:lineRule="auto"/>
        <w:rPr>
          <w:rFonts w:ascii="Calibri" w:hAnsi="Calibri"/>
          <w:sz w:val="24"/>
        </w:rPr>
      </w:pPr>
    </w:p>
    <w:p w:rsidR="00AF1B58" w:rsidRPr="003655B6" w:rsidRDefault="00AF1B58" w:rsidP="00AF1B58">
      <w:pPr>
        <w:pStyle w:val="BodyText2"/>
        <w:numPr>
          <w:ilvl w:val="0"/>
          <w:numId w:val="1"/>
        </w:numPr>
        <w:spacing w:line="240" w:lineRule="auto"/>
        <w:rPr>
          <w:rFonts w:ascii="Calibri" w:hAnsi="Calibri"/>
          <w:sz w:val="24"/>
        </w:rPr>
      </w:pPr>
      <w:r w:rsidRPr="003655B6">
        <w:rPr>
          <w:rFonts w:ascii="Calibri" w:hAnsi="Calibri"/>
          <w:sz w:val="24"/>
        </w:rPr>
        <w:t xml:space="preserve">Να μεταφερθούν </w:t>
      </w:r>
      <w:r w:rsidRPr="003655B6">
        <w:rPr>
          <w:rFonts w:ascii="Calibri" w:hAnsi="Calibri"/>
          <w:b/>
          <w:sz w:val="24"/>
        </w:rPr>
        <w:t xml:space="preserve">στον άλλο αριθμό </w:t>
      </w:r>
      <w:r w:rsidRPr="003655B6">
        <w:rPr>
          <w:rFonts w:ascii="Calibri" w:hAnsi="Calibri"/>
          <w:sz w:val="24"/>
        </w:rPr>
        <w:t>οι κλιτοί όροι των προτάσεων (να μην αλλάξουν οι όροι εκείνοι που αν τροποποιηθούν δεν δίνουν αποδεκτό νόημα).</w:t>
      </w:r>
    </w:p>
    <w:p w:rsidR="00AF1B58" w:rsidRPr="003655B6" w:rsidRDefault="00AF1B58" w:rsidP="00AF1B58">
      <w:pPr>
        <w:pStyle w:val="BodyText2"/>
        <w:numPr>
          <w:ilvl w:val="0"/>
          <w:numId w:val="2"/>
        </w:numPr>
        <w:spacing w:line="240" w:lineRule="auto"/>
        <w:rPr>
          <w:rFonts w:ascii="Calibri" w:hAnsi="Calibri"/>
          <w:b/>
          <w:i/>
          <w:sz w:val="24"/>
          <w:lang w:val="en-GB"/>
        </w:rPr>
      </w:pPr>
      <w:r w:rsidRPr="003655B6">
        <w:rPr>
          <w:rFonts w:ascii="Calibri" w:hAnsi="Calibri"/>
          <w:b/>
          <w:i/>
          <w:sz w:val="24"/>
          <w:lang w:val="en-US"/>
        </w:rPr>
        <w:t xml:space="preserve">Rex </w:t>
      </w:r>
      <w:proofErr w:type="gramStart"/>
      <w:r w:rsidRPr="003655B6">
        <w:rPr>
          <w:rFonts w:ascii="Calibri" w:hAnsi="Calibri"/>
          <w:b/>
          <w:i/>
          <w:sz w:val="24"/>
          <w:lang w:val="en-US"/>
        </w:rPr>
        <w:t>hoc</w:t>
      </w:r>
      <w:proofErr w:type="gram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modo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imperium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perdit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>.</w:t>
      </w:r>
    </w:p>
    <w:p w:rsidR="00AF1B58" w:rsidRPr="003655B6" w:rsidRDefault="00AF1B58" w:rsidP="00AF1B58">
      <w:pPr>
        <w:pStyle w:val="BodyText2"/>
        <w:numPr>
          <w:ilvl w:val="0"/>
          <w:numId w:val="2"/>
        </w:numPr>
        <w:spacing w:line="240" w:lineRule="auto"/>
        <w:rPr>
          <w:rFonts w:ascii="Calibri" w:hAnsi="Calibri"/>
          <w:b/>
          <w:i/>
          <w:sz w:val="24"/>
          <w:lang w:val="en-GB"/>
        </w:rPr>
      </w:pPr>
      <w:proofErr w:type="spellStart"/>
      <w:r w:rsidRPr="003655B6">
        <w:rPr>
          <w:rFonts w:ascii="Calibri" w:hAnsi="Calibri"/>
          <w:b/>
          <w:i/>
          <w:sz w:val="24"/>
          <w:lang w:val="en-US"/>
        </w:rPr>
        <w:t>Maritus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gramStart"/>
      <w:r w:rsidRPr="003655B6">
        <w:rPr>
          <w:rFonts w:ascii="Calibri" w:hAnsi="Calibri"/>
          <w:b/>
          <w:i/>
          <w:sz w:val="24"/>
          <w:lang w:val="en-US"/>
        </w:rPr>
        <w:t>et</w:t>
      </w:r>
      <w:proofErr w:type="gramEnd"/>
      <w:r w:rsidRPr="003655B6">
        <w:rPr>
          <w:rFonts w:ascii="Calibri" w:hAnsi="Calibri"/>
          <w:b/>
          <w:i/>
          <w:sz w:val="24"/>
          <w:lang w:val="en-US"/>
        </w:rPr>
        <w:t xml:space="preserve"> pater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eam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maestam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inveniunt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>.</w:t>
      </w:r>
    </w:p>
    <w:p w:rsidR="00AF1B58" w:rsidRPr="003655B6" w:rsidRDefault="00AF1B58" w:rsidP="00AF1B58">
      <w:pPr>
        <w:pStyle w:val="BodyText2"/>
        <w:numPr>
          <w:ilvl w:val="0"/>
          <w:numId w:val="2"/>
        </w:numPr>
        <w:spacing w:line="240" w:lineRule="auto"/>
        <w:rPr>
          <w:rFonts w:ascii="Calibri" w:hAnsi="Calibri"/>
          <w:b/>
          <w:i/>
          <w:sz w:val="24"/>
          <w:lang w:val="en-GB"/>
        </w:rPr>
      </w:pPr>
      <w:proofErr w:type="spellStart"/>
      <w:r w:rsidRPr="003655B6">
        <w:rPr>
          <w:rFonts w:ascii="Calibri" w:hAnsi="Calibri"/>
          <w:b/>
          <w:i/>
          <w:sz w:val="24"/>
          <w:lang w:val="en-US"/>
        </w:rPr>
        <w:t>Illis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femina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cum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lacrimis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iniuriam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en-US"/>
        </w:rPr>
        <w:t>aperit</w:t>
      </w:r>
      <w:proofErr w:type="spellEnd"/>
      <w:r w:rsidRPr="003655B6">
        <w:rPr>
          <w:rFonts w:ascii="Calibri" w:hAnsi="Calibri"/>
          <w:b/>
          <w:i/>
          <w:sz w:val="24"/>
          <w:lang w:val="en-US"/>
        </w:rPr>
        <w:t>.</w:t>
      </w:r>
    </w:p>
    <w:p w:rsidR="00AF1B58" w:rsidRPr="003655B6" w:rsidRDefault="00AF1B58" w:rsidP="00AF1B58">
      <w:pPr>
        <w:pStyle w:val="BodyText2"/>
        <w:numPr>
          <w:ilvl w:val="0"/>
          <w:numId w:val="2"/>
        </w:numPr>
        <w:spacing w:line="240" w:lineRule="auto"/>
        <w:rPr>
          <w:rFonts w:ascii="Calibri" w:hAnsi="Calibri"/>
          <w:b/>
          <w:i/>
          <w:sz w:val="24"/>
          <w:lang w:val="fr-FR"/>
        </w:rPr>
      </w:pPr>
      <w:r w:rsidRPr="003655B6">
        <w:rPr>
          <w:rFonts w:ascii="Calibri" w:hAnsi="Calibri"/>
          <w:b/>
          <w:i/>
          <w:sz w:val="24"/>
          <w:lang w:val="fr-FR"/>
        </w:rPr>
        <w:t xml:space="preserve">Ille ex </w:t>
      </w:r>
      <w:proofErr w:type="spellStart"/>
      <w:r w:rsidRPr="003655B6">
        <w:rPr>
          <w:rFonts w:ascii="Calibri" w:hAnsi="Calibri"/>
          <w:b/>
          <w:i/>
          <w:sz w:val="24"/>
          <w:lang w:val="fr-FR"/>
        </w:rPr>
        <w:t>vulnere</w:t>
      </w:r>
      <w:proofErr w:type="spellEnd"/>
      <w:r w:rsidRPr="003655B6">
        <w:rPr>
          <w:rFonts w:ascii="Calibri" w:hAnsi="Calibri"/>
          <w:b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fr-FR"/>
        </w:rPr>
        <w:t>cultrum</w:t>
      </w:r>
      <w:proofErr w:type="spellEnd"/>
      <w:r w:rsidRPr="003655B6">
        <w:rPr>
          <w:rFonts w:ascii="Calibri" w:hAnsi="Calibri"/>
          <w:b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fr-FR"/>
        </w:rPr>
        <w:t>extrahit</w:t>
      </w:r>
      <w:proofErr w:type="spellEnd"/>
      <w:r w:rsidRPr="003655B6">
        <w:rPr>
          <w:rFonts w:ascii="Calibri" w:hAnsi="Calibri"/>
          <w:b/>
          <w:i/>
          <w:sz w:val="24"/>
          <w:lang w:val="fr-FR"/>
        </w:rPr>
        <w:t xml:space="preserve"> et </w:t>
      </w:r>
      <w:proofErr w:type="spellStart"/>
      <w:r w:rsidRPr="003655B6">
        <w:rPr>
          <w:rFonts w:ascii="Calibri" w:hAnsi="Calibri"/>
          <w:b/>
          <w:i/>
          <w:sz w:val="24"/>
          <w:lang w:val="fr-FR"/>
        </w:rPr>
        <w:t>delictum</w:t>
      </w:r>
      <w:proofErr w:type="spellEnd"/>
      <w:r w:rsidRPr="003655B6">
        <w:rPr>
          <w:rFonts w:ascii="Calibri" w:hAnsi="Calibri"/>
          <w:b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fr-FR"/>
        </w:rPr>
        <w:t>punire</w:t>
      </w:r>
      <w:proofErr w:type="spellEnd"/>
      <w:r w:rsidRPr="003655B6">
        <w:rPr>
          <w:rFonts w:ascii="Calibri" w:hAnsi="Calibri"/>
          <w:b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b/>
          <w:i/>
          <w:sz w:val="24"/>
          <w:lang w:val="fr-FR"/>
        </w:rPr>
        <w:t>parat</w:t>
      </w:r>
      <w:proofErr w:type="spellEnd"/>
      <w:r w:rsidRPr="003655B6">
        <w:rPr>
          <w:rFonts w:ascii="Calibri" w:hAnsi="Calibri"/>
          <w:b/>
          <w:i/>
          <w:sz w:val="24"/>
          <w:lang w:val="fr-FR"/>
        </w:rPr>
        <w:t>.</w:t>
      </w:r>
    </w:p>
    <w:p w:rsidR="00AF1B58" w:rsidRPr="003655B6" w:rsidRDefault="00AF1B58" w:rsidP="00AF1B58">
      <w:pPr>
        <w:pStyle w:val="BodyText2"/>
        <w:spacing w:line="240" w:lineRule="auto"/>
        <w:ind w:left="360"/>
        <w:rPr>
          <w:rFonts w:ascii="Calibri" w:hAnsi="Calibri"/>
          <w:b/>
          <w:i/>
          <w:sz w:val="24"/>
          <w:lang w:val="fr-FR"/>
        </w:rPr>
      </w:pPr>
    </w:p>
    <w:p w:rsidR="00AF1B58" w:rsidRPr="003655B6" w:rsidRDefault="00AF1B58" w:rsidP="00AF1B58">
      <w:pPr>
        <w:pStyle w:val="BodyText2"/>
        <w:numPr>
          <w:ilvl w:val="0"/>
          <w:numId w:val="1"/>
        </w:numPr>
        <w:spacing w:line="240" w:lineRule="auto"/>
        <w:rPr>
          <w:rFonts w:ascii="Calibri" w:hAnsi="Calibri"/>
          <w:sz w:val="24"/>
        </w:rPr>
      </w:pPr>
      <w:r w:rsidRPr="003655B6">
        <w:rPr>
          <w:rFonts w:ascii="Calibri" w:hAnsi="Calibri"/>
          <w:sz w:val="24"/>
        </w:rPr>
        <w:t>Να διορθωθούν τα λάθη στις παρακάτω προτάσεις.</w:t>
      </w:r>
    </w:p>
    <w:p w:rsidR="00AF1B58" w:rsidRPr="003655B6" w:rsidRDefault="00AF1B58" w:rsidP="00AF1B58">
      <w:pPr>
        <w:pStyle w:val="BodyText2"/>
        <w:spacing w:line="240" w:lineRule="auto"/>
        <w:ind w:left="360"/>
        <w:rPr>
          <w:rFonts w:ascii="Calibri" w:hAnsi="Calibri"/>
          <w:i/>
          <w:sz w:val="24"/>
          <w:lang w:val="fr-FR"/>
        </w:rPr>
      </w:pPr>
      <w:r w:rsidRPr="003655B6">
        <w:rPr>
          <w:rFonts w:ascii="Calibri" w:hAnsi="Calibri"/>
          <w:i/>
          <w:sz w:val="24"/>
        </w:rPr>
        <w:t>α</w:t>
      </w:r>
      <w:r w:rsidRPr="003655B6">
        <w:rPr>
          <w:rFonts w:ascii="Calibri" w:hAnsi="Calibri"/>
          <w:i/>
          <w:sz w:val="24"/>
          <w:lang w:val="fr-FR"/>
        </w:rPr>
        <w:t xml:space="preserve">. </w:t>
      </w:r>
      <w:proofErr w:type="spellStart"/>
      <w:r w:rsidRPr="003655B6">
        <w:rPr>
          <w:rFonts w:ascii="Calibri" w:hAnsi="Calibri"/>
          <w:i/>
          <w:sz w:val="24"/>
          <w:lang w:val="fr-FR"/>
        </w:rPr>
        <w:t>Tarquinius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Superbus ho modo imperium perdit.</w:t>
      </w:r>
    </w:p>
    <w:p w:rsidR="00AF1B58" w:rsidRPr="003655B6" w:rsidRDefault="00AF1B58" w:rsidP="00AF1B58">
      <w:pPr>
        <w:pStyle w:val="BodyText2"/>
        <w:spacing w:line="240" w:lineRule="auto"/>
        <w:ind w:left="360"/>
        <w:rPr>
          <w:rFonts w:ascii="Calibri" w:hAnsi="Calibri"/>
          <w:i/>
          <w:sz w:val="24"/>
          <w:lang w:val="fr-FR"/>
        </w:rPr>
      </w:pPr>
      <w:r w:rsidRPr="003655B6">
        <w:rPr>
          <w:rFonts w:ascii="Calibri" w:hAnsi="Calibri"/>
          <w:i/>
          <w:sz w:val="24"/>
          <w:lang w:val="fr-FR"/>
        </w:rPr>
        <w:t xml:space="preserve">b. </w:t>
      </w:r>
      <w:proofErr w:type="spellStart"/>
      <w:r w:rsidRPr="003655B6">
        <w:rPr>
          <w:rFonts w:ascii="Calibri" w:hAnsi="Calibri"/>
          <w:i/>
          <w:sz w:val="24"/>
          <w:lang w:val="fr-FR"/>
        </w:rPr>
        <w:t>Illos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femina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iniuriae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cum </w:t>
      </w:r>
      <w:proofErr w:type="spellStart"/>
      <w:r w:rsidRPr="003655B6">
        <w:rPr>
          <w:rFonts w:ascii="Calibri" w:hAnsi="Calibri"/>
          <w:i/>
          <w:sz w:val="24"/>
          <w:lang w:val="fr-FR"/>
        </w:rPr>
        <w:t>lacrimas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aperit</w:t>
      </w:r>
      <w:proofErr w:type="spellEnd"/>
      <w:r w:rsidRPr="003655B6">
        <w:rPr>
          <w:rFonts w:ascii="Calibri" w:hAnsi="Calibri"/>
          <w:i/>
          <w:sz w:val="24"/>
          <w:lang w:val="fr-FR"/>
        </w:rPr>
        <w:t>.</w:t>
      </w:r>
    </w:p>
    <w:p w:rsidR="00AF1B58" w:rsidRPr="003655B6" w:rsidRDefault="00AF1B58" w:rsidP="00AF1B58">
      <w:pPr>
        <w:pStyle w:val="BodyText2"/>
        <w:spacing w:line="240" w:lineRule="auto"/>
        <w:ind w:left="360"/>
        <w:rPr>
          <w:rFonts w:ascii="Calibri" w:hAnsi="Calibri"/>
          <w:i/>
          <w:sz w:val="24"/>
          <w:lang w:val="fr-FR"/>
        </w:rPr>
      </w:pPr>
      <w:r w:rsidRPr="003655B6">
        <w:rPr>
          <w:rFonts w:ascii="Calibri" w:hAnsi="Calibri"/>
          <w:i/>
          <w:sz w:val="24"/>
          <w:lang w:val="fr-FR"/>
        </w:rPr>
        <w:t xml:space="preserve">c. Brutus ex </w:t>
      </w:r>
      <w:proofErr w:type="spellStart"/>
      <w:r w:rsidRPr="003655B6">
        <w:rPr>
          <w:rFonts w:ascii="Calibri" w:hAnsi="Calibri"/>
          <w:i/>
          <w:sz w:val="24"/>
          <w:lang w:val="fr-FR"/>
        </w:rPr>
        <w:t>vulneri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dolore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magno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extrahat</w:t>
      </w:r>
      <w:proofErr w:type="spellEnd"/>
      <w:r w:rsidRPr="003655B6">
        <w:rPr>
          <w:rFonts w:ascii="Calibri" w:hAnsi="Calibri"/>
          <w:i/>
          <w:sz w:val="24"/>
          <w:lang w:val="fr-FR"/>
        </w:rPr>
        <w:t>.</w:t>
      </w:r>
    </w:p>
    <w:p w:rsidR="00AF1B58" w:rsidRPr="003655B6" w:rsidRDefault="00AF1B58" w:rsidP="00AF1B58">
      <w:pPr>
        <w:pStyle w:val="BodyText2"/>
        <w:spacing w:line="240" w:lineRule="auto"/>
        <w:ind w:left="360"/>
        <w:rPr>
          <w:rFonts w:ascii="Calibri" w:hAnsi="Calibri"/>
          <w:i/>
          <w:sz w:val="24"/>
          <w:lang w:val="fr-FR"/>
        </w:rPr>
      </w:pPr>
      <w:r w:rsidRPr="003655B6">
        <w:rPr>
          <w:rFonts w:ascii="Calibri" w:hAnsi="Calibri"/>
          <w:i/>
          <w:sz w:val="24"/>
          <w:lang w:val="fr-FR"/>
        </w:rPr>
        <w:t xml:space="preserve">d. Populos </w:t>
      </w:r>
      <w:proofErr w:type="spellStart"/>
      <w:r w:rsidRPr="003655B6">
        <w:rPr>
          <w:rFonts w:ascii="Calibri" w:hAnsi="Calibri"/>
          <w:i/>
          <w:sz w:val="24"/>
          <w:lang w:val="fr-FR"/>
        </w:rPr>
        <w:t>Romanus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dues consules </w:t>
      </w:r>
      <w:proofErr w:type="spellStart"/>
      <w:r w:rsidRPr="003655B6">
        <w:rPr>
          <w:rFonts w:ascii="Calibri" w:hAnsi="Calibri"/>
          <w:i/>
          <w:sz w:val="24"/>
          <w:lang w:val="fr-FR"/>
        </w:rPr>
        <w:t>deligere</w:t>
      </w:r>
      <w:proofErr w:type="spellEnd"/>
      <w:r w:rsidRPr="003655B6">
        <w:rPr>
          <w:rFonts w:ascii="Calibri" w:hAnsi="Calibri"/>
          <w:i/>
          <w:sz w:val="24"/>
          <w:lang w:val="fr-FR"/>
        </w:rPr>
        <w:t xml:space="preserve"> </w:t>
      </w:r>
      <w:proofErr w:type="spellStart"/>
      <w:r w:rsidRPr="003655B6">
        <w:rPr>
          <w:rFonts w:ascii="Calibri" w:hAnsi="Calibri"/>
          <w:i/>
          <w:sz w:val="24"/>
          <w:lang w:val="fr-FR"/>
        </w:rPr>
        <w:t>constituit</w:t>
      </w:r>
      <w:proofErr w:type="spellEnd"/>
      <w:r w:rsidRPr="003655B6">
        <w:rPr>
          <w:rFonts w:ascii="Calibri" w:hAnsi="Calibri"/>
          <w:i/>
          <w:sz w:val="24"/>
          <w:lang w:val="fr-FR"/>
        </w:rPr>
        <w:t>.</w:t>
      </w:r>
    </w:p>
    <w:p w:rsidR="00AF1B58" w:rsidRPr="003655B6" w:rsidRDefault="00AF1B58" w:rsidP="00AF1B58">
      <w:pPr>
        <w:pStyle w:val="BodyText2"/>
        <w:numPr>
          <w:ilvl w:val="0"/>
          <w:numId w:val="1"/>
        </w:numPr>
        <w:spacing w:line="240" w:lineRule="auto"/>
        <w:rPr>
          <w:rFonts w:ascii="Calibri" w:hAnsi="Calibri"/>
          <w:sz w:val="24"/>
        </w:rPr>
      </w:pPr>
      <w:r w:rsidRPr="003655B6">
        <w:rPr>
          <w:rFonts w:ascii="Calibri" w:hAnsi="Calibri"/>
          <w:sz w:val="24"/>
        </w:rPr>
        <w:lastRenderedPageBreak/>
        <w:t xml:space="preserve">Για κάθε έναν από τους παρακάτω τύπους να γίνει </w:t>
      </w:r>
      <w:r w:rsidRPr="003655B6">
        <w:rPr>
          <w:rFonts w:ascii="Calibri" w:hAnsi="Calibri"/>
          <w:b/>
          <w:sz w:val="24"/>
        </w:rPr>
        <w:t>χρονική αντικατάσταση</w:t>
      </w:r>
      <w:r w:rsidRPr="003655B6">
        <w:rPr>
          <w:rFonts w:ascii="Calibri" w:hAnsi="Calibri"/>
          <w:sz w:val="24"/>
        </w:rPr>
        <w:t xml:space="preserve"> στο πρόσωπο που ζητείται: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098"/>
        <w:gridCol w:w="1080"/>
        <w:gridCol w:w="1260"/>
        <w:gridCol w:w="1080"/>
        <w:gridCol w:w="1260"/>
        <w:gridCol w:w="1080"/>
        <w:gridCol w:w="1080"/>
        <w:gridCol w:w="1233"/>
      </w:tblGrid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l-GR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perdit</w:t>
            </w:r>
            <w:proofErr w:type="spellEnd"/>
            <w:r w:rsidRPr="003655B6">
              <w:rPr>
                <w:rFonts w:ascii="Calibri" w:hAnsi="Calibri"/>
                <w:b/>
                <w:lang w:val="el-GR"/>
              </w:rPr>
              <w:t xml:space="preserve">: 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l-GR"/>
              </w:rPr>
            </w:pPr>
            <w:proofErr w:type="spellStart"/>
            <w:r w:rsidRPr="003655B6">
              <w:rPr>
                <w:rFonts w:ascii="Calibri" w:hAnsi="Calibri"/>
                <w:b/>
                <w:lang w:val="el-GR"/>
              </w:rPr>
              <w:t>α’εν</w:t>
            </w:r>
            <w:proofErr w:type="spellEnd"/>
            <w:r w:rsidRPr="003655B6">
              <w:rPr>
                <w:rFonts w:ascii="Calibri" w:hAnsi="Calibri"/>
                <w:b/>
                <w:lang w:val="el-GR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l-GR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laedit</w:t>
            </w:r>
            <w:proofErr w:type="spellEnd"/>
            <w:r w:rsidRPr="003655B6">
              <w:rPr>
                <w:rFonts w:ascii="Calibri" w:hAnsi="Calibri"/>
                <w:b/>
                <w:lang w:val="el-GR"/>
              </w:rPr>
              <w:t>: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l-GR"/>
              </w:rPr>
            </w:pPr>
            <w:proofErr w:type="spellStart"/>
            <w:r w:rsidRPr="003655B6">
              <w:rPr>
                <w:rFonts w:ascii="Calibri" w:hAnsi="Calibri"/>
                <w:b/>
                <w:lang w:val="el-GR"/>
              </w:rPr>
              <w:t>β’εν</w:t>
            </w:r>
            <w:proofErr w:type="spellEnd"/>
            <w:r w:rsidRPr="003655B6">
              <w:rPr>
                <w:rFonts w:ascii="Calibri" w:hAnsi="Calibri"/>
                <w:b/>
                <w:lang w:val="el-G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inveniunt</w:t>
            </w:r>
            <w:proofErr w:type="spellEnd"/>
            <w:r w:rsidRPr="003655B6">
              <w:rPr>
                <w:rFonts w:ascii="Calibri" w:hAnsi="Calibri"/>
                <w:b/>
              </w:rPr>
              <w:t xml:space="preserve">: 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proofErr w:type="gramStart"/>
            <w:r w:rsidRPr="003655B6">
              <w:rPr>
                <w:rFonts w:ascii="Calibri" w:hAnsi="Calibri"/>
                <w:b/>
              </w:rPr>
              <w:t>γ’εν</w:t>
            </w:r>
            <w:proofErr w:type="spellEnd"/>
            <w:proofErr w:type="gramEnd"/>
            <w:r w:rsidRPr="003655B6">
              <w:rPr>
                <w:rFonts w:ascii="Calibri" w:hAnsi="Calibri"/>
                <w:b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aperit</w:t>
            </w:r>
            <w:proofErr w:type="spellEnd"/>
            <w:r w:rsidRPr="003655B6">
              <w:rPr>
                <w:rFonts w:ascii="Calibri" w:hAnsi="Calibri"/>
                <w:b/>
                <w:lang w:val="en-US"/>
              </w:rPr>
              <w:t xml:space="preserve">: 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655B6">
              <w:rPr>
                <w:rFonts w:ascii="Calibri" w:hAnsi="Calibri"/>
                <w:b/>
                <w:lang w:val="el-GR"/>
              </w:rPr>
              <w:t>α</w:t>
            </w:r>
            <w:r w:rsidRPr="003655B6">
              <w:rPr>
                <w:rFonts w:ascii="Calibri" w:hAnsi="Calibri"/>
                <w:b/>
                <w:lang w:val="en-US"/>
              </w:rPr>
              <w:t>’</w:t>
            </w:r>
            <w:proofErr w:type="spellStart"/>
            <w:r w:rsidRPr="003655B6">
              <w:rPr>
                <w:rFonts w:ascii="Calibri" w:hAnsi="Calibri"/>
                <w:b/>
                <w:lang w:val="el-GR"/>
              </w:rPr>
              <w:t>πληθ</w:t>
            </w:r>
            <w:proofErr w:type="spellEnd"/>
            <w:r w:rsidRPr="003655B6">
              <w:rPr>
                <w:rFonts w:ascii="Calibri" w:hAnsi="Calibri"/>
                <w:b/>
                <w:lang w:val="en-US"/>
              </w:rPr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extraxit</w:t>
            </w:r>
            <w:proofErr w:type="spellEnd"/>
            <w:r w:rsidRPr="003655B6">
              <w:rPr>
                <w:rFonts w:ascii="Calibri" w:hAnsi="Calibri"/>
                <w:b/>
              </w:rPr>
              <w:t>: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3655B6">
              <w:rPr>
                <w:rFonts w:ascii="Calibri" w:hAnsi="Calibri"/>
                <w:b/>
              </w:rPr>
              <w:t>β</w:t>
            </w:r>
            <w:proofErr w:type="gramEnd"/>
            <w:r w:rsidRPr="003655B6">
              <w:rPr>
                <w:rFonts w:ascii="Calibri" w:hAnsi="Calibri"/>
                <w:b/>
              </w:rPr>
              <w:t>’ π</w:t>
            </w:r>
            <w:proofErr w:type="spellStart"/>
            <w:r w:rsidRPr="003655B6">
              <w:rPr>
                <w:rFonts w:ascii="Calibri" w:hAnsi="Calibri"/>
                <w:b/>
              </w:rPr>
              <w:t>ληθ</w:t>
            </w:r>
            <w:proofErr w:type="spellEnd"/>
            <w:r w:rsidRPr="003655B6">
              <w:rPr>
                <w:rFonts w:ascii="Calibri" w:hAnsi="Calibri"/>
                <w:b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punire</w:t>
            </w:r>
            <w:proofErr w:type="spellEnd"/>
            <w:r w:rsidRPr="003655B6">
              <w:rPr>
                <w:rFonts w:ascii="Calibri" w:hAnsi="Calibri"/>
                <w:b/>
              </w:rPr>
              <w:t>: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3655B6">
              <w:rPr>
                <w:rFonts w:ascii="Calibri" w:hAnsi="Calibri"/>
                <w:b/>
              </w:rPr>
              <w:t>γ’π</w:t>
            </w:r>
            <w:proofErr w:type="spellStart"/>
            <w:r w:rsidRPr="003655B6">
              <w:rPr>
                <w:rFonts w:ascii="Calibri" w:hAnsi="Calibri"/>
                <w:b/>
              </w:rPr>
              <w:t>ληθ</w:t>
            </w:r>
            <w:proofErr w:type="spellEnd"/>
            <w:proofErr w:type="gramEnd"/>
            <w:r w:rsidRPr="003655B6">
              <w:rPr>
                <w:rFonts w:ascii="Calibri" w:hAnsi="Calibri"/>
                <w:b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parat</w:t>
            </w:r>
            <w:proofErr w:type="spellEnd"/>
            <w:r w:rsidRPr="003655B6">
              <w:rPr>
                <w:rFonts w:ascii="Calibri" w:hAnsi="Calibri"/>
                <w:b/>
                <w:lang w:val="en-US"/>
              </w:rPr>
              <w:t>: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655B6">
              <w:rPr>
                <w:rFonts w:ascii="Calibri" w:hAnsi="Calibri"/>
                <w:b/>
                <w:lang w:val="el-GR"/>
              </w:rPr>
              <w:t>β</w:t>
            </w:r>
            <w:r w:rsidRPr="003655B6">
              <w:rPr>
                <w:rFonts w:ascii="Calibri" w:hAnsi="Calibri"/>
                <w:b/>
                <w:lang w:val="en-US"/>
              </w:rPr>
              <w:t>’</w:t>
            </w:r>
            <w:r w:rsidRPr="003655B6">
              <w:rPr>
                <w:rFonts w:ascii="Calibri" w:hAnsi="Calibri"/>
                <w:b/>
                <w:lang w:val="el-GR"/>
              </w:rPr>
              <w:t>εν</w:t>
            </w:r>
            <w:r w:rsidRPr="003655B6">
              <w:rPr>
                <w:rFonts w:ascii="Calibri" w:hAnsi="Calibri"/>
                <w:b/>
                <w:lang w:val="en-US"/>
              </w:rPr>
              <w:t>.</w:t>
            </w: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3655B6">
              <w:rPr>
                <w:rFonts w:ascii="Calibri" w:hAnsi="Calibri"/>
                <w:b/>
                <w:lang w:val="en-US"/>
              </w:rPr>
              <w:t>constituit</w:t>
            </w:r>
            <w:proofErr w:type="spellEnd"/>
            <w:r w:rsidRPr="003655B6">
              <w:rPr>
                <w:rFonts w:ascii="Calibri" w:hAnsi="Calibri"/>
                <w:b/>
                <w:lang w:val="en-US"/>
              </w:rPr>
              <w:t>:</w:t>
            </w:r>
          </w:p>
          <w:p w:rsidR="00AF1B58" w:rsidRPr="003655B6" w:rsidRDefault="00AF1B58" w:rsidP="009A26AD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655B6">
              <w:rPr>
                <w:rFonts w:ascii="Calibri" w:hAnsi="Calibri"/>
                <w:b/>
                <w:lang w:val="el-GR"/>
              </w:rPr>
              <w:t>γ</w:t>
            </w:r>
            <w:r w:rsidRPr="003655B6">
              <w:rPr>
                <w:rFonts w:ascii="Calibri" w:hAnsi="Calibri"/>
                <w:b/>
                <w:lang w:val="en-US"/>
              </w:rPr>
              <w:t>’</w:t>
            </w:r>
            <w:proofErr w:type="spellStart"/>
            <w:r w:rsidRPr="003655B6">
              <w:rPr>
                <w:rFonts w:ascii="Calibri" w:hAnsi="Calibri"/>
                <w:b/>
                <w:lang w:val="el-GR"/>
              </w:rPr>
              <w:t>πληθ</w:t>
            </w:r>
            <w:proofErr w:type="spellEnd"/>
            <w:r w:rsidRPr="003655B6">
              <w:rPr>
                <w:rFonts w:ascii="Calibri" w:hAnsi="Calibri"/>
                <w:b/>
                <w:lang w:val="en-US"/>
              </w:rPr>
              <w:t xml:space="preserve">. </w:t>
            </w:r>
          </w:p>
        </w:tc>
      </w:tr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3655B6">
              <w:rPr>
                <w:rFonts w:ascii="Calibri" w:hAnsi="Calibri"/>
                <w:lang w:val="en-US"/>
              </w:rPr>
              <w:t>Praes</w:t>
            </w:r>
            <w:proofErr w:type="spellEnd"/>
            <w:r w:rsidRPr="003655B6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</w:tr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3655B6">
              <w:rPr>
                <w:rFonts w:ascii="Calibri" w:hAnsi="Calibri"/>
                <w:lang w:val="en-US"/>
              </w:rPr>
              <w:t>Imperf</w:t>
            </w:r>
            <w:proofErr w:type="spellEnd"/>
            <w:r w:rsidRPr="003655B6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</w:tr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3655B6">
              <w:rPr>
                <w:rFonts w:ascii="Calibri" w:hAnsi="Calibri"/>
                <w:lang w:val="en-US"/>
              </w:rPr>
              <w:t>Futur</w:t>
            </w:r>
            <w:proofErr w:type="spellEnd"/>
            <w:r w:rsidRPr="003655B6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</w:tr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  <w:lang w:val="en-US"/>
              </w:rPr>
            </w:pPr>
            <w:r w:rsidRPr="003655B6">
              <w:rPr>
                <w:rFonts w:ascii="Calibri" w:hAnsi="Calibri"/>
                <w:lang w:val="en-US"/>
              </w:rPr>
              <w:t>Perfect.</w:t>
            </w: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</w:tr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3655B6">
              <w:rPr>
                <w:rFonts w:ascii="Calibri" w:hAnsi="Calibri"/>
                <w:lang w:val="en-US"/>
              </w:rPr>
              <w:t>Plusq</w:t>
            </w:r>
            <w:proofErr w:type="spellEnd"/>
            <w:r w:rsidRPr="003655B6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</w:tr>
      <w:tr w:rsidR="00AF1B58" w:rsidRPr="003655B6" w:rsidTr="009A26AD">
        <w:tc>
          <w:tcPr>
            <w:tcW w:w="99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3655B6">
              <w:rPr>
                <w:rFonts w:ascii="Calibri" w:hAnsi="Calibri"/>
                <w:lang w:val="en-US"/>
              </w:rPr>
              <w:t>Fut</w:t>
            </w:r>
            <w:proofErr w:type="spellEnd"/>
            <w:r w:rsidRPr="003655B6">
              <w:rPr>
                <w:rFonts w:ascii="Calibri" w:hAnsi="Calibri"/>
              </w:rPr>
              <w:t xml:space="preserve">. </w:t>
            </w:r>
            <w:r w:rsidRPr="003655B6">
              <w:rPr>
                <w:rFonts w:ascii="Calibri" w:hAnsi="Calibri"/>
                <w:lang w:val="en-US"/>
              </w:rPr>
              <w:t>Ex.</w:t>
            </w:r>
          </w:p>
        </w:tc>
        <w:tc>
          <w:tcPr>
            <w:tcW w:w="1098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3" w:type="dxa"/>
            <w:shd w:val="clear" w:color="auto" w:fill="auto"/>
          </w:tcPr>
          <w:p w:rsidR="00AF1B58" w:rsidRPr="003655B6" w:rsidRDefault="00AF1B58" w:rsidP="009A26AD">
            <w:pPr>
              <w:jc w:val="both"/>
              <w:rPr>
                <w:rFonts w:ascii="Calibri" w:hAnsi="Calibri"/>
              </w:rPr>
            </w:pPr>
          </w:p>
        </w:tc>
      </w:tr>
    </w:tbl>
    <w:p w:rsidR="00AF1B58" w:rsidRPr="003655B6" w:rsidRDefault="00AF1B58" w:rsidP="00AF1B58">
      <w:pPr>
        <w:pStyle w:val="BodyText2"/>
        <w:spacing w:line="240" w:lineRule="auto"/>
        <w:rPr>
          <w:rFonts w:ascii="Calibri" w:hAnsi="Calibri"/>
          <w:sz w:val="24"/>
          <w:lang w:val="en-US"/>
        </w:rPr>
      </w:pPr>
    </w:p>
    <w:p w:rsidR="00AF1B58" w:rsidRPr="003655B6" w:rsidRDefault="00AF1B58" w:rsidP="00AF1B58">
      <w:pPr>
        <w:pStyle w:val="BodyText2"/>
        <w:numPr>
          <w:ilvl w:val="0"/>
          <w:numId w:val="1"/>
        </w:numPr>
        <w:spacing w:line="240" w:lineRule="auto"/>
        <w:rPr>
          <w:rFonts w:ascii="Calibri" w:hAnsi="Calibri"/>
          <w:sz w:val="24"/>
        </w:rPr>
      </w:pPr>
      <w:r w:rsidRPr="003655B6">
        <w:rPr>
          <w:rFonts w:ascii="Calibri" w:hAnsi="Calibri"/>
          <w:sz w:val="24"/>
        </w:rPr>
        <w:t xml:space="preserve">Να γίνει η </w:t>
      </w:r>
      <w:r w:rsidRPr="003655B6">
        <w:rPr>
          <w:rFonts w:ascii="Calibri" w:hAnsi="Calibri"/>
          <w:b/>
          <w:sz w:val="24"/>
        </w:rPr>
        <w:t xml:space="preserve">αντιστοίχιση </w:t>
      </w:r>
      <w:r w:rsidRPr="003655B6">
        <w:rPr>
          <w:rFonts w:ascii="Calibri" w:hAnsi="Calibri"/>
          <w:sz w:val="24"/>
        </w:rPr>
        <w:t>και να συμπληρωθούν οι φράσεις</w:t>
      </w:r>
    </w:p>
    <w:p w:rsidR="00AF1B58" w:rsidRPr="003655B6" w:rsidRDefault="00AF1B58" w:rsidP="00AF1B58">
      <w:pPr>
        <w:tabs>
          <w:tab w:val="left" w:pos="5940"/>
          <w:tab w:val="left" w:pos="6120"/>
          <w:tab w:val="left" w:pos="6480"/>
        </w:tabs>
        <w:ind w:left="36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               Α ´                                                     Β´</w:t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</w:p>
    <w:p w:rsidR="00AF1B58" w:rsidRPr="003655B6" w:rsidRDefault="00AF1B58" w:rsidP="00AF1B58">
      <w:pPr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1. </w:t>
      </w:r>
      <w:proofErr w:type="spellStart"/>
      <w:proofErr w:type="gramStart"/>
      <w:r w:rsidRPr="003655B6">
        <w:rPr>
          <w:rFonts w:ascii="Calibri" w:hAnsi="Calibri"/>
          <w:lang w:val="en-US"/>
        </w:rPr>
        <w:t>ultimus</w:t>
      </w:r>
      <w:proofErr w:type="spellEnd"/>
      <w:proofErr w:type="gramEnd"/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 xml:space="preserve">α. </w:t>
      </w:r>
      <w:proofErr w:type="spellStart"/>
      <w:r w:rsidRPr="003655B6">
        <w:rPr>
          <w:rFonts w:ascii="Calibri" w:hAnsi="Calibri"/>
          <w:lang w:val="el-GR"/>
        </w:rPr>
        <w:t>έμμ</w:t>
      </w:r>
      <w:proofErr w:type="spellEnd"/>
      <w:r w:rsidRPr="003655B6">
        <w:rPr>
          <w:rFonts w:ascii="Calibri" w:hAnsi="Calibri"/>
          <w:lang w:val="el-GR"/>
        </w:rPr>
        <w:t xml:space="preserve">. αντικείμενο  στο .........                      </w:t>
      </w:r>
      <w:r w:rsidRPr="003655B6">
        <w:rPr>
          <w:rFonts w:ascii="Calibri" w:hAnsi="Calibri"/>
          <w:vanish/>
          <w:lang w:val="el-GR"/>
        </w:rPr>
        <w:t xml:space="preserve">   α</w:t>
      </w:r>
      <w:r w:rsidRPr="003655B6">
        <w:rPr>
          <w:rFonts w:ascii="Calibri" w:hAnsi="Calibri"/>
          <w:vanish/>
          <w:lang w:val="el-GR"/>
        </w:rPr>
        <w:cr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  <w:r w:rsidRPr="003655B6">
        <w:rPr>
          <w:rFonts w:ascii="Calibri" w:hAnsi="Calibri"/>
          <w:vanish/>
          <w:lang w:val="el-GR"/>
        </w:rPr>
        <w:pgNum/>
      </w:r>
    </w:p>
    <w:p w:rsidR="00AF1B58" w:rsidRPr="003655B6" w:rsidRDefault="00AF1B58" w:rsidP="00AF1B58">
      <w:pPr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2. </w:t>
      </w:r>
      <w:proofErr w:type="spellStart"/>
      <w:proofErr w:type="gramStart"/>
      <w:r w:rsidRPr="003655B6">
        <w:rPr>
          <w:rFonts w:ascii="Calibri" w:hAnsi="Calibri"/>
          <w:lang w:val="en-US"/>
        </w:rPr>
        <w:t>eius</w:t>
      </w:r>
      <w:proofErr w:type="spellEnd"/>
      <w:proofErr w:type="gramEnd"/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>β. αφαιρετική του τρόπου στο................</w:t>
      </w:r>
    </w:p>
    <w:p w:rsidR="00AF1B58" w:rsidRPr="003655B6" w:rsidRDefault="00AF1B58" w:rsidP="00AF1B58">
      <w:pPr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3. </w:t>
      </w:r>
      <w:proofErr w:type="spellStart"/>
      <w:proofErr w:type="gramStart"/>
      <w:r w:rsidRPr="003655B6">
        <w:rPr>
          <w:rFonts w:ascii="Calibri" w:hAnsi="Calibri"/>
          <w:lang w:val="en-US"/>
        </w:rPr>
        <w:t>maestam</w:t>
      </w:r>
      <w:proofErr w:type="spellEnd"/>
      <w:proofErr w:type="gramEnd"/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>γ. παράθεση στο.................</w:t>
      </w:r>
    </w:p>
    <w:p w:rsidR="00AF1B58" w:rsidRPr="003655B6" w:rsidRDefault="00AF1B58" w:rsidP="00AF1B58">
      <w:pPr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4. </w:t>
      </w:r>
      <w:proofErr w:type="spellStart"/>
      <w:proofErr w:type="gramStart"/>
      <w:r w:rsidRPr="003655B6">
        <w:rPr>
          <w:rFonts w:ascii="Calibri" w:hAnsi="Calibri"/>
          <w:lang w:val="en-US"/>
        </w:rPr>
        <w:t>dolore</w:t>
      </w:r>
      <w:proofErr w:type="spellEnd"/>
      <w:proofErr w:type="gramEnd"/>
      <w:r w:rsidRPr="003655B6">
        <w:rPr>
          <w:rFonts w:ascii="Calibri" w:hAnsi="Calibri"/>
          <w:lang w:val="el-GR"/>
        </w:rPr>
        <w:t xml:space="preserve">  </w:t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>δ. αντικείμενο .............</w:t>
      </w:r>
    </w:p>
    <w:p w:rsidR="00AF1B58" w:rsidRPr="003655B6" w:rsidRDefault="00AF1B58" w:rsidP="00AF1B58">
      <w:pPr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5. </w:t>
      </w:r>
      <w:proofErr w:type="spellStart"/>
      <w:r w:rsidRPr="003655B6">
        <w:rPr>
          <w:rFonts w:ascii="Calibri" w:hAnsi="Calibri"/>
          <w:lang w:val="en-US"/>
        </w:rPr>
        <w:t>Tarquinio</w:t>
      </w:r>
      <w:proofErr w:type="spellEnd"/>
      <w:r w:rsidRPr="003655B6">
        <w:rPr>
          <w:rFonts w:ascii="Calibri" w:hAnsi="Calibri"/>
          <w:lang w:val="el-GR"/>
        </w:rPr>
        <w:t xml:space="preserve"> </w:t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>ε. γενική κτητική στο.........</w:t>
      </w:r>
    </w:p>
    <w:p w:rsidR="00AF1B58" w:rsidRPr="003655B6" w:rsidRDefault="00AF1B58" w:rsidP="00AF1B58">
      <w:pPr>
        <w:tabs>
          <w:tab w:val="left" w:pos="3960"/>
          <w:tab w:val="left" w:pos="4140"/>
        </w:tabs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6. </w:t>
      </w:r>
      <w:proofErr w:type="spellStart"/>
      <w:proofErr w:type="gramStart"/>
      <w:r w:rsidRPr="003655B6">
        <w:rPr>
          <w:rFonts w:ascii="Calibri" w:hAnsi="Calibri"/>
          <w:lang w:val="en-US"/>
        </w:rPr>
        <w:t>consules</w:t>
      </w:r>
      <w:proofErr w:type="spellEnd"/>
      <w:proofErr w:type="gramEnd"/>
      <w:r w:rsidRPr="003655B6">
        <w:rPr>
          <w:rFonts w:ascii="Calibri" w:hAnsi="Calibri"/>
          <w:lang w:val="el-GR"/>
        </w:rPr>
        <w:t xml:space="preserve">                                </w:t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>στ. κατηγορούμενο στο.......</w:t>
      </w:r>
    </w:p>
    <w:p w:rsidR="00AF1B58" w:rsidRPr="003655B6" w:rsidRDefault="00AF1B58" w:rsidP="00AF1B58">
      <w:pPr>
        <w:tabs>
          <w:tab w:val="left" w:pos="3960"/>
          <w:tab w:val="left" w:pos="4140"/>
        </w:tabs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7. </w:t>
      </w:r>
      <w:proofErr w:type="spellStart"/>
      <w:proofErr w:type="gramStart"/>
      <w:r w:rsidRPr="003655B6">
        <w:rPr>
          <w:rFonts w:ascii="Calibri" w:hAnsi="Calibri"/>
          <w:lang w:val="en-US"/>
        </w:rPr>
        <w:t>regum</w:t>
      </w:r>
      <w:proofErr w:type="spellEnd"/>
      <w:proofErr w:type="gramEnd"/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  <w:t>ζ. αντικείμενο σε άμεση αυτοπάθεια στο ............</w:t>
      </w:r>
    </w:p>
    <w:p w:rsidR="00AF1B58" w:rsidRPr="003655B6" w:rsidRDefault="00AF1B58" w:rsidP="00AF1B58">
      <w:pPr>
        <w:tabs>
          <w:tab w:val="left" w:pos="3960"/>
          <w:tab w:val="left" w:pos="4140"/>
        </w:tabs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8. </w:t>
      </w:r>
      <w:proofErr w:type="gramStart"/>
      <w:r w:rsidRPr="003655B6">
        <w:rPr>
          <w:rFonts w:ascii="Calibri" w:hAnsi="Calibri"/>
          <w:lang w:val="en-US"/>
        </w:rPr>
        <w:t>cum</w:t>
      </w:r>
      <w:proofErr w:type="gramEnd"/>
      <w:r w:rsidRPr="003655B6">
        <w:rPr>
          <w:rFonts w:ascii="Calibri" w:hAnsi="Calibri"/>
          <w:lang w:val="el-GR"/>
        </w:rPr>
        <w:t xml:space="preserve"> </w:t>
      </w:r>
      <w:proofErr w:type="spellStart"/>
      <w:r w:rsidRPr="003655B6">
        <w:rPr>
          <w:rFonts w:ascii="Calibri" w:hAnsi="Calibri"/>
          <w:lang w:val="en-US"/>
        </w:rPr>
        <w:t>lacrimis</w:t>
      </w:r>
      <w:proofErr w:type="spellEnd"/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proofErr w:type="spellStart"/>
      <w:r w:rsidRPr="003655B6">
        <w:rPr>
          <w:rFonts w:ascii="Calibri" w:hAnsi="Calibri"/>
          <w:lang w:val="el-GR"/>
        </w:rPr>
        <w:t>η.γενική</w:t>
      </w:r>
      <w:proofErr w:type="spellEnd"/>
      <w:r w:rsidRPr="003655B6">
        <w:rPr>
          <w:rFonts w:ascii="Calibri" w:hAnsi="Calibri"/>
          <w:lang w:val="el-GR"/>
        </w:rPr>
        <w:t xml:space="preserve"> διαιρετική στο ...........</w:t>
      </w:r>
    </w:p>
    <w:p w:rsidR="00AF1B58" w:rsidRPr="003655B6" w:rsidRDefault="00AF1B58" w:rsidP="00AF1B58">
      <w:pPr>
        <w:tabs>
          <w:tab w:val="left" w:pos="3960"/>
          <w:tab w:val="left" w:pos="4140"/>
        </w:tabs>
        <w:ind w:left="720"/>
        <w:jc w:val="both"/>
        <w:rPr>
          <w:rFonts w:ascii="Calibri" w:hAnsi="Calibri"/>
          <w:lang w:val="fr-FR"/>
        </w:rPr>
      </w:pPr>
      <w:r w:rsidRPr="003655B6">
        <w:rPr>
          <w:rFonts w:ascii="Calibri" w:hAnsi="Calibri"/>
          <w:lang w:val="fr-FR"/>
        </w:rPr>
        <w:t xml:space="preserve">9. </w:t>
      </w:r>
      <w:proofErr w:type="spellStart"/>
      <w:r w:rsidRPr="003655B6">
        <w:rPr>
          <w:rFonts w:ascii="Calibri" w:hAnsi="Calibri"/>
          <w:lang w:val="fr-FR"/>
        </w:rPr>
        <w:t>Brutum</w:t>
      </w:r>
      <w:proofErr w:type="spellEnd"/>
      <w:r w:rsidRPr="003655B6">
        <w:rPr>
          <w:rFonts w:ascii="Calibri" w:hAnsi="Calibri"/>
          <w:lang w:val="fr-FR"/>
        </w:rPr>
        <w:t xml:space="preserve">, </w:t>
      </w:r>
      <w:proofErr w:type="spellStart"/>
      <w:r w:rsidRPr="003655B6">
        <w:rPr>
          <w:rFonts w:ascii="Calibri" w:hAnsi="Calibri"/>
          <w:lang w:val="fr-FR"/>
        </w:rPr>
        <w:t>Collatinum</w:t>
      </w:r>
      <w:proofErr w:type="spellEnd"/>
      <w:r w:rsidRPr="003655B6">
        <w:rPr>
          <w:rFonts w:ascii="Calibri" w:hAnsi="Calibri"/>
          <w:lang w:val="fr-FR"/>
        </w:rPr>
        <w:tab/>
      </w:r>
      <w:r w:rsidRPr="003655B6">
        <w:rPr>
          <w:rFonts w:ascii="Calibri" w:hAnsi="Calibri"/>
          <w:lang w:val="fr-FR"/>
        </w:rPr>
        <w:tab/>
      </w:r>
      <w:r w:rsidRPr="003655B6">
        <w:rPr>
          <w:rFonts w:ascii="Calibri" w:hAnsi="Calibri"/>
          <w:lang w:val="fr-FR"/>
        </w:rPr>
        <w:tab/>
      </w:r>
      <w:r w:rsidRPr="003655B6">
        <w:rPr>
          <w:rFonts w:ascii="Calibri" w:hAnsi="Calibri"/>
          <w:lang w:val="el-GR"/>
        </w:rPr>
        <w:t>θ</w:t>
      </w:r>
      <w:r w:rsidRPr="003655B6">
        <w:rPr>
          <w:rFonts w:ascii="Calibri" w:hAnsi="Calibri"/>
          <w:lang w:val="fr-FR"/>
        </w:rPr>
        <w:t xml:space="preserve">. </w:t>
      </w:r>
      <w:r w:rsidRPr="003655B6">
        <w:rPr>
          <w:rFonts w:ascii="Calibri" w:hAnsi="Calibri"/>
          <w:lang w:val="el-GR"/>
        </w:rPr>
        <w:t>επεξήγηση</w:t>
      </w:r>
      <w:r w:rsidRPr="003655B6">
        <w:rPr>
          <w:rFonts w:ascii="Calibri" w:hAnsi="Calibri"/>
          <w:lang w:val="fr-FR"/>
        </w:rPr>
        <w:t xml:space="preserve"> </w:t>
      </w:r>
      <w:r w:rsidRPr="003655B6">
        <w:rPr>
          <w:rFonts w:ascii="Calibri" w:hAnsi="Calibri"/>
          <w:lang w:val="el-GR"/>
        </w:rPr>
        <w:t>στο</w:t>
      </w:r>
      <w:r w:rsidRPr="003655B6">
        <w:rPr>
          <w:rFonts w:ascii="Calibri" w:hAnsi="Calibri"/>
          <w:lang w:val="fr-FR"/>
        </w:rPr>
        <w:t xml:space="preserve"> ...............</w:t>
      </w:r>
    </w:p>
    <w:p w:rsidR="00AF1B58" w:rsidRPr="003655B6" w:rsidRDefault="00AF1B58" w:rsidP="00AF1B58">
      <w:pPr>
        <w:tabs>
          <w:tab w:val="left" w:pos="3960"/>
          <w:tab w:val="left" w:pos="4140"/>
        </w:tabs>
        <w:ind w:left="720"/>
        <w:jc w:val="both"/>
        <w:rPr>
          <w:rFonts w:ascii="Calibri" w:hAnsi="Calibri"/>
          <w:lang w:val="el-GR"/>
        </w:rPr>
      </w:pPr>
      <w:r w:rsidRPr="003655B6">
        <w:rPr>
          <w:rFonts w:ascii="Calibri" w:hAnsi="Calibri"/>
          <w:lang w:val="el-GR"/>
        </w:rPr>
        <w:t xml:space="preserve">10. </w:t>
      </w:r>
      <w:proofErr w:type="gramStart"/>
      <w:r w:rsidRPr="003655B6">
        <w:rPr>
          <w:rFonts w:ascii="Calibri" w:hAnsi="Calibri"/>
          <w:lang w:val="fr-FR"/>
        </w:rPr>
        <w:t>se</w:t>
      </w:r>
      <w:proofErr w:type="gramEnd"/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el-GR"/>
        </w:rPr>
        <w:tab/>
      </w:r>
      <w:r w:rsidRPr="003655B6">
        <w:rPr>
          <w:rFonts w:ascii="Calibri" w:hAnsi="Calibri"/>
          <w:lang w:val="fr-FR"/>
        </w:rPr>
        <w:t>i</w:t>
      </w:r>
      <w:r w:rsidRPr="003655B6">
        <w:rPr>
          <w:rFonts w:ascii="Calibri" w:hAnsi="Calibri"/>
          <w:lang w:val="el-GR"/>
        </w:rPr>
        <w:t>. εμπρόθετος τρόπου στο..............</w:t>
      </w:r>
    </w:p>
    <w:p w:rsidR="00AF1B58" w:rsidRPr="003655B6" w:rsidRDefault="00AF1B58" w:rsidP="00AF1B58">
      <w:pPr>
        <w:pStyle w:val="BodyText2"/>
        <w:spacing w:line="240" w:lineRule="auto"/>
        <w:rPr>
          <w:rFonts w:ascii="Calibri" w:hAnsi="Calibri"/>
          <w:sz w:val="24"/>
        </w:rPr>
      </w:pPr>
    </w:p>
    <w:p w:rsidR="001370B9" w:rsidRPr="00D44749" w:rsidRDefault="001370B9" w:rsidP="001370B9">
      <w:pPr>
        <w:pStyle w:val="BodyText2"/>
        <w:spacing w:line="240" w:lineRule="auto"/>
        <w:rPr>
          <w:rFonts w:ascii="Comic Sans MS" w:hAnsi="Comic Sans MS" w:cs="Times New Roman"/>
          <w:sz w:val="24"/>
          <w:u w:val="single"/>
        </w:rPr>
      </w:pPr>
      <w:r w:rsidRPr="00D44749">
        <w:rPr>
          <w:rFonts w:ascii="Comic Sans MS" w:hAnsi="Comic Sans MS" w:cs="Times New Roman"/>
          <w:sz w:val="24"/>
          <w:u w:val="single"/>
        </w:rPr>
        <w:t>Λατινικές φράσεις</w:t>
      </w:r>
    </w:p>
    <w:p w:rsidR="001370B9" w:rsidRPr="00D44749" w:rsidRDefault="001370B9" w:rsidP="001370B9">
      <w:pPr>
        <w:rPr>
          <w:rFonts w:ascii="Comic Sans MS" w:hAnsi="Comic Sans MS"/>
          <w:lang w:val="el-GR"/>
        </w:rPr>
      </w:pPr>
      <w:r w:rsidRPr="00D44749">
        <w:rPr>
          <w:rFonts w:ascii="Comic Sans MS" w:hAnsi="Comic Sans MS"/>
          <w:lang w:val="el-GR"/>
        </w:rPr>
        <w:t xml:space="preserve"> Να συμπληρώσετε τα κενά στις παρακάτω φράσεις με μια από τις φράσεις που ακολουθούν:</w:t>
      </w:r>
    </w:p>
    <w:p w:rsidR="001370B9" w:rsidRPr="002632D2" w:rsidRDefault="002632D2" w:rsidP="001370B9">
      <w:pPr>
        <w:shd w:val="clear" w:color="auto" w:fill="D6E3BC" w:themeFill="accent3" w:themeFillTint="66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In memoriam, </w:t>
      </w:r>
      <w:r>
        <w:rPr>
          <w:rFonts w:ascii="Comic Sans MS" w:hAnsi="Comic Sans MS"/>
          <w:i/>
        </w:rPr>
        <w:t>curriculum</w:t>
      </w:r>
      <w:r w:rsidRPr="002632D2"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  <w:i/>
        </w:rPr>
        <w:t>vitae</w:t>
      </w:r>
      <w:r w:rsidRPr="002632D2">
        <w:rPr>
          <w:rFonts w:ascii="Comic Sans MS" w:hAnsi="Comic Sans MS"/>
          <w:i/>
        </w:rPr>
        <w:t xml:space="preserve"> (</w:t>
      </w:r>
      <w:proofErr w:type="gramStart"/>
      <w:r>
        <w:rPr>
          <w:rFonts w:ascii="Comic Sans MS" w:hAnsi="Comic Sans MS"/>
          <w:i/>
        </w:rPr>
        <w:t>cv</w:t>
      </w:r>
      <w:proofErr w:type="gramEnd"/>
      <w:r w:rsidRPr="002632D2">
        <w:rPr>
          <w:rFonts w:ascii="Comic Sans MS" w:hAnsi="Comic Sans MS"/>
          <w:i/>
        </w:rPr>
        <w:t xml:space="preserve">), </w:t>
      </w:r>
      <w:proofErr w:type="spellStart"/>
      <w:r>
        <w:rPr>
          <w:rFonts w:ascii="Comic Sans MS" w:hAnsi="Comic Sans MS"/>
          <w:i/>
        </w:rPr>
        <w:t>lapsus</w:t>
      </w:r>
      <w:proofErr w:type="spellEnd"/>
      <w:r>
        <w:rPr>
          <w:rFonts w:ascii="Comic Sans MS" w:hAnsi="Comic Sans MS"/>
          <w:i/>
        </w:rPr>
        <w:t xml:space="preserve"> linguae</w:t>
      </w:r>
      <w:r w:rsidR="001370B9" w:rsidRPr="002632D2">
        <w:rPr>
          <w:rFonts w:ascii="Comic Sans MS" w:hAnsi="Comic Sans MS"/>
          <w:i/>
        </w:rPr>
        <w:t>,</w:t>
      </w:r>
      <w:r>
        <w:rPr>
          <w:rFonts w:ascii="Comic Sans MS" w:hAnsi="Comic Sans MS"/>
          <w:i/>
        </w:rPr>
        <w:t xml:space="preserve"> </w:t>
      </w:r>
      <w:proofErr w:type="spellStart"/>
      <w:r>
        <w:rPr>
          <w:rFonts w:ascii="Comic Sans MS" w:hAnsi="Comic Sans MS"/>
          <w:i/>
        </w:rPr>
        <w:t>lapsus</w:t>
      </w:r>
      <w:proofErr w:type="spellEnd"/>
      <w:r>
        <w:rPr>
          <w:rFonts w:ascii="Comic Sans MS" w:hAnsi="Comic Sans MS"/>
          <w:i/>
        </w:rPr>
        <w:t xml:space="preserve"> </w:t>
      </w:r>
      <w:proofErr w:type="spellStart"/>
      <w:r>
        <w:rPr>
          <w:rFonts w:ascii="Comic Sans MS" w:hAnsi="Comic Sans MS"/>
          <w:i/>
        </w:rPr>
        <w:t>calami</w:t>
      </w:r>
      <w:proofErr w:type="spellEnd"/>
      <w:r>
        <w:rPr>
          <w:rFonts w:ascii="Comic Sans MS" w:hAnsi="Comic Sans MS"/>
          <w:i/>
        </w:rPr>
        <w:t>,</w:t>
      </w:r>
      <w:r w:rsidR="001370B9" w:rsidRPr="002632D2">
        <w:rPr>
          <w:rFonts w:ascii="Comic Sans MS" w:hAnsi="Comic Sans MS"/>
          <w:i/>
        </w:rPr>
        <w:t xml:space="preserve"> </w:t>
      </w:r>
      <w:r w:rsidR="001370B9">
        <w:rPr>
          <w:rFonts w:ascii="Comic Sans MS" w:hAnsi="Comic Sans MS"/>
          <w:i/>
          <w:lang w:val="en-US"/>
        </w:rPr>
        <w:t>terra</w:t>
      </w:r>
      <w:r w:rsidR="001370B9" w:rsidRPr="002632D2">
        <w:rPr>
          <w:rFonts w:ascii="Comic Sans MS" w:hAnsi="Comic Sans MS"/>
          <w:i/>
        </w:rPr>
        <w:t xml:space="preserve"> </w:t>
      </w:r>
      <w:r w:rsidR="001370B9">
        <w:rPr>
          <w:rFonts w:ascii="Comic Sans MS" w:hAnsi="Comic Sans MS"/>
          <w:i/>
          <w:lang w:val="en-US"/>
        </w:rPr>
        <w:t>incognita</w:t>
      </w:r>
      <w:r w:rsidR="001370B9" w:rsidRPr="002632D2">
        <w:rPr>
          <w:rFonts w:ascii="Comic Sans MS" w:hAnsi="Comic Sans MS"/>
          <w:i/>
        </w:rPr>
        <w:t xml:space="preserve">, </w:t>
      </w:r>
      <w:r w:rsidR="001370B9">
        <w:rPr>
          <w:rFonts w:ascii="Comic Sans MS" w:hAnsi="Comic Sans MS"/>
          <w:i/>
        </w:rPr>
        <w:t>passim</w:t>
      </w:r>
      <w:r w:rsidR="001370B9" w:rsidRPr="002632D2">
        <w:rPr>
          <w:rFonts w:ascii="Comic Sans MS" w:hAnsi="Comic Sans MS"/>
          <w:i/>
        </w:rPr>
        <w:t xml:space="preserve"> </w:t>
      </w:r>
    </w:p>
    <w:p w:rsidR="001370B9" w:rsidRPr="002632D2" w:rsidRDefault="001370B9" w:rsidP="001370B9">
      <w:pPr>
        <w:shd w:val="clear" w:color="auto" w:fill="D6E3BC" w:themeFill="accent3" w:themeFillTint="66"/>
        <w:jc w:val="center"/>
        <w:rPr>
          <w:rFonts w:ascii="Comic Sans MS" w:hAnsi="Comic Sans MS"/>
          <w:i/>
          <w:lang w:val="el-GR"/>
        </w:rPr>
      </w:pPr>
      <w:proofErr w:type="gramStart"/>
      <w:r>
        <w:rPr>
          <w:rFonts w:ascii="Comic Sans MS" w:hAnsi="Comic Sans MS"/>
          <w:i/>
          <w:lang w:val="en-US"/>
        </w:rPr>
        <w:t>placebo</w:t>
      </w:r>
      <w:proofErr w:type="gramEnd"/>
      <w:r w:rsidRPr="002632D2">
        <w:rPr>
          <w:rFonts w:ascii="Comic Sans MS" w:hAnsi="Comic Sans MS"/>
          <w:i/>
          <w:lang w:val="el-GR"/>
        </w:rPr>
        <w:t xml:space="preserve">, </w:t>
      </w:r>
      <w:r>
        <w:rPr>
          <w:rFonts w:ascii="Comic Sans MS" w:hAnsi="Comic Sans MS"/>
          <w:i/>
        </w:rPr>
        <w:t>verbatim</w:t>
      </w:r>
    </w:p>
    <w:p w:rsidR="001370B9" w:rsidRPr="002632D2" w:rsidRDefault="001370B9" w:rsidP="001370B9">
      <w:pPr>
        <w:rPr>
          <w:rFonts w:ascii="Comic Sans MS" w:hAnsi="Comic Sans MS"/>
          <w:lang w:val="el-GR"/>
        </w:rPr>
      </w:pPr>
    </w:p>
    <w:p w:rsidR="001370B9" w:rsidRPr="00D44749" w:rsidRDefault="001370B9" w:rsidP="001370B9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Το νέο φάρμακο δοκιμάστηκε σε δυο ομάδες ασθενών, από τις οποίες η </w:t>
      </w:r>
      <w:r w:rsidR="002632D2">
        <w:rPr>
          <w:rFonts w:ascii="Comic Sans MS" w:hAnsi="Comic Sans MS"/>
          <w:lang w:val="el-GR"/>
        </w:rPr>
        <w:t>πρώτη</w:t>
      </w:r>
      <w:r>
        <w:rPr>
          <w:rFonts w:ascii="Comic Sans MS" w:hAnsi="Comic Sans MS"/>
          <w:lang w:val="el-GR"/>
        </w:rPr>
        <w:t xml:space="preserve"> έπαιρνε το  κανονικό φάρμακο και η άλλη το σκεύασμα ………………. . Οι κλινικές δοκιμές απέδειξαν την αποτελεσματικότητα του </w:t>
      </w:r>
      <w:r w:rsidR="002632D2">
        <w:rPr>
          <w:rFonts w:ascii="Comic Sans MS" w:hAnsi="Comic Sans MS"/>
          <w:lang w:val="el-GR"/>
        </w:rPr>
        <w:t>φαρμάκου πέρα κάθε αμφιβολία, αφού η 2</w:t>
      </w:r>
      <w:r w:rsidR="002632D2" w:rsidRPr="002632D2">
        <w:rPr>
          <w:rFonts w:ascii="Comic Sans MS" w:hAnsi="Comic Sans MS"/>
          <w:vertAlign w:val="superscript"/>
          <w:lang w:val="el-GR"/>
        </w:rPr>
        <w:t>η</w:t>
      </w:r>
      <w:r w:rsidR="002632D2">
        <w:rPr>
          <w:rFonts w:ascii="Comic Sans MS" w:hAnsi="Comic Sans MS"/>
          <w:lang w:val="el-GR"/>
        </w:rPr>
        <w:t xml:space="preserve"> ομάδα δεν παρουσίασε καμία βελτίωση.</w:t>
      </w:r>
    </w:p>
    <w:p w:rsidR="001370B9" w:rsidRPr="00040680" w:rsidRDefault="001370B9" w:rsidP="001370B9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Θα έπρεπε να ντρέπεται για την εργασία αυτή. Δεν κάνει </w:t>
      </w:r>
      <w:r w:rsidR="002632D2">
        <w:rPr>
          <w:rFonts w:ascii="Comic Sans MS" w:hAnsi="Comic Sans MS"/>
          <w:lang w:val="el-GR"/>
        </w:rPr>
        <w:t>απλώς</w:t>
      </w:r>
      <w:r w:rsidR="002632D2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αναφορά στη δική μου εργασία, αλλά αντιγράφει </w:t>
      </w:r>
      <w:r w:rsidR="002632D2">
        <w:rPr>
          <w:rFonts w:ascii="Comic Sans MS" w:hAnsi="Comic Sans MS"/>
          <w:lang w:val="el-GR"/>
        </w:rPr>
        <w:t>…………….</w:t>
      </w:r>
      <w:r>
        <w:rPr>
          <w:rFonts w:ascii="Comic Sans MS" w:hAnsi="Comic Sans MS"/>
          <w:lang w:val="el-GR"/>
        </w:rPr>
        <w:t>κομμάτια ολόκληρα! Θα τον καταγγείλω για λογοκλοπή.</w:t>
      </w:r>
    </w:p>
    <w:p w:rsidR="001370B9" w:rsidRPr="00D44749" w:rsidRDefault="001370B9" w:rsidP="001370B9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Με επέλεξαν για την συνέντευξη γιατί εντυπωσιαστήκαν από το ……………………… μου!</w:t>
      </w:r>
    </w:p>
    <w:p w:rsidR="001370B9" w:rsidRPr="00D44749" w:rsidRDefault="001370B9" w:rsidP="001370B9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Την θέση του καθηγητή δεν θα τη βρεις συγκεντρωμένη σε ένα βιβλίο, αλλά αναφέρεται ………….. σε διάφορα συγγράμματά του.</w:t>
      </w:r>
    </w:p>
    <w:p w:rsidR="001370B9" w:rsidRPr="00D44749" w:rsidRDefault="001370B9" w:rsidP="001370B9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-Εσύ που έχεις σπουδάσει ιατρική τι έχεις να μας πεις για το νέο ιό;-Ειδικεύομαι στην ορθοπ</w:t>
      </w:r>
      <w:r w:rsidR="00B941E5">
        <w:rPr>
          <w:rFonts w:ascii="Comic Sans MS" w:hAnsi="Comic Sans MS"/>
          <w:lang w:val="el-GR"/>
        </w:rPr>
        <w:t>αι</w:t>
      </w:r>
      <w:bookmarkStart w:id="0" w:name="_GoBack"/>
      <w:bookmarkEnd w:id="0"/>
      <w:r>
        <w:rPr>
          <w:rFonts w:ascii="Comic Sans MS" w:hAnsi="Comic Sans MS"/>
          <w:lang w:val="el-GR"/>
        </w:rPr>
        <w:t xml:space="preserve">δική, η </w:t>
      </w:r>
      <w:proofErr w:type="spellStart"/>
      <w:r>
        <w:rPr>
          <w:rFonts w:ascii="Comic Sans MS" w:hAnsi="Comic Sans MS"/>
          <w:lang w:val="el-GR"/>
        </w:rPr>
        <w:t>λοιμωξιολογία</w:t>
      </w:r>
      <w:proofErr w:type="spellEnd"/>
      <w:r>
        <w:rPr>
          <w:rFonts w:ascii="Comic Sans MS" w:hAnsi="Comic Sans MS"/>
          <w:lang w:val="el-GR"/>
        </w:rPr>
        <w:t xml:space="preserve"> είναι σχεδόν ………………….. για μένα.</w:t>
      </w:r>
    </w:p>
    <w:p w:rsidR="001370B9" w:rsidRDefault="002632D2" w:rsidP="001370B9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Το λάθος στην ομιλία λέγεται και …………………. ενώ το λάθος στον γραπτό λόγο……………………. </w:t>
      </w:r>
    </w:p>
    <w:p w:rsidR="001370B9" w:rsidRPr="00D44749" w:rsidRDefault="002632D2" w:rsidP="001370B9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rFonts w:ascii="Comic Sans MS" w:hAnsi="Comic Sans MS"/>
          <w:lang w:val="el-GR"/>
        </w:rPr>
        <w:t>Ο λόγος του πρύτανη ………………………… του σπουδαίου ακαδημαϊκού που απεβίωσε πριν λίγες μέρες ήταν πραγματικά συγκινητικός.</w:t>
      </w:r>
    </w:p>
    <w:p w:rsidR="00A00904" w:rsidRPr="00B6169A" w:rsidRDefault="00B6169A" w:rsidP="00AF1B58">
      <w:pPr>
        <w:rPr>
          <w:lang w:val="el-GR"/>
        </w:rPr>
      </w:pPr>
      <w:r w:rsidRPr="00B6169A">
        <w:rPr>
          <w:lang w:val="el-GR"/>
        </w:rPr>
        <w:t xml:space="preserve"> </w:t>
      </w:r>
    </w:p>
    <w:p w:rsidR="00B6169A" w:rsidRPr="007527D6" w:rsidRDefault="00B6169A" w:rsidP="007527D6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color w:val="FF0000"/>
          <w:lang w:val="el-GR"/>
        </w:rPr>
      </w:pPr>
      <w:r w:rsidRPr="007527D6">
        <w:rPr>
          <w:color w:val="FF0000"/>
          <w:lang w:val="el-GR"/>
        </w:rPr>
        <w:t>Δοκιμάστε τις γνώσεις στις λατινικές φράσεις που έχουμε δει μέχρι στιγμής με ένα παιχνίδι εδώ:</w:t>
      </w:r>
    </w:p>
    <w:p w:rsidR="00B6169A" w:rsidRPr="00B6169A" w:rsidRDefault="00B6169A" w:rsidP="007527D6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lang w:val="el-GR"/>
        </w:rPr>
      </w:pPr>
      <w:hyperlink r:id="rId10" w:history="1">
        <w:r w:rsidRPr="00E741E3">
          <w:rPr>
            <w:rStyle w:val="Hyperlink"/>
            <w:lang w:val="el-GR"/>
          </w:rPr>
          <w:t>http://e-didaskalia.blogspot.com/2021/02/latinika.html</w:t>
        </w:r>
      </w:hyperlink>
      <w:r>
        <w:rPr>
          <w:lang w:val="el-GR"/>
        </w:rPr>
        <w:t xml:space="preserve"> </w:t>
      </w:r>
    </w:p>
    <w:sectPr w:rsidR="00B6169A" w:rsidRPr="00B6169A" w:rsidSect="00E03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B6" w:rsidRDefault="009305B6" w:rsidP="00AF1B58">
      <w:r>
        <w:separator/>
      </w:r>
    </w:p>
  </w:endnote>
  <w:endnote w:type="continuationSeparator" w:id="0">
    <w:p w:rsidR="009305B6" w:rsidRDefault="009305B6" w:rsidP="00AF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TimesNewRoman+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B6" w:rsidRDefault="009305B6" w:rsidP="00AF1B58">
      <w:r>
        <w:separator/>
      </w:r>
    </w:p>
  </w:footnote>
  <w:footnote w:type="continuationSeparator" w:id="0">
    <w:p w:rsidR="009305B6" w:rsidRDefault="009305B6" w:rsidP="00AF1B58">
      <w:r>
        <w:continuationSeparator/>
      </w:r>
    </w:p>
  </w:footnote>
  <w:footnote w:id="1">
    <w:p w:rsidR="00AF1B58" w:rsidRPr="0052402E" w:rsidRDefault="00AF1B58" w:rsidP="00AF1B58">
      <w:pPr>
        <w:pStyle w:val="FootnoteText"/>
        <w:jc w:val="both"/>
        <w:rPr>
          <w:rFonts w:ascii="Comic Sans MS" w:hAnsi="Comic Sans MS"/>
          <w:lang w:val="el-GR"/>
        </w:rPr>
      </w:pPr>
      <w:r>
        <w:rPr>
          <w:rStyle w:val="FootnoteReference"/>
        </w:rPr>
        <w:footnoteRef/>
      </w:r>
      <w:r>
        <w:rPr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Το ρήμα </w:t>
      </w:r>
      <w:r>
        <w:rPr>
          <w:rFonts w:ascii="Comic Sans MS" w:hAnsi="Comic Sans MS"/>
          <w:lang w:val="en-US"/>
        </w:rPr>
        <w:t>do</w:t>
      </w:r>
      <w:r>
        <w:rPr>
          <w:rFonts w:ascii="Comic Sans MS" w:hAnsi="Comic Sans MS"/>
          <w:lang w:val="el-GR"/>
        </w:rPr>
        <w:t xml:space="preserve"> –d</w:t>
      </w:r>
      <w:proofErr w:type="spellStart"/>
      <w:r>
        <w:rPr>
          <w:rFonts w:ascii="Comic Sans MS" w:hAnsi="Comic Sans MS"/>
          <w:lang w:val="en-US"/>
        </w:rPr>
        <w:t>edi</w:t>
      </w:r>
      <w:proofErr w:type="spellEnd"/>
      <w:r>
        <w:rPr>
          <w:rFonts w:ascii="Comic Sans MS" w:hAnsi="Comic Sans MS"/>
          <w:lang w:val="el-GR"/>
        </w:rPr>
        <w:t xml:space="preserve">- </w:t>
      </w:r>
      <w:r>
        <w:rPr>
          <w:rFonts w:ascii="Comic Sans MS" w:hAnsi="Comic Sans MS"/>
          <w:lang w:val="en-US"/>
        </w:rPr>
        <w:t>datum</w:t>
      </w:r>
      <w:r>
        <w:rPr>
          <w:rFonts w:ascii="Comic Sans MS" w:hAnsi="Comic Sans MS"/>
          <w:lang w:val="el-GR"/>
        </w:rPr>
        <w:t xml:space="preserve"> –</w:t>
      </w:r>
      <w:r>
        <w:rPr>
          <w:rFonts w:ascii="Comic Sans MS" w:hAnsi="Comic Sans MS"/>
          <w:lang w:val="en-US"/>
        </w:rPr>
        <w:t>dare</w:t>
      </w:r>
      <w:r>
        <w:rPr>
          <w:rFonts w:ascii="Comic Sans MS" w:hAnsi="Comic Sans MS"/>
          <w:lang w:val="el-GR"/>
        </w:rPr>
        <w:t xml:space="preserve"> (</w:t>
      </w:r>
      <w:r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l-GR"/>
        </w:rPr>
        <w:t>’ συζ.) όταν συναντάται σύνθετο με μονοσύλλαβη πρόθεση σχηματίζει τους χρόνους του σύμφωνα με την 3</w:t>
      </w:r>
      <w:r>
        <w:rPr>
          <w:rFonts w:ascii="Comic Sans MS" w:hAnsi="Comic Sans MS"/>
          <w:vertAlign w:val="superscript"/>
          <w:lang w:val="el-GR"/>
        </w:rPr>
        <w:t>η</w:t>
      </w:r>
      <w:r w:rsidR="0052402E">
        <w:rPr>
          <w:rFonts w:ascii="Comic Sans MS" w:hAnsi="Comic Sans MS"/>
          <w:lang w:val="el-GR"/>
        </w:rPr>
        <w:t xml:space="preserve"> κλίση, όπως συμβαίνει με το </w:t>
      </w:r>
      <w:proofErr w:type="spellStart"/>
      <w:r w:rsidR="0052402E">
        <w:rPr>
          <w:rFonts w:ascii="Comic Sans MS" w:hAnsi="Comic Sans MS"/>
        </w:rPr>
        <w:t>perdo</w:t>
      </w:r>
      <w:proofErr w:type="spellEnd"/>
      <w:r w:rsidR="0052402E">
        <w:rPr>
          <w:rFonts w:ascii="Comic Sans MS" w:hAnsi="Comic Sans MS"/>
          <w:lang w:val="el-GR"/>
        </w:rPr>
        <w:t xml:space="preserve"> (εδώ) και το </w:t>
      </w:r>
      <w:r w:rsidR="0052402E">
        <w:rPr>
          <w:rFonts w:ascii="Comic Sans MS" w:hAnsi="Comic Sans MS"/>
        </w:rPr>
        <w:t>condo</w:t>
      </w:r>
      <w:r w:rsidR="0052402E" w:rsidRPr="0052402E">
        <w:rPr>
          <w:rFonts w:ascii="Comic Sans MS" w:hAnsi="Comic Sans MS"/>
          <w:lang w:val="el-GR"/>
        </w:rPr>
        <w:t xml:space="preserve"> (</w:t>
      </w:r>
      <w:r w:rsidR="0052402E">
        <w:rPr>
          <w:rFonts w:ascii="Comic Sans MS" w:hAnsi="Comic Sans MS"/>
          <w:lang w:val="el-GR"/>
        </w:rPr>
        <w:t>μάθημα 10)</w:t>
      </w:r>
    </w:p>
  </w:footnote>
  <w:footnote w:id="2">
    <w:p w:rsidR="00AF1B58" w:rsidRP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Cs/>
          <w:sz w:val="20"/>
        </w:rPr>
      </w:pPr>
      <w:r>
        <w:rPr>
          <w:rStyle w:val="FootnoteReference"/>
        </w:rPr>
        <w:footnoteRef/>
      </w:r>
      <w:r w:rsidRPr="00AF1B58">
        <w:t xml:space="preserve"> </w:t>
      </w:r>
      <w:r>
        <w:rPr>
          <w:rFonts w:ascii="Comic Sans MS" w:hAnsi="Comic Sans MS" w:cs="Times New Roman"/>
          <w:bCs/>
          <w:sz w:val="20"/>
        </w:rPr>
        <w:t>Ον</w:t>
      </w:r>
      <w:r w:rsidRPr="00AF1B58">
        <w:rPr>
          <w:rFonts w:ascii="Comic Sans MS" w:hAnsi="Comic Sans MS" w:cs="Times New Roman"/>
          <w:bCs/>
          <w:sz w:val="20"/>
        </w:rPr>
        <w:t>.</w:t>
      </w:r>
      <w:r w:rsidRPr="00AF1B58">
        <w:rPr>
          <w:rFonts w:ascii="Comic Sans MS" w:hAnsi="Comic Sans MS" w:cs="Times New Roman"/>
          <w:bCs/>
          <w:sz w:val="20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>duo</w:t>
      </w:r>
      <w:r w:rsidRPr="00AF1B58">
        <w:rPr>
          <w:rFonts w:ascii="Comic Sans MS" w:hAnsi="Comic Sans MS" w:cs="Times New Roman"/>
          <w:bCs/>
          <w:sz w:val="20"/>
        </w:rPr>
        <w:tab/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duae</w:t>
      </w:r>
      <w:proofErr w:type="spellEnd"/>
      <w:r w:rsidRPr="00AF1B58">
        <w:rPr>
          <w:rFonts w:ascii="Comic Sans MS" w:hAnsi="Comic Sans MS" w:cs="Times New Roman"/>
          <w:bCs/>
          <w:sz w:val="20"/>
        </w:rPr>
        <w:tab/>
      </w:r>
      <w:r w:rsidRPr="00AF1B58">
        <w:rPr>
          <w:rFonts w:ascii="Comic Sans MS" w:hAnsi="Comic Sans MS" w:cs="Times New Roman"/>
          <w:bCs/>
          <w:sz w:val="20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>duo</w:t>
      </w:r>
    </w:p>
    <w:p w:rsidR="00AF1B58" w:rsidRP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Cs/>
          <w:sz w:val="20"/>
        </w:rPr>
      </w:pPr>
      <w:r>
        <w:rPr>
          <w:rFonts w:ascii="Comic Sans MS" w:hAnsi="Comic Sans MS" w:cs="Times New Roman"/>
          <w:bCs/>
          <w:sz w:val="20"/>
        </w:rPr>
        <w:t>Γεν</w:t>
      </w:r>
      <w:r w:rsidRPr="00AF1B58">
        <w:rPr>
          <w:rFonts w:ascii="Comic Sans MS" w:hAnsi="Comic Sans MS" w:cs="Times New Roman"/>
          <w:bCs/>
          <w:sz w:val="20"/>
        </w:rPr>
        <w:t>.</w:t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duorum</w:t>
      </w:r>
      <w:proofErr w:type="spellEnd"/>
      <w:r w:rsidRPr="00AF1B58">
        <w:rPr>
          <w:rFonts w:ascii="Comic Sans MS" w:hAnsi="Comic Sans MS" w:cs="Times New Roman"/>
          <w:bCs/>
          <w:sz w:val="20"/>
        </w:rPr>
        <w:tab/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duarum</w:t>
      </w:r>
      <w:proofErr w:type="spellEnd"/>
      <w:r w:rsidRPr="00AF1B58">
        <w:rPr>
          <w:rFonts w:ascii="Comic Sans MS" w:hAnsi="Comic Sans MS" w:cs="Times New Roman"/>
          <w:bCs/>
          <w:sz w:val="20"/>
        </w:rPr>
        <w:tab/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duorum</w:t>
      </w:r>
      <w:proofErr w:type="spellEnd"/>
    </w:p>
    <w:p w:rsidR="00AF1B58" w:rsidRP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Cs/>
          <w:sz w:val="20"/>
        </w:rPr>
      </w:pPr>
      <w:r>
        <w:rPr>
          <w:rFonts w:ascii="Comic Sans MS" w:hAnsi="Comic Sans MS" w:cs="Times New Roman"/>
          <w:bCs/>
          <w:sz w:val="20"/>
        </w:rPr>
        <w:t>Δοτ</w:t>
      </w:r>
      <w:r w:rsidRPr="00AF1B58">
        <w:rPr>
          <w:rFonts w:ascii="Comic Sans MS" w:hAnsi="Comic Sans MS" w:cs="Times New Roman"/>
          <w:bCs/>
          <w:sz w:val="20"/>
        </w:rPr>
        <w:t xml:space="preserve">. </w:t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duobus</w:t>
      </w:r>
      <w:proofErr w:type="spellEnd"/>
      <w:r w:rsidRPr="00AF1B58">
        <w:rPr>
          <w:rFonts w:ascii="Comic Sans MS" w:hAnsi="Comic Sans MS" w:cs="Times New Roman"/>
          <w:bCs/>
          <w:sz w:val="20"/>
        </w:rPr>
        <w:tab/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duabus</w:t>
      </w:r>
      <w:proofErr w:type="spellEnd"/>
      <w:r w:rsidRPr="00AF1B58">
        <w:rPr>
          <w:rFonts w:ascii="Comic Sans MS" w:hAnsi="Comic Sans MS" w:cs="Times New Roman"/>
          <w:bCs/>
          <w:sz w:val="20"/>
        </w:rPr>
        <w:tab/>
      </w:r>
      <w:r w:rsidRPr="00AF1B58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duobus</w:t>
      </w:r>
      <w:proofErr w:type="spellEnd"/>
    </w:p>
    <w:p w:rsid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Cs/>
          <w:sz w:val="20"/>
          <w:lang w:val="en-US"/>
        </w:rPr>
      </w:pPr>
      <w:proofErr w:type="spellStart"/>
      <w:r>
        <w:rPr>
          <w:rFonts w:ascii="Comic Sans MS" w:hAnsi="Comic Sans MS" w:cs="Times New Roman"/>
          <w:bCs/>
          <w:sz w:val="20"/>
        </w:rPr>
        <w:t>Αιτ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>.</w:t>
      </w:r>
      <w:r>
        <w:rPr>
          <w:rFonts w:ascii="Comic Sans MS" w:hAnsi="Comic Sans MS" w:cs="Times New Roman"/>
          <w:bCs/>
          <w:sz w:val="20"/>
          <w:lang w:val="en-US"/>
        </w:rPr>
        <w:tab/>
        <w:t>duo, duos</w:t>
      </w:r>
      <w:r>
        <w:rPr>
          <w:rFonts w:ascii="Comic Sans MS" w:hAnsi="Comic Sans MS" w:cs="Times New Roman"/>
          <w:bCs/>
          <w:sz w:val="20"/>
          <w:lang w:val="en-US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duas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  <w:t>duo</w:t>
      </w:r>
    </w:p>
    <w:p w:rsidR="00AF1B58" w:rsidRDefault="00AF1B58" w:rsidP="00AF1B58">
      <w:pPr>
        <w:pStyle w:val="BodyText2"/>
        <w:spacing w:line="240" w:lineRule="auto"/>
        <w:rPr>
          <w:rFonts w:ascii="Comic Sans MS" w:hAnsi="Comic Sans MS" w:cs="Times New Roman"/>
          <w:bCs/>
          <w:sz w:val="20"/>
          <w:lang w:val="en-US"/>
        </w:rPr>
      </w:pPr>
      <w:proofErr w:type="spellStart"/>
      <w:r>
        <w:rPr>
          <w:rFonts w:ascii="Comic Sans MS" w:hAnsi="Comic Sans MS" w:cs="Times New Roman"/>
          <w:bCs/>
          <w:sz w:val="20"/>
        </w:rPr>
        <w:t>Κλ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 xml:space="preserve">. </w:t>
      </w:r>
      <w:r>
        <w:rPr>
          <w:rFonts w:ascii="Comic Sans MS" w:hAnsi="Comic Sans MS" w:cs="Times New Roman"/>
          <w:bCs/>
          <w:sz w:val="20"/>
          <w:lang w:val="en-US"/>
        </w:rPr>
        <w:tab/>
        <w:t>-</w:t>
      </w:r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  <w:t>-</w:t>
      </w:r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  <w:t>-</w:t>
      </w:r>
    </w:p>
    <w:p w:rsidR="00AF1B58" w:rsidRDefault="00AF1B58" w:rsidP="00AF1B58">
      <w:pPr>
        <w:pStyle w:val="FootnoteText"/>
      </w:pPr>
      <w:proofErr w:type="spellStart"/>
      <w:r>
        <w:rPr>
          <w:rFonts w:ascii="Comic Sans MS" w:hAnsi="Comic Sans MS"/>
          <w:bCs/>
        </w:rPr>
        <w:t>Αφ</w:t>
      </w:r>
      <w:proofErr w:type="spellEnd"/>
      <w:r>
        <w:rPr>
          <w:rFonts w:ascii="Comic Sans MS" w:hAnsi="Comic Sans MS"/>
          <w:bCs/>
        </w:rPr>
        <w:t>.</w:t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duobus</w:t>
      </w:r>
      <w:proofErr w:type="spellEnd"/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duabus</w:t>
      </w:r>
      <w:proofErr w:type="spellEnd"/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duobus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2DD1"/>
    <w:multiLevelType w:val="hybridMultilevel"/>
    <w:tmpl w:val="3B9A051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6AE6A07"/>
    <w:multiLevelType w:val="hybridMultilevel"/>
    <w:tmpl w:val="63705CFC"/>
    <w:lvl w:ilvl="0" w:tplc="10A29C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A0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B371A"/>
    <w:multiLevelType w:val="hybridMultilevel"/>
    <w:tmpl w:val="34528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C1548"/>
    <w:multiLevelType w:val="hybridMultilevel"/>
    <w:tmpl w:val="AC4A0C6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58"/>
    <w:rsid w:val="000300F6"/>
    <w:rsid w:val="001370B9"/>
    <w:rsid w:val="002632D2"/>
    <w:rsid w:val="003655B6"/>
    <w:rsid w:val="004B033F"/>
    <w:rsid w:val="0052402E"/>
    <w:rsid w:val="007527D6"/>
    <w:rsid w:val="008F68C8"/>
    <w:rsid w:val="009305B6"/>
    <w:rsid w:val="00AF1B58"/>
    <w:rsid w:val="00B6169A"/>
    <w:rsid w:val="00B941E5"/>
    <w:rsid w:val="00CF5DBB"/>
    <w:rsid w:val="00E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F1B58"/>
    <w:pPr>
      <w:keepNext/>
      <w:outlineLvl w:val="1"/>
    </w:pPr>
    <w:rPr>
      <w:rFonts w:ascii="Arial" w:hAnsi="Arial"/>
      <w:b/>
      <w:bCs/>
      <w:sz w:val="22"/>
      <w:lang w:val="el-GR"/>
    </w:rPr>
  </w:style>
  <w:style w:type="paragraph" w:styleId="Heading3">
    <w:name w:val="heading 3"/>
    <w:basedOn w:val="Normal"/>
    <w:next w:val="Normal"/>
    <w:link w:val="Heading3Char"/>
    <w:qFormat/>
    <w:rsid w:val="00AF1B58"/>
    <w:pPr>
      <w:keepNext/>
      <w:jc w:val="both"/>
      <w:outlineLvl w:val="2"/>
    </w:pPr>
    <w:rPr>
      <w:rFonts w:ascii="Arial" w:hAnsi="Arial"/>
      <w:b/>
      <w:b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B58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AF1B58"/>
    <w:rPr>
      <w:rFonts w:ascii="Arial" w:eastAsia="Times New Roman" w:hAnsi="Arial" w:cs="Times New Roman"/>
      <w:b/>
      <w:bCs/>
      <w:szCs w:val="24"/>
      <w:lang w:val="el-GR"/>
    </w:rPr>
  </w:style>
  <w:style w:type="paragraph" w:styleId="BodyText2">
    <w:name w:val="Body Text 2"/>
    <w:basedOn w:val="Normal"/>
    <w:link w:val="BodyText2Char"/>
    <w:rsid w:val="00AF1B58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AF1B58"/>
    <w:rPr>
      <w:rFonts w:ascii="Arial" w:eastAsia="Times New Roman" w:hAnsi="Arial" w:cs="Arial"/>
      <w:szCs w:val="24"/>
      <w:lang w:val="el-GR"/>
    </w:rPr>
  </w:style>
  <w:style w:type="paragraph" w:styleId="FootnoteText">
    <w:name w:val="footnote text"/>
    <w:basedOn w:val="Normal"/>
    <w:link w:val="FootnoteTextChar"/>
    <w:semiHidden/>
    <w:rsid w:val="00AF1B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1B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F1B58"/>
    <w:rPr>
      <w:vertAlign w:val="superscript"/>
    </w:rPr>
  </w:style>
  <w:style w:type="table" w:styleId="TableGrid">
    <w:name w:val="Table Grid"/>
    <w:basedOn w:val="TableNormal"/>
    <w:uiPriority w:val="59"/>
    <w:rsid w:val="00E0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D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F68C8"/>
    <w:rPr>
      <w:i/>
      <w:iCs/>
    </w:rPr>
  </w:style>
  <w:style w:type="paragraph" w:styleId="ListParagraph">
    <w:name w:val="List Paragraph"/>
    <w:basedOn w:val="Normal"/>
    <w:uiPriority w:val="34"/>
    <w:qFormat/>
    <w:rsid w:val="00524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0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F1B58"/>
    <w:pPr>
      <w:keepNext/>
      <w:outlineLvl w:val="1"/>
    </w:pPr>
    <w:rPr>
      <w:rFonts w:ascii="Arial" w:hAnsi="Arial"/>
      <w:b/>
      <w:bCs/>
      <w:sz w:val="22"/>
      <w:lang w:val="el-GR"/>
    </w:rPr>
  </w:style>
  <w:style w:type="paragraph" w:styleId="Heading3">
    <w:name w:val="heading 3"/>
    <w:basedOn w:val="Normal"/>
    <w:next w:val="Normal"/>
    <w:link w:val="Heading3Char"/>
    <w:qFormat/>
    <w:rsid w:val="00AF1B58"/>
    <w:pPr>
      <w:keepNext/>
      <w:jc w:val="both"/>
      <w:outlineLvl w:val="2"/>
    </w:pPr>
    <w:rPr>
      <w:rFonts w:ascii="Arial" w:hAnsi="Arial"/>
      <w:b/>
      <w:b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B58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AF1B58"/>
    <w:rPr>
      <w:rFonts w:ascii="Arial" w:eastAsia="Times New Roman" w:hAnsi="Arial" w:cs="Times New Roman"/>
      <w:b/>
      <w:bCs/>
      <w:szCs w:val="24"/>
      <w:lang w:val="el-GR"/>
    </w:rPr>
  </w:style>
  <w:style w:type="paragraph" w:styleId="BodyText2">
    <w:name w:val="Body Text 2"/>
    <w:basedOn w:val="Normal"/>
    <w:link w:val="BodyText2Char"/>
    <w:rsid w:val="00AF1B58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AF1B58"/>
    <w:rPr>
      <w:rFonts w:ascii="Arial" w:eastAsia="Times New Roman" w:hAnsi="Arial" w:cs="Arial"/>
      <w:szCs w:val="24"/>
      <w:lang w:val="el-GR"/>
    </w:rPr>
  </w:style>
  <w:style w:type="paragraph" w:styleId="FootnoteText">
    <w:name w:val="footnote text"/>
    <w:basedOn w:val="Normal"/>
    <w:link w:val="FootnoteTextChar"/>
    <w:semiHidden/>
    <w:rsid w:val="00AF1B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1B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F1B58"/>
    <w:rPr>
      <w:vertAlign w:val="superscript"/>
    </w:rPr>
  </w:style>
  <w:style w:type="table" w:styleId="TableGrid">
    <w:name w:val="Table Grid"/>
    <w:basedOn w:val="TableNormal"/>
    <w:uiPriority w:val="59"/>
    <w:rsid w:val="00E0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D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F68C8"/>
    <w:rPr>
      <w:i/>
      <w:iCs/>
    </w:rPr>
  </w:style>
  <w:style w:type="paragraph" w:styleId="ListParagraph">
    <w:name w:val="List Paragraph"/>
    <w:basedOn w:val="Normal"/>
    <w:uiPriority w:val="34"/>
    <w:qFormat/>
    <w:rsid w:val="00524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-didaskalia.blogspot.com/2021/02/latinik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6</cp:revision>
  <dcterms:created xsi:type="dcterms:W3CDTF">2021-02-23T16:54:00Z</dcterms:created>
  <dcterms:modified xsi:type="dcterms:W3CDTF">2021-02-23T17:57:00Z</dcterms:modified>
</cp:coreProperties>
</file>