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59376" w14:textId="77777777" w:rsidR="00ED0B98" w:rsidRDefault="00ED0B98" w:rsidP="00C70C1B">
      <w:pPr>
        <w:rPr>
          <w:rFonts w:cstheme="minorHAnsi"/>
          <w:sz w:val="32"/>
          <w:szCs w:val="32"/>
        </w:rPr>
      </w:pPr>
    </w:p>
    <w:p w14:paraId="719A46EB" w14:textId="223C7307" w:rsidR="00A91F33" w:rsidRPr="008D6F1D" w:rsidRDefault="00E27EF8" w:rsidP="00C70C1B">
      <w:pPr>
        <w:rPr>
          <w:rFonts w:cstheme="minorHAnsi"/>
          <w:sz w:val="32"/>
          <w:szCs w:val="32"/>
        </w:rPr>
      </w:pPr>
      <w:r w:rsidRPr="008D6F1D">
        <w:rPr>
          <w:rFonts w:cstheme="minorHAnsi"/>
          <w:sz w:val="32"/>
          <w:szCs w:val="32"/>
        </w:rPr>
        <w:t>ΑΡΧ</w:t>
      </w:r>
      <w:r w:rsidR="006E6FFF" w:rsidRPr="008D6F1D">
        <w:rPr>
          <w:rFonts w:cstheme="minorHAnsi"/>
          <w:sz w:val="32"/>
          <w:szCs w:val="32"/>
        </w:rPr>
        <w:t>ΑΙΚΗ ΕΠΟΧΗ ΙΙ</w:t>
      </w:r>
    </w:p>
    <w:p w14:paraId="45730E1A" w14:textId="77777777" w:rsidR="006E6FFF" w:rsidRPr="008D6F1D" w:rsidRDefault="00E27EF8" w:rsidP="00C70C1B">
      <w:pPr>
        <w:rPr>
          <w:rFonts w:cstheme="minorHAnsi"/>
          <w:b/>
          <w:bCs/>
          <w:sz w:val="28"/>
          <w:szCs w:val="28"/>
        </w:rPr>
      </w:pPr>
      <w:r w:rsidRPr="008D6F1D">
        <w:rPr>
          <w:rFonts w:cstheme="minorHAnsi"/>
          <w:b/>
          <w:bCs/>
          <w:sz w:val="28"/>
          <w:szCs w:val="28"/>
        </w:rPr>
        <w:t>Η  οικονομική  και  κοινωνική  οργάνωση</w:t>
      </w:r>
      <w:r w:rsidR="006E6FFF" w:rsidRPr="008D6F1D">
        <w:rPr>
          <w:rFonts w:cstheme="minorHAnsi"/>
          <w:b/>
          <w:bCs/>
          <w:sz w:val="28"/>
          <w:szCs w:val="28"/>
        </w:rPr>
        <w:t xml:space="preserve"> Της πόλης -κράτους</w:t>
      </w:r>
    </w:p>
    <w:p w14:paraId="555BB866" w14:textId="77777777" w:rsidR="006E6FFF" w:rsidRPr="008D6F1D" w:rsidRDefault="00E27EF8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 xml:space="preserve">Όλες  οι  πόλεις  –  κράτη  δεν  οργανώθηκαν  συγχρόνως και με τον ίδιο τρόπο:   </w:t>
      </w:r>
    </w:p>
    <w:p w14:paraId="60245760" w14:textId="77777777" w:rsidR="00C70C1B" w:rsidRPr="008D6F1D" w:rsidRDefault="00E27EF8" w:rsidP="00C70C1B">
      <w:pPr>
        <w:spacing w:line="240" w:lineRule="auto"/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 xml:space="preserve"> </w:t>
      </w:r>
      <w:r w:rsidR="006E6FFF" w:rsidRPr="008D6F1D">
        <w:rPr>
          <w:rFonts w:cstheme="minorHAnsi"/>
          <w:sz w:val="28"/>
          <w:szCs w:val="28"/>
        </w:rPr>
        <w:t>1.</w:t>
      </w:r>
      <w:r w:rsidRPr="008D6F1D">
        <w:rPr>
          <w:rFonts w:cstheme="minorHAnsi"/>
          <w:sz w:val="28"/>
          <w:szCs w:val="28"/>
        </w:rPr>
        <w:t>Οι  διαφορετικές  οικονομικές,  κοινωνικές  και  πολιτικές  συνθήκες </w:t>
      </w:r>
    </w:p>
    <w:p w14:paraId="53438472" w14:textId="335F0A8B" w:rsidR="006E6FFF" w:rsidRPr="008D6F1D" w:rsidRDefault="00E27EF8" w:rsidP="00C70C1B">
      <w:pPr>
        <w:spacing w:line="240" w:lineRule="auto"/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 xml:space="preserve">κάθε  περιοχής  κατά  την  ομηρική  εποχή  οδήγησαν  στη  συγκρότηση  διαφορετικών  πόλεων  – κρατών.   </w:t>
      </w:r>
    </w:p>
    <w:p w14:paraId="0255192F" w14:textId="77777777" w:rsidR="006E6FFF" w:rsidRPr="008D6F1D" w:rsidRDefault="006E6FFF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>2.</w:t>
      </w:r>
      <w:r w:rsidR="00E27EF8" w:rsidRPr="008D6F1D">
        <w:rPr>
          <w:rFonts w:cstheme="minorHAnsi"/>
          <w:sz w:val="28"/>
          <w:szCs w:val="28"/>
        </w:rPr>
        <w:t>Εξελικτική  πορεία  στη  Μικρά  Ασία:  μετακίνηση  ελληνικών  φύλων,  αυτονόμηση  κάποιων  πληθυσμών,  μόνιμη  εγκατάσταση  σε  περιοχές  με  ιδιαίτερα  χαρακτηριστικά  (π.χ.  χωροταξικά  ή  λατρευτικά),  πιθανή  ανάμειξη  με  τμήματα  άλλων φύλων → πόλη – κράτος . </w:t>
      </w:r>
    </w:p>
    <w:p w14:paraId="65E92418" w14:textId="77777777" w:rsidR="006E6FFF" w:rsidRPr="008D6F1D" w:rsidRDefault="006E6FFF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>3.</w:t>
      </w:r>
      <w:r w:rsidR="00E27EF8" w:rsidRPr="008D6F1D">
        <w:rPr>
          <w:rFonts w:cstheme="minorHAnsi"/>
          <w:sz w:val="28"/>
          <w:szCs w:val="28"/>
        </w:rPr>
        <w:t xml:space="preserve">Εξελικτική πορεία στον ελλαδικό χώρο (εναλλακτικά):   α)  τμήματα  </w:t>
      </w:r>
    </w:p>
    <w:p w14:paraId="637A6D29" w14:textId="77777777" w:rsidR="006E6FFF" w:rsidRPr="008D6F1D" w:rsidRDefault="00E27EF8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>διαφορετικών  φύλων  ανεξαρτητοποιήθηκαν  +  οργανώθηκαν  μεταξύ  τους → πόλη – κράτος  β) γειτονικές κοινότητες ενώθηκαν σε ενιαίο</w:t>
      </w:r>
    </w:p>
    <w:p w14:paraId="1381374A" w14:textId="77777777" w:rsidR="006E6FFF" w:rsidRPr="008D6F1D" w:rsidRDefault="00E27EF8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 xml:space="preserve"> χώρο → πόλη – κράτος (συνοικισμός) γ)  απόσπαση ομάδων ανθρώπων από τις κώμες και συγκρότηση ενιαίας διοίκησης  → πόλη – κράτος (συνοικισμός).   </w:t>
      </w:r>
    </w:p>
    <w:p w14:paraId="3D3124E9" w14:textId="77777777" w:rsidR="006E6FFF" w:rsidRPr="008D6F1D" w:rsidRDefault="00E27EF8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b/>
          <w:bCs/>
          <w:sz w:val="28"/>
          <w:szCs w:val="28"/>
        </w:rPr>
        <w:t>Η κρίση του ομηρικού κόσμου.</w:t>
      </w:r>
    </w:p>
    <w:p w14:paraId="3A6E8007" w14:textId="77777777" w:rsidR="006E6FFF" w:rsidRPr="008D6F1D" w:rsidRDefault="00E27EF8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 xml:space="preserve"> Χαρακτηριστικά:   </w:t>
      </w:r>
    </w:p>
    <w:p w14:paraId="510BFB57" w14:textId="77777777" w:rsidR="00B522F3" w:rsidRPr="008D6F1D" w:rsidRDefault="006E6FFF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>1.</w:t>
      </w:r>
      <w:r w:rsidR="00E27EF8" w:rsidRPr="008D6F1D">
        <w:rPr>
          <w:rFonts w:cstheme="minorHAnsi"/>
          <w:sz w:val="28"/>
          <w:szCs w:val="28"/>
        </w:rPr>
        <w:t xml:space="preserve">Σταδιακή  επιδείνωση  των  οικονομικών  όρων  /  συνθηκών  </w:t>
      </w:r>
    </w:p>
    <w:p w14:paraId="6CCD9FC8" w14:textId="77777777" w:rsidR="00B522F3" w:rsidRPr="008D6F1D" w:rsidRDefault="00E27EF8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>λόγω  α)  αύξησης  του  πληθυσμού</w:t>
      </w:r>
    </w:p>
    <w:p w14:paraId="369CE22F" w14:textId="77777777" w:rsidR="00B522F3" w:rsidRPr="008D6F1D" w:rsidRDefault="00E27EF8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> β) περιορισμένων καλλιεργήσιμων εκτάσεων</w:t>
      </w:r>
    </w:p>
    <w:p w14:paraId="31E567C7" w14:textId="77777777" w:rsidR="00B522F3" w:rsidRPr="008D6F1D" w:rsidRDefault="00E27EF8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>γ) συγκέντρωσης της γης  σε λίγους</w:t>
      </w:r>
    </w:p>
    <w:p w14:paraId="3054DB45" w14:textId="77777777" w:rsidR="00B522F3" w:rsidRPr="008D6F1D" w:rsidRDefault="00E27EF8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> δ) απουσίας εργασιακής ειδίκευσης και </w:t>
      </w:r>
    </w:p>
    <w:p w14:paraId="7232EA6E" w14:textId="48CB0A3E" w:rsidR="006E6FFF" w:rsidRPr="008D6F1D" w:rsidRDefault="00E27EF8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 xml:space="preserve">ε) έλλειψης άλλων πόρων. </w:t>
      </w:r>
    </w:p>
    <w:p w14:paraId="6BD877AD" w14:textId="7520C06A" w:rsidR="009F1CC4" w:rsidRPr="008D6F1D" w:rsidRDefault="006E6FFF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</w:rPr>
        <w:t>2.</w:t>
      </w:r>
      <w:r w:rsidR="00E27EF8" w:rsidRPr="008D6F1D">
        <w:rPr>
          <w:rFonts w:cstheme="minorHAnsi"/>
          <w:sz w:val="28"/>
          <w:szCs w:val="28"/>
        </w:rPr>
        <w:t>Περιορισμός  της  βασιλικής  εξουσίας  και  αύξηση  της  δύναμης  των  ευγενών  που</w:t>
      </w:r>
      <w:r w:rsidR="009F1CC4" w:rsidRPr="008D6F1D">
        <w:rPr>
          <w:rFonts w:cstheme="minorHAnsi"/>
          <w:sz w:val="28"/>
          <w:szCs w:val="28"/>
          <w:shd w:val="clear" w:color="auto" w:fill="FFF9EE"/>
        </w:rPr>
        <w:t xml:space="preserve"> ήταν γνωστοί και με τα ονόματα αγαθοί, άριστοι, ευπατρίδες, </w:t>
      </w:r>
      <w:proofErr w:type="spellStart"/>
      <w:r w:rsidR="009F1CC4" w:rsidRPr="008D6F1D">
        <w:rPr>
          <w:rFonts w:cstheme="minorHAnsi"/>
          <w:sz w:val="28"/>
          <w:szCs w:val="28"/>
          <w:shd w:val="clear" w:color="auto" w:fill="FFF9EE"/>
        </w:rPr>
        <w:t>εσθλοί</w:t>
      </w:r>
      <w:proofErr w:type="spellEnd"/>
      <w:r w:rsidR="009F1CC4" w:rsidRPr="008D6F1D">
        <w:rPr>
          <w:rFonts w:cstheme="minorHAnsi"/>
          <w:sz w:val="28"/>
          <w:szCs w:val="28"/>
          <w:shd w:val="clear" w:color="auto" w:fill="FFF9EE"/>
        </w:rPr>
        <w:t>, ιππείς.</w:t>
      </w:r>
    </w:p>
    <w:p w14:paraId="5E11707C" w14:textId="77777777" w:rsidR="00C70C1B" w:rsidRPr="008D6F1D" w:rsidRDefault="00E27EF8" w:rsidP="00C70C1B">
      <w:pPr>
        <w:rPr>
          <w:rFonts w:cstheme="minorHAnsi"/>
          <w:sz w:val="28"/>
          <w:szCs w:val="28"/>
          <w:shd w:val="clear" w:color="auto" w:fill="FFF9EE"/>
        </w:rPr>
      </w:pPr>
      <w:r w:rsidRPr="008D6F1D">
        <w:rPr>
          <w:rFonts w:cstheme="minorHAnsi"/>
          <w:sz w:val="28"/>
          <w:szCs w:val="28"/>
        </w:rPr>
        <w:lastRenderedPageBreak/>
        <w:t> </w:t>
      </w:r>
      <w:r w:rsidR="009F1CC4" w:rsidRPr="008D6F1D">
        <w:rPr>
          <w:rFonts w:cstheme="minorHAnsi"/>
          <w:sz w:val="28"/>
          <w:szCs w:val="28"/>
          <w:shd w:val="clear" w:color="auto" w:fill="FFF9EE"/>
        </w:rPr>
        <w:t>3. Ύπαρξη της πολυπληθούς τάξης των μικρών ή μεσαίων καλλιεργητών ή και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</w:t>
      </w:r>
      <w:r w:rsidR="009F1CC4" w:rsidRPr="008D6F1D">
        <w:rPr>
          <w:rFonts w:cstheme="minorHAnsi"/>
          <w:sz w:val="28"/>
          <w:szCs w:val="28"/>
          <w:shd w:val="clear" w:color="auto" w:fill="FFF9EE"/>
        </w:rPr>
        <w:t>ακτημόνων (πλήθος, όχλος, κακοί). Στο πλαίσιο της πόλης – κράτους πολλοί από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</w:t>
      </w:r>
      <w:r w:rsidR="009F1CC4" w:rsidRPr="008D6F1D">
        <w:rPr>
          <w:rFonts w:cstheme="minorHAnsi"/>
          <w:sz w:val="28"/>
          <w:szCs w:val="28"/>
          <w:shd w:val="clear" w:color="auto" w:fill="FFF9EE"/>
        </w:rPr>
        <w:t>αυτούς ασχολήθηκαν με το εμπόριο, τη ναυτιλία ή τη βιοτεχνία και πλούτισαν.</w:t>
      </w:r>
      <w:r w:rsidR="009F1CC4" w:rsidRPr="008D6F1D">
        <w:rPr>
          <w:rFonts w:cstheme="minorHAnsi"/>
          <w:sz w:val="28"/>
          <w:szCs w:val="28"/>
        </w:rPr>
        <w:br/>
      </w:r>
      <w:r w:rsidR="009F1CC4" w:rsidRPr="008D6F1D">
        <w:rPr>
          <w:rFonts w:cstheme="minorHAnsi"/>
          <w:sz w:val="28"/>
          <w:szCs w:val="28"/>
          <w:shd w:val="clear" w:color="auto" w:fill="FFF9EE"/>
        </w:rPr>
        <w:t>4. Ανάπτυξη του θεσμού της δουλείας. Ιδεολογική στήριξη: ο πολίτης πρέπει να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</w:t>
      </w:r>
      <w:r w:rsidR="009F1CC4" w:rsidRPr="008D6F1D">
        <w:rPr>
          <w:rFonts w:cstheme="minorHAnsi"/>
          <w:sz w:val="28"/>
          <w:szCs w:val="28"/>
          <w:shd w:val="clear" w:color="auto" w:fill="FFF9EE"/>
        </w:rPr>
        <w:t>απαλλαγεί από το βάρος της εργασίας για να μπορεί να ασχοληθεί μόνο με τα κοινά. Πρακτικές πολλαπλασιασμού των δούλων: υποδούλωση λόγω χρεών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</w:t>
      </w:r>
      <w:r w:rsidR="009F1CC4" w:rsidRPr="008D6F1D">
        <w:rPr>
          <w:rFonts w:cstheme="minorHAnsi"/>
          <w:sz w:val="28"/>
          <w:szCs w:val="28"/>
          <w:shd w:val="clear" w:color="auto" w:fill="FFF9EE"/>
        </w:rPr>
        <w:t>(Αθήνα) και κατακτητικοί πόλεμοι (Σπάρτη).</w:t>
      </w:r>
      <w:r w:rsidR="009F1CC4" w:rsidRPr="008D6F1D">
        <w:rPr>
          <w:rFonts w:cstheme="minorHAnsi"/>
          <w:sz w:val="28"/>
          <w:szCs w:val="28"/>
        </w:rPr>
        <w:br/>
      </w:r>
      <w:r w:rsidR="009F1CC4" w:rsidRPr="008D6F1D">
        <w:rPr>
          <w:rFonts w:cstheme="minorHAnsi"/>
          <w:sz w:val="28"/>
          <w:szCs w:val="28"/>
        </w:rPr>
        <w:br/>
      </w:r>
      <w:r w:rsidR="009F1CC4" w:rsidRPr="008D6F1D">
        <w:rPr>
          <w:rFonts w:cstheme="minorHAnsi"/>
          <w:b/>
          <w:bCs/>
          <w:sz w:val="28"/>
          <w:szCs w:val="28"/>
          <w:shd w:val="clear" w:color="auto" w:fill="FFF9EE"/>
        </w:rPr>
        <w:t>Η αντιμετώπιση της κρίσης.</w:t>
      </w:r>
      <w:r w:rsidR="009F1CC4" w:rsidRPr="008D6F1D">
        <w:rPr>
          <w:rFonts w:cstheme="minorHAnsi"/>
          <w:sz w:val="28"/>
          <w:szCs w:val="28"/>
          <w:shd w:val="clear" w:color="auto" w:fill="FFF9EE"/>
        </w:rPr>
        <w:t> Τα οικονομικά προβλήματα δεν μπορούσαν να επιλυθούν με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</w:t>
      </w:r>
      <w:r w:rsidR="009F1CC4" w:rsidRPr="008D6F1D">
        <w:rPr>
          <w:rFonts w:cstheme="minorHAnsi"/>
          <w:sz w:val="28"/>
          <w:szCs w:val="28"/>
          <w:shd w:val="clear" w:color="auto" w:fill="FFF9EE"/>
        </w:rPr>
        <w:t xml:space="preserve">το υπάρχον σύστημα της κλειστής αγροτικής οικονομίας. </w:t>
      </w:r>
    </w:p>
    <w:p w14:paraId="6763417B" w14:textId="08207AA7" w:rsidR="00C70C1B" w:rsidRPr="008D6F1D" w:rsidRDefault="009F1CC4" w:rsidP="00C70C1B">
      <w:pPr>
        <w:rPr>
          <w:rFonts w:cstheme="minorHAnsi"/>
          <w:sz w:val="28"/>
          <w:szCs w:val="28"/>
          <w:shd w:val="clear" w:color="auto" w:fill="FFF9EE"/>
        </w:rPr>
      </w:pPr>
      <w:r w:rsidRPr="008D6F1D">
        <w:rPr>
          <w:rFonts w:cstheme="minorHAnsi"/>
          <w:sz w:val="28"/>
          <w:szCs w:val="28"/>
          <w:shd w:val="clear" w:color="auto" w:fill="FFF9EE"/>
        </w:rPr>
        <w:t>Οι λύσεις: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1. ανάπτυξη βιοτεχνίας και εμπορίου (Αθήνα)∙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2. κατακτητικοί πόλεμοι και εδαφική επέκταση (Σπάρτη, Άργος, Ήλιδα)∙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3. ίδρυση αποικιών (Κόρινθος, Μέγαρα, Χαλκίδα, Μίλητος συνδύασαν και τα 3).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 xml:space="preserve">Τα απομονωμένα τμήματα του ελληνικού κόσμου (Αρκάδες, Αιτωλοί, </w:t>
      </w:r>
      <w:proofErr w:type="spellStart"/>
      <w:r w:rsidRPr="008D6F1D">
        <w:rPr>
          <w:rFonts w:cstheme="minorHAnsi"/>
          <w:sz w:val="28"/>
          <w:szCs w:val="28"/>
          <w:shd w:val="clear" w:color="auto" w:fill="FFF9EE"/>
        </w:rPr>
        <w:t>Ακαρνάνες</w:t>
      </w:r>
      <w:proofErr w:type="spellEnd"/>
      <w:r w:rsidRPr="008D6F1D">
        <w:rPr>
          <w:rFonts w:cstheme="minorHAnsi"/>
          <w:sz w:val="28"/>
          <w:szCs w:val="28"/>
          <w:shd w:val="clear" w:color="auto" w:fill="FFF9EE"/>
        </w:rPr>
        <w:t>,</w:t>
      </w:r>
      <w:r w:rsidR="001F0D19">
        <w:rPr>
          <w:rFonts w:cstheme="minorHAnsi"/>
          <w:sz w:val="28"/>
          <w:szCs w:val="28"/>
          <w:shd w:val="clear" w:color="auto" w:fill="FFF9EE"/>
        </w:rPr>
        <w:t xml:space="preserve"> </w:t>
      </w:r>
      <w:r w:rsidRPr="008D6F1D">
        <w:rPr>
          <w:rFonts w:cstheme="minorHAnsi"/>
          <w:sz w:val="28"/>
          <w:szCs w:val="28"/>
          <w:shd w:val="clear" w:color="auto" w:fill="FFF9EE"/>
        </w:rPr>
        <w:t>Ηπειρώτες, Μακεδόνες) διατήρησαν τη φυλετική οργάνωση.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b/>
          <w:bCs/>
          <w:sz w:val="28"/>
          <w:szCs w:val="28"/>
          <w:shd w:val="clear" w:color="auto" w:fill="FFF9EE"/>
        </w:rPr>
        <w:br/>
        <w:t>Ο δεύτερος ελληνικός αποικισμός (8ος – 6ος αι. π.Χ.)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b/>
          <w:bCs/>
          <w:sz w:val="28"/>
          <w:szCs w:val="28"/>
          <w:shd w:val="clear" w:color="auto" w:fill="FFF9EE"/>
        </w:rPr>
        <w:br/>
        <w:t>Ορισμός →</w:t>
      </w:r>
      <w:r w:rsidRPr="008D6F1D">
        <w:rPr>
          <w:rFonts w:cstheme="minorHAnsi"/>
          <w:sz w:val="28"/>
          <w:szCs w:val="28"/>
          <w:shd w:val="clear" w:color="auto" w:fill="FFF9EE"/>
        </w:rPr>
        <w:t> Η αναγκαστική μετακίνηση ομάδας ανθρώπων, η εγκατάστασή τους σε άλλη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περιοχή και η δημιουργία νέας πόλης – κράτους.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b/>
          <w:bCs/>
          <w:sz w:val="28"/>
          <w:szCs w:val="28"/>
          <w:shd w:val="clear" w:color="auto" w:fill="FFF9EE"/>
        </w:rPr>
        <w:t>Διαφορές από τον α΄ αποικισμό →</w:t>
      </w:r>
      <w:r w:rsidRPr="008D6F1D">
        <w:rPr>
          <w:rFonts w:cstheme="minorHAnsi"/>
          <w:sz w:val="28"/>
          <w:szCs w:val="28"/>
          <w:shd w:val="clear" w:color="auto" w:fill="FFF9EE"/>
        </w:rPr>
        <w:t> α) Η επιχείρηση ήταν οργανωμένη από τη μητρόπολη</w:t>
      </w:r>
      <w:r w:rsidRPr="008D6F1D">
        <w:rPr>
          <w:rFonts w:cstheme="minorHAnsi"/>
          <w:sz w:val="28"/>
          <w:szCs w:val="28"/>
        </w:rPr>
        <w:br/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β) </w:t>
      </w:r>
      <w:r w:rsidRPr="008D6F1D">
        <w:rPr>
          <w:rFonts w:cstheme="minorHAnsi"/>
          <w:sz w:val="28"/>
          <w:szCs w:val="28"/>
          <w:shd w:val="clear" w:color="auto" w:fill="FFF9EE"/>
        </w:rPr>
        <w:t>η νέα πόλη – κράτος ήταν αυτόνομη και αυτάρκης</w:t>
      </w:r>
    </w:p>
    <w:p w14:paraId="29BB0799" w14:textId="086533C8" w:rsidR="00C70C1B" w:rsidRPr="008D6F1D" w:rsidRDefault="009F1CC4" w:rsidP="00C70C1B">
      <w:pPr>
        <w:rPr>
          <w:rFonts w:cstheme="minorHAnsi"/>
          <w:sz w:val="28"/>
          <w:szCs w:val="28"/>
          <w:shd w:val="clear" w:color="auto" w:fill="FFF9EE"/>
        </w:rPr>
      </w:pPr>
      <w:r w:rsidRPr="008D6F1D">
        <w:rPr>
          <w:rFonts w:cstheme="minorHAnsi"/>
          <w:sz w:val="28"/>
          <w:szCs w:val="28"/>
          <w:shd w:val="clear" w:color="auto" w:fill="FFF9EE"/>
        </w:rPr>
        <w:t xml:space="preserve"> γ) οι σχέσεις με τη μητρόπολη ήταν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</w:t>
      </w:r>
      <w:r w:rsidRPr="008D6F1D">
        <w:rPr>
          <w:rFonts w:cstheme="minorHAnsi"/>
          <w:sz w:val="28"/>
          <w:szCs w:val="28"/>
          <w:shd w:val="clear" w:color="auto" w:fill="FFF9EE"/>
        </w:rPr>
        <w:t>χαλαρές ως ανύπαρκτες (σπάνια εχθρικές).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b/>
          <w:bCs/>
          <w:sz w:val="28"/>
          <w:szCs w:val="28"/>
          <w:shd w:val="clear" w:color="auto" w:fill="FFF9EE"/>
        </w:rPr>
        <w:t>Αίτια δεύτερου ελληνικού αποικισμού.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 xml:space="preserve">1. Η </w:t>
      </w:r>
      <w:proofErr w:type="spellStart"/>
      <w:r w:rsidRPr="008D6F1D">
        <w:rPr>
          <w:rFonts w:cstheme="minorHAnsi"/>
          <w:sz w:val="28"/>
          <w:szCs w:val="28"/>
          <w:shd w:val="clear" w:color="auto" w:fill="FFF9EE"/>
        </w:rPr>
        <w:t>στενοχωρία</w:t>
      </w:r>
      <w:proofErr w:type="spellEnd"/>
      <w:r w:rsidRPr="008D6F1D">
        <w:rPr>
          <w:rFonts w:cstheme="minorHAnsi"/>
          <w:sz w:val="28"/>
          <w:szCs w:val="28"/>
          <w:shd w:val="clear" w:color="auto" w:fill="FFF9EE"/>
        </w:rPr>
        <w:t xml:space="preserve"> (αύξηση πληθυσμού + περιορισμένες καλλιεργήσιμες εκτάσεις).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2. Η έλλειψη μετάλλων και λοιπών πρώτων υλών.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3. Η αναζήτηση νέων αγορών.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lastRenderedPageBreak/>
        <w:t>4. Οι εσωτερικές πολιτικές κρίσεις, οι οποίες συνεπάγονταν την απομόνωση ομάδ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>α</w:t>
      </w:r>
      <w:r w:rsidRPr="008D6F1D">
        <w:rPr>
          <w:rFonts w:cstheme="minorHAnsi"/>
          <w:sz w:val="28"/>
          <w:szCs w:val="28"/>
          <w:shd w:val="clear" w:color="auto" w:fill="FFF9EE"/>
        </w:rPr>
        <w:t>ς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</w:t>
      </w:r>
      <w:r w:rsidRPr="008D6F1D">
        <w:rPr>
          <w:rFonts w:cstheme="minorHAnsi"/>
          <w:sz w:val="28"/>
          <w:szCs w:val="28"/>
          <w:shd w:val="clear" w:color="auto" w:fill="FFF9EE"/>
        </w:rPr>
        <w:t>πολιτών.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5. Η συσσώρευση γνώσεων για τις θαλάσσιες οδούς και τις περιοχές εγκατάστασης.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6. Ο ριψοκίνδυνος χαρακτήρας των Ελλήνων.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b/>
          <w:bCs/>
          <w:sz w:val="28"/>
          <w:szCs w:val="28"/>
          <w:shd w:val="clear" w:color="auto" w:fill="FFF9EE"/>
        </w:rPr>
        <w:t>Χαρακτηριστικά δεύτερου ελληνικού αποικισμού.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1. Εξάπλωση των Ελλήνων στα όρια του τότε γνωστού κόσμου (Μεσόγειος + Εύξεινος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</w:t>
      </w:r>
      <w:r w:rsidRPr="008D6F1D">
        <w:rPr>
          <w:rFonts w:cstheme="minorHAnsi"/>
          <w:sz w:val="28"/>
          <w:szCs w:val="28"/>
          <w:shd w:val="clear" w:color="auto" w:fill="FFF9EE"/>
        </w:rPr>
        <w:t>Πόντος).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2. Περιορισμός της δραστηριότητας άλλων λαών (π.χ. των Φοινίκων).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 xml:space="preserve">3. Σημαντικές </w:t>
      </w:r>
      <w:r w:rsidR="001F0D19">
        <w:rPr>
          <w:rFonts w:cstheme="minorHAnsi"/>
          <w:sz w:val="28"/>
          <w:szCs w:val="28"/>
          <w:shd w:val="clear" w:color="auto" w:fill="FFF9EE"/>
        </w:rPr>
        <w:t>συνέπειες</w:t>
      </w:r>
      <w:r w:rsidRPr="008D6F1D">
        <w:rPr>
          <w:rFonts w:cstheme="minorHAnsi"/>
          <w:sz w:val="28"/>
          <w:szCs w:val="28"/>
          <w:shd w:val="clear" w:color="auto" w:fill="FFF9EE"/>
        </w:rPr>
        <w:t xml:space="preserve"> στην οικονομία, την κοινωνία και την πολιτιστική εξέλιξη.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Οικονομία → α) Επέκταση της οικονομικής δραστηριότητας εκτός των ορίων των πόλεων –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</w:t>
      </w:r>
      <w:r w:rsidRPr="008D6F1D">
        <w:rPr>
          <w:rFonts w:cstheme="minorHAnsi"/>
          <w:sz w:val="28"/>
          <w:szCs w:val="28"/>
          <w:shd w:val="clear" w:color="auto" w:fill="FFF9EE"/>
        </w:rPr>
        <w:t xml:space="preserve">κρατών </w:t>
      </w:r>
    </w:p>
    <w:p w14:paraId="74F178B9" w14:textId="6EB15813" w:rsidR="00C70C1B" w:rsidRPr="008D6F1D" w:rsidRDefault="009F1CC4" w:rsidP="00C70C1B">
      <w:pPr>
        <w:rPr>
          <w:rFonts w:cstheme="minorHAnsi"/>
          <w:sz w:val="28"/>
          <w:szCs w:val="28"/>
          <w:shd w:val="clear" w:color="auto" w:fill="FFF9EE"/>
        </w:rPr>
      </w:pPr>
      <w:r w:rsidRPr="008D6F1D">
        <w:rPr>
          <w:rFonts w:cstheme="minorHAnsi"/>
          <w:sz w:val="28"/>
          <w:szCs w:val="28"/>
          <w:shd w:val="clear" w:color="auto" w:fill="FFF9EE"/>
        </w:rPr>
        <w:t xml:space="preserve"> β) ανάπτυξη του δευτερογενούς και του τριτογενούς τομέα της οικονομίας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 xml:space="preserve">(μεταποίηση, εμπόριο και υπηρεσίες) </w:t>
      </w:r>
    </w:p>
    <w:p w14:paraId="32333140" w14:textId="77777777" w:rsidR="00C70C1B" w:rsidRPr="008D6F1D" w:rsidRDefault="009F1CC4" w:rsidP="00C70C1B">
      <w:pPr>
        <w:rPr>
          <w:rFonts w:cstheme="minorHAnsi"/>
          <w:sz w:val="28"/>
          <w:szCs w:val="28"/>
          <w:shd w:val="clear" w:color="auto" w:fill="FFF9EE"/>
        </w:rPr>
      </w:pPr>
      <w:r w:rsidRPr="008D6F1D">
        <w:rPr>
          <w:rFonts w:cstheme="minorHAnsi"/>
          <w:sz w:val="28"/>
          <w:szCs w:val="28"/>
          <w:shd w:val="clear" w:color="auto" w:fill="FFF9EE"/>
        </w:rPr>
        <w:t>γ) εμπόριο με κοπή και χρήση νομίσματος, δηλ.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 xml:space="preserve">συναλλαγές με </w:t>
      </w:r>
      <w:proofErr w:type="spellStart"/>
      <w:r w:rsidRPr="008D6F1D">
        <w:rPr>
          <w:rFonts w:cstheme="minorHAnsi"/>
          <w:sz w:val="28"/>
          <w:szCs w:val="28"/>
          <w:shd w:val="clear" w:color="auto" w:fill="FFF9EE"/>
        </w:rPr>
        <w:t>εμπορευματοχρηματικό</w:t>
      </w:r>
      <w:proofErr w:type="spellEnd"/>
      <w:r w:rsidRPr="008D6F1D">
        <w:rPr>
          <w:rFonts w:cstheme="minorHAnsi"/>
          <w:sz w:val="28"/>
          <w:szCs w:val="28"/>
          <w:shd w:val="clear" w:color="auto" w:fill="FFF9EE"/>
        </w:rPr>
        <w:t xml:space="preserve"> χαρακτήρα.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b/>
          <w:bCs/>
          <w:sz w:val="28"/>
          <w:szCs w:val="28"/>
          <w:shd w:val="clear" w:color="auto" w:fill="FFF9EE"/>
        </w:rPr>
        <w:t>Κοινωνία →</w:t>
      </w:r>
      <w:r w:rsidRPr="008D6F1D">
        <w:rPr>
          <w:rFonts w:cstheme="minorHAnsi"/>
          <w:sz w:val="28"/>
          <w:szCs w:val="28"/>
          <w:shd w:val="clear" w:color="auto" w:fill="FFF9EE"/>
        </w:rPr>
        <w:t> Κοινωνικές συνέπειες λόγω οικονομικών μεταβολών:</w:t>
      </w:r>
    </w:p>
    <w:p w14:paraId="077C16A6" w14:textId="77777777" w:rsidR="00C70C1B" w:rsidRPr="008D6F1D" w:rsidRDefault="009F1CC4" w:rsidP="00C70C1B">
      <w:pPr>
        <w:rPr>
          <w:rFonts w:cstheme="minorHAnsi"/>
          <w:sz w:val="28"/>
          <w:szCs w:val="28"/>
          <w:shd w:val="clear" w:color="auto" w:fill="FFF9EE"/>
        </w:rPr>
      </w:pPr>
      <w:r w:rsidRPr="008D6F1D">
        <w:rPr>
          <w:rFonts w:cstheme="minorHAnsi"/>
          <w:sz w:val="28"/>
          <w:szCs w:val="28"/>
          <w:shd w:val="clear" w:color="auto" w:fill="FFF9EE"/>
        </w:rPr>
        <w:t xml:space="preserve"> α) κρίση 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της </w:t>
      </w:r>
      <w:r w:rsidRPr="008D6F1D">
        <w:rPr>
          <w:rFonts w:cstheme="minorHAnsi"/>
          <w:sz w:val="28"/>
          <w:szCs w:val="28"/>
          <w:shd w:val="clear" w:color="auto" w:fill="FFF9EE"/>
        </w:rPr>
        <w:t>αριστοκρατικής κοινωνίας και εξουσίας λόγω ανάρρησης των πολιτών που πλούτισαν από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 </w:t>
      </w:r>
      <w:r w:rsidRPr="008D6F1D">
        <w:rPr>
          <w:rFonts w:cstheme="minorHAnsi"/>
          <w:sz w:val="28"/>
          <w:szCs w:val="28"/>
          <w:shd w:val="clear" w:color="auto" w:fill="FFF9EE"/>
        </w:rPr>
        <w:t xml:space="preserve">το εμπόριο  </w:t>
      </w:r>
    </w:p>
    <w:p w14:paraId="5D02A439" w14:textId="77777777" w:rsidR="00C70C1B" w:rsidRPr="008D6F1D" w:rsidRDefault="009F1CC4" w:rsidP="00C70C1B">
      <w:pPr>
        <w:rPr>
          <w:rFonts w:cstheme="minorHAnsi"/>
          <w:sz w:val="28"/>
          <w:szCs w:val="28"/>
          <w:shd w:val="clear" w:color="auto" w:fill="FFF9EE"/>
        </w:rPr>
      </w:pPr>
      <w:r w:rsidRPr="008D6F1D">
        <w:rPr>
          <w:rFonts w:cstheme="minorHAnsi"/>
          <w:sz w:val="28"/>
          <w:szCs w:val="28"/>
          <w:shd w:val="clear" w:color="auto" w:fill="FFF9EE"/>
        </w:rPr>
        <w:t>β) αύξηση της δουλείας λόγω ανάγκης για περισσότερα και φτηνότερα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εργατικά χέρια (οι αργυρώνητοι δούλοι ως παράγων οικονομικής ανάπτυξης).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b/>
          <w:bCs/>
          <w:sz w:val="28"/>
          <w:szCs w:val="28"/>
          <w:shd w:val="clear" w:color="auto" w:fill="FFF9EE"/>
        </w:rPr>
        <w:t>Πολιτισμός →</w:t>
      </w:r>
      <w:r w:rsidRPr="008D6F1D">
        <w:rPr>
          <w:rFonts w:cstheme="minorHAnsi"/>
          <w:sz w:val="28"/>
          <w:szCs w:val="28"/>
          <w:shd w:val="clear" w:color="auto" w:fill="FFF9EE"/>
        </w:rPr>
        <w:t> α) Οι άποικοι μετέφεραν τα στοιχεία του ελληνικού πολιτισμού στις νέες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 </w:t>
      </w:r>
      <w:r w:rsidRPr="008D6F1D">
        <w:rPr>
          <w:rFonts w:cstheme="minorHAnsi"/>
          <w:sz w:val="28"/>
          <w:szCs w:val="28"/>
          <w:shd w:val="clear" w:color="auto" w:fill="FFF9EE"/>
        </w:rPr>
        <w:t xml:space="preserve">τους πατρίδες, π.χ. η διάδοση της γραφής και ειδικά του </w:t>
      </w:r>
      <w:proofErr w:type="spellStart"/>
      <w:r w:rsidRPr="008D6F1D">
        <w:rPr>
          <w:rFonts w:cstheme="minorHAnsi"/>
          <w:sz w:val="28"/>
          <w:szCs w:val="28"/>
          <w:shd w:val="clear" w:color="auto" w:fill="FFF9EE"/>
        </w:rPr>
        <w:t>χαλκιδικού</w:t>
      </w:r>
      <w:proofErr w:type="spellEnd"/>
      <w:r w:rsidRPr="008D6F1D">
        <w:rPr>
          <w:rFonts w:cstheme="minorHAnsi"/>
          <w:sz w:val="28"/>
          <w:szCs w:val="28"/>
          <w:shd w:val="clear" w:color="auto" w:fill="FFF9EE"/>
        </w:rPr>
        <w:t xml:space="preserve"> αλφαβήτου </w:t>
      </w:r>
      <w:r w:rsidR="00C70C1B" w:rsidRPr="008D6F1D">
        <w:rPr>
          <w:rFonts w:cstheme="minorHAnsi"/>
          <w:sz w:val="28"/>
          <w:szCs w:val="28"/>
          <w:shd w:val="clear" w:color="auto" w:fill="FFF9EE"/>
        </w:rPr>
        <w:t xml:space="preserve">στους </w:t>
      </w:r>
      <w:r w:rsidRPr="008D6F1D">
        <w:rPr>
          <w:rFonts w:cstheme="minorHAnsi"/>
          <w:sz w:val="28"/>
          <w:szCs w:val="28"/>
          <w:shd w:val="clear" w:color="auto" w:fill="FFF9EE"/>
        </w:rPr>
        <w:t>ιταλικούς λαούς</w:t>
      </w:r>
    </w:p>
    <w:p w14:paraId="06187534" w14:textId="4FBE9262" w:rsidR="00E27EF8" w:rsidRPr="008D6F1D" w:rsidRDefault="009F1CC4" w:rsidP="00C70C1B">
      <w:pPr>
        <w:rPr>
          <w:rFonts w:cstheme="minorHAnsi"/>
          <w:sz w:val="28"/>
          <w:szCs w:val="28"/>
        </w:rPr>
      </w:pPr>
      <w:r w:rsidRPr="008D6F1D">
        <w:rPr>
          <w:rFonts w:cstheme="minorHAnsi"/>
          <w:sz w:val="28"/>
          <w:szCs w:val="28"/>
          <w:shd w:val="clear" w:color="auto" w:fill="FFF9EE"/>
        </w:rPr>
        <w:t xml:space="preserve"> β) οι άποικοι αντάλλαξαν πολιτιστικά στοιχεία με τους γηγενείς</w:t>
      </w:r>
      <w:r w:rsidRPr="008D6F1D">
        <w:rPr>
          <w:rFonts w:cstheme="minorHAnsi"/>
          <w:sz w:val="28"/>
          <w:szCs w:val="28"/>
        </w:rPr>
        <w:br/>
      </w:r>
      <w:r w:rsidRPr="008D6F1D">
        <w:rPr>
          <w:rFonts w:cstheme="minorHAnsi"/>
          <w:sz w:val="28"/>
          <w:szCs w:val="28"/>
          <w:shd w:val="clear" w:color="auto" w:fill="FFF9EE"/>
        </w:rPr>
        <w:t>πληθυσμούς (πολιτιστικοί πειραματισμοί).</w:t>
      </w:r>
    </w:p>
    <w:p w14:paraId="0D9772B6" w14:textId="77777777" w:rsidR="00E27EF8" w:rsidRPr="008D6F1D" w:rsidRDefault="00E27EF8" w:rsidP="00C70C1B">
      <w:pPr>
        <w:rPr>
          <w:rFonts w:cstheme="minorHAnsi"/>
          <w:sz w:val="28"/>
          <w:szCs w:val="28"/>
        </w:rPr>
      </w:pPr>
    </w:p>
    <w:sectPr w:rsidR="00E27EF8" w:rsidRPr="008D6F1D" w:rsidSect="008D6F1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F8"/>
    <w:rsid w:val="001F0D19"/>
    <w:rsid w:val="006E6FFF"/>
    <w:rsid w:val="008D6F1D"/>
    <w:rsid w:val="009F1CC4"/>
    <w:rsid w:val="00A91F33"/>
    <w:rsid w:val="00AE46A5"/>
    <w:rsid w:val="00B522F3"/>
    <w:rsid w:val="00C70C1B"/>
    <w:rsid w:val="00E27EF8"/>
    <w:rsid w:val="00E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000F"/>
  <w15:chartTrackingRefBased/>
  <w15:docId w15:val="{65E40219-76FA-423C-A270-1FB9A1FB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Kokotsi Filareti</cp:lastModifiedBy>
  <cp:revision>9</cp:revision>
  <dcterms:created xsi:type="dcterms:W3CDTF">2020-11-19T18:07:00Z</dcterms:created>
  <dcterms:modified xsi:type="dcterms:W3CDTF">2020-12-02T08:17:00Z</dcterms:modified>
</cp:coreProperties>
</file>