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B8" w:rsidRDefault="000971B8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0971B8" w:rsidRPr="000971B8" w:rsidRDefault="000971B8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971B8">
        <w:rPr>
          <w:rFonts w:ascii="TimesNewRoman,Bold" w:hAnsi="TimesNewRoman,Bold" w:cs="TimesNewRoman,Bold"/>
          <w:b/>
          <w:bCs/>
          <w:sz w:val="24"/>
          <w:szCs w:val="24"/>
        </w:rPr>
        <w:t>ΦΥΛΛΟ ΕΡΓΑΣΙΑΣ Β ΤΕΧΝΟΛΟΓΙΚΗ</w:t>
      </w:r>
    </w:p>
    <w:p w:rsidR="000971B8" w:rsidRPr="000971B8" w:rsidRDefault="000971B8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971B8" w:rsidRPr="000971B8" w:rsidRDefault="000971B8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A7C80" w:rsidRPr="000971B8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  <w:r w:rsidRPr="00084AFF">
        <w:rPr>
          <w:rFonts w:ascii="TimesNewRoman,Bold" w:hAnsi="TimesNewRoman,Bold" w:cs="TimesNewRoman,Bold"/>
          <w:b/>
          <w:bCs/>
          <w:sz w:val="24"/>
          <w:szCs w:val="24"/>
          <w:highlight w:val="yellow"/>
        </w:rPr>
        <w:t>ΘΕΜΑ 1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Α. </w:t>
      </w:r>
      <w:r>
        <w:rPr>
          <w:rFonts w:ascii="TimesNewRoman" w:hAnsi="TimesNewRoman" w:cs="TimesNewRoman"/>
          <w:sz w:val="24"/>
          <w:szCs w:val="24"/>
        </w:rPr>
        <w:t>α)</w:t>
      </w:r>
      <w:r w:rsidRPr="005A7C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Να δείξετε ότι η εξίσωση x</w:t>
      </w:r>
      <w:r w:rsidRPr="005A7C80">
        <w:rPr>
          <w:rFonts w:ascii="TimesNewRoman" w:hAnsi="TimesNewRoman" w:cs="TimesNewRoman"/>
          <w:sz w:val="24"/>
          <w:szCs w:val="24"/>
          <w:vertAlign w:val="superscript"/>
        </w:rPr>
        <w:t>2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+</w:t>
      </w:r>
      <w:r>
        <w:rPr>
          <w:rFonts w:ascii="TimesNewRoman" w:hAnsi="TimesNewRoman" w:cs="TimesNewRoman"/>
          <w:sz w:val="24"/>
          <w:szCs w:val="24"/>
          <w:lang w:val="en-US"/>
        </w:rPr>
        <w:t>y</w:t>
      </w:r>
      <w:r w:rsidRPr="005A7C80">
        <w:rPr>
          <w:rFonts w:ascii="TimesNewRoman" w:hAnsi="TimesNewRoman" w:cs="TimesNewRoman"/>
          <w:sz w:val="24"/>
          <w:szCs w:val="24"/>
          <w:vertAlign w:val="superscript"/>
        </w:rPr>
        <w:t>2</w:t>
      </w:r>
      <w:r>
        <w:rPr>
          <w:rFonts w:ascii="TimesNewRoman" w:hAnsi="TimesNewRoman" w:cs="TimesNewRoman"/>
          <w:sz w:val="24"/>
          <w:szCs w:val="24"/>
        </w:rPr>
        <w:t>-2x-4y-20=0 παριστάνει κύκλο του οποίου να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βρείτε το κέντρο και την ακτίνα.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β)</w:t>
      </w:r>
      <w:r w:rsidRPr="005A7C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Να βρεθεί η εξίσωση της ευθείας που διέρχεται από την αρχή των αξόνων και το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κέντρο του κύκλου Κ.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γ)</w:t>
      </w:r>
      <w:r w:rsidRPr="005A7C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Να βρείτε την εξίσωση της ευθείας που διέρχεται από το Κ και είναι κάθετη στην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ευθεία ΟΚ όπου Ο η αρχή των αξόνων.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δ)</w:t>
      </w:r>
      <w:r w:rsidRPr="005A7C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Να βρείτε το εμβαδόν που σχηματίζεται από την ευθεία του ερωτήματος (γ) και τους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" w:hAnsi="TimesNewRoman" w:cs="TimesNewRoman"/>
          <w:sz w:val="24"/>
          <w:szCs w:val="24"/>
        </w:rPr>
        <w:t>άξονες.</w:t>
      </w:r>
    </w:p>
    <w:p w:rsidR="005A7C80" w:rsidRPr="00084AFF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A7C80" w:rsidRP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ΘΕΜΑ </w:t>
      </w:r>
      <w:r w:rsidRPr="005A7C80">
        <w:rPr>
          <w:rFonts w:ascii="TimesNewRoman,Bold" w:hAnsi="TimesNewRoman,Bold" w:cs="TimesNewRoman,Bold"/>
          <w:b/>
          <w:bCs/>
          <w:sz w:val="24"/>
          <w:szCs w:val="24"/>
        </w:rPr>
        <w:t>2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Ένας κύκλος έχει κέντρο την αρχή των αξόνων και εφάπτεται στην ευθεία (ε) : 3x+4y-25=0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α)</w:t>
      </w:r>
      <w:r w:rsidRPr="005A7C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Να βρεθεί η εξίσωση του κύκλου C.</w:t>
      </w:r>
    </w:p>
    <w:p w:rsidR="005A7C80" w:rsidRP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β)</w:t>
      </w:r>
      <w:r w:rsidRPr="005A7C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Να βρεθούν οι εξισώσεις των εφαπτόμενων του C, οι οποίες είναι παράλληλες στην</w:t>
      </w:r>
      <w:r w:rsidRPr="005A7C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ευθεία (η): 4x-3y+2=0.</w:t>
      </w:r>
    </w:p>
    <w:p w:rsidR="005A7C80" w:rsidRPr="00084AFF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A7C80" w:rsidRP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  <w:r w:rsidRPr="000A2246">
        <w:rPr>
          <w:rFonts w:ascii="TimesNewRoman,Bold" w:hAnsi="TimesNewRoman,Bold" w:cs="TimesNewRoman,Bold"/>
          <w:b/>
          <w:bCs/>
          <w:sz w:val="24"/>
          <w:szCs w:val="24"/>
          <w:highlight w:val="yellow"/>
        </w:rPr>
        <w:t>ΘΕΜΑ 3</w:t>
      </w:r>
      <w:bookmarkStart w:id="0" w:name="_GoBack"/>
      <w:bookmarkEnd w:id="0"/>
    </w:p>
    <w:p w:rsidR="005A7C80" w:rsidRP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Δίνονται τα σημεία Α(1,3) και Β(5,1). Ένας κύκλος (C) διέρχεται από τα σημεία Α, Β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και έχει το κέντρο του πάνω στην ευθεία (δ):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y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x </w:t>
      </w:r>
      <w:r>
        <w:rPr>
          <w:rFonts w:ascii="TimesNewRoman" w:hAnsi="TimesNewRoman" w:cs="TimesNewRoman"/>
          <w:sz w:val="24"/>
          <w:szCs w:val="24"/>
        </w:rPr>
        <w:t>. Να βρείτε: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α. </w:t>
      </w:r>
      <w:r>
        <w:rPr>
          <w:rFonts w:ascii="TimesNewRoman" w:hAnsi="TimesNewRoman" w:cs="TimesNewRoman"/>
          <w:sz w:val="24"/>
          <w:szCs w:val="24"/>
        </w:rPr>
        <w:t xml:space="preserve">το μήκος της χορδής ΑΒ. </w:t>
      </w:r>
    </w:p>
    <w:p w:rsidR="005A7C80" w:rsidRDefault="005A7C80" w:rsidP="005A7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β. </w:t>
      </w:r>
      <w:r>
        <w:rPr>
          <w:rFonts w:ascii="TimesNewRoman" w:hAnsi="TimesNewRoman" w:cs="TimesNewRoman"/>
          <w:sz w:val="24"/>
          <w:szCs w:val="24"/>
        </w:rPr>
        <w:t xml:space="preserve">τις συντεταγμένες του μέσου Μ του ΑΒ. </w:t>
      </w:r>
    </w:p>
    <w:p w:rsidR="00006C70" w:rsidRDefault="00006C70" w:rsidP="00006C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γ. </w:t>
      </w:r>
      <w:r>
        <w:rPr>
          <w:rFonts w:ascii="TimesNewRoman" w:hAnsi="TimesNewRoman" w:cs="TimesNewRoman"/>
          <w:sz w:val="24"/>
          <w:szCs w:val="24"/>
        </w:rPr>
        <w:t xml:space="preserve">την εξίσωση της </w:t>
      </w:r>
      <w:proofErr w:type="spellStart"/>
      <w:r>
        <w:rPr>
          <w:rFonts w:ascii="TimesNewRoman" w:hAnsi="TimesNewRoman" w:cs="TimesNewRoman"/>
          <w:sz w:val="24"/>
          <w:szCs w:val="24"/>
        </w:rPr>
        <w:t>μεσοκάθετης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του ΑΒ </w:t>
      </w:r>
    </w:p>
    <w:p w:rsidR="00006C70" w:rsidRDefault="00006C70" w:rsidP="00006C7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δ. </w:t>
      </w:r>
      <w:r>
        <w:rPr>
          <w:rFonts w:ascii="TimesNewRoman" w:hAnsi="TimesNewRoman" w:cs="TimesNewRoman"/>
          <w:sz w:val="24"/>
          <w:szCs w:val="24"/>
        </w:rPr>
        <w:t xml:space="preserve">την εξίσωση του κύκλου. </w:t>
      </w:r>
    </w:p>
    <w:p w:rsidR="00006C70" w:rsidRDefault="00006C70" w:rsidP="005A7C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</w:p>
    <w:p w:rsidR="00F8004D" w:rsidRDefault="00F8004D" w:rsidP="00F8004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ΘΕΜΑ 4</w:t>
      </w:r>
    </w:p>
    <w:p w:rsidR="00000FE0" w:rsidRPr="005A7C80" w:rsidRDefault="00000FE0" w:rsidP="00F8004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000FE0" w:rsidRDefault="00000FE0" w:rsidP="00000F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Δίνεται η εξίσωση </w:t>
      </w:r>
      <w:r w:rsidRPr="00000FE0">
        <w:rPr>
          <w:rFonts w:ascii="TimesNewRoman,Italic" w:hAnsi="TimesNewRoman,Italic" w:cs="TimesNewRoman,Italic"/>
          <w:iCs/>
          <w:sz w:val="24"/>
          <w:szCs w:val="24"/>
          <w:lang w:val="en-US"/>
        </w:rPr>
        <w:t>x</w:t>
      </w:r>
      <w:r w:rsidRPr="00000FE0">
        <w:rPr>
          <w:rFonts w:ascii="TimesNewRoman" w:hAnsi="TimesNewRoman" w:cs="TimesNewRoman"/>
          <w:sz w:val="24"/>
          <w:szCs w:val="24"/>
          <w:vertAlign w:val="superscript"/>
        </w:rPr>
        <w:t>2</w:t>
      </w:r>
      <w:r w:rsidRPr="00000FE0">
        <w:rPr>
          <w:rFonts w:ascii="Symbol" w:hAnsi="Symbol" w:cs="Symbol"/>
          <w:sz w:val="24"/>
          <w:szCs w:val="24"/>
        </w:rPr>
        <w:t></w:t>
      </w:r>
      <w:r w:rsidRPr="00000FE0">
        <w:rPr>
          <w:rFonts w:ascii="TimesNewRoman,Italic" w:hAnsi="TimesNewRoman,Italic" w:cs="TimesNewRoman,Italic"/>
          <w:iCs/>
          <w:sz w:val="24"/>
          <w:szCs w:val="24"/>
        </w:rPr>
        <w:t>y</w:t>
      </w:r>
      <w:r w:rsidRPr="00000FE0">
        <w:rPr>
          <w:rFonts w:ascii="TimesNewRoman" w:hAnsi="TimesNewRoman" w:cs="TimesNewRoman"/>
          <w:sz w:val="24"/>
          <w:szCs w:val="24"/>
          <w:vertAlign w:val="superscript"/>
        </w:rPr>
        <w:t>2</w:t>
      </w:r>
      <w:r w:rsidRPr="00000FE0">
        <w:rPr>
          <w:rFonts w:ascii="Symbol" w:hAnsi="Symbol" w:cs="Symbol"/>
          <w:sz w:val="24"/>
          <w:szCs w:val="24"/>
        </w:rPr>
        <w:t></w:t>
      </w:r>
      <w:r w:rsidRPr="00000FE0">
        <w:rPr>
          <w:rFonts w:ascii="TimesNewRoman" w:hAnsi="TimesNewRoman" w:cs="TimesNewRoman"/>
          <w:sz w:val="24"/>
          <w:szCs w:val="24"/>
        </w:rPr>
        <w:t>6</w:t>
      </w:r>
      <w:r w:rsidRPr="00000FE0">
        <w:rPr>
          <w:rFonts w:ascii="TimesNewRoman,Italic" w:hAnsi="TimesNewRoman,Italic" w:cs="TimesNewRoman,Italic"/>
          <w:iCs/>
          <w:sz w:val="24"/>
          <w:szCs w:val="24"/>
        </w:rPr>
        <w:t>x</w:t>
      </w:r>
      <w:r w:rsidRPr="00000FE0">
        <w:rPr>
          <w:rFonts w:ascii="Symbol" w:hAnsi="Symbol" w:cs="Symbol"/>
          <w:sz w:val="24"/>
          <w:szCs w:val="24"/>
        </w:rPr>
        <w:t></w:t>
      </w:r>
      <w:r w:rsidRPr="00000FE0">
        <w:rPr>
          <w:rFonts w:ascii="TimesNewRoman" w:hAnsi="TimesNewRoman" w:cs="TimesNewRoman"/>
          <w:sz w:val="24"/>
          <w:szCs w:val="24"/>
        </w:rPr>
        <w:t>4</w:t>
      </w:r>
      <w:r w:rsidRPr="00000FE0">
        <w:rPr>
          <w:rFonts w:ascii="TimesNewRoman,Italic" w:hAnsi="TimesNewRoman,Italic" w:cs="TimesNewRoman,Italic"/>
          <w:iCs/>
          <w:sz w:val="24"/>
          <w:szCs w:val="24"/>
        </w:rPr>
        <w:t>y</w:t>
      </w:r>
      <w:r w:rsidRPr="00000FE0">
        <w:rPr>
          <w:rFonts w:ascii="Symbol" w:hAnsi="Symbol" w:cs="Symbol"/>
          <w:sz w:val="24"/>
          <w:szCs w:val="24"/>
        </w:rPr>
        <w:t></w:t>
      </w:r>
      <w:r w:rsidRPr="00000FE0">
        <w:rPr>
          <w:rFonts w:ascii="Symbol" w:hAnsi="Symbol" w:cs="Symbol"/>
          <w:sz w:val="24"/>
          <w:szCs w:val="24"/>
          <w:lang w:val="en-US"/>
        </w:rPr>
        <w:t></w:t>
      </w:r>
      <w:r w:rsidRPr="00000FE0">
        <w:rPr>
          <w:rFonts w:ascii="Symbol" w:hAnsi="Symbol" w:cs="Symbol"/>
          <w:sz w:val="24"/>
          <w:szCs w:val="24"/>
        </w:rPr>
        <w:t></w:t>
      </w:r>
      <w:r w:rsidRPr="00000FE0">
        <w:rPr>
          <w:rFonts w:ascii="TimesNewRoman" w:hAnsi="TimesNewRoman" w:cs="TimesNewRoman"/>
          <w:sz w:val="24"/>
          <w:szCs w:val="24"/>
        </w:rPr>
        <w:t>0</w:t>
      </w:r>
      <w:r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Symbol" w:hAnsi="Symbol" w:cs="Symbol"/>
          <w:sz w:val="25"/>
          <w:szCs w:val="25"/>
          <w:lang w:val="en-US"/>
        </w:rPr>
        <w:t></w:t>
      </w:r>
      <w:r>
        <w:rPr>
          <w:rFonts w:ascii="Symbol" w:hAnsi="Symbol" w:cs="Symbol"/>
          <w:sz w:val="25"/>
          <w:szCs w:val="25"/>
          <w:lang w:val="en-US"/>
        </w:rPr>
        <w:sym w:font="Symbol" w:char="F0CE"/>
      </w:r>
      <w:r>
        <w:rPr>
          <w:rFonts w:ascii="Symbol" w:hAnsi="Symbol" w:cs="Symbol"/>
          <w:sz w:val="24"/>
          <w:szCs w:val="24"/>
        </w:rPr>
        <w:sym w:font="Symbol" w:char="F05A"/>
      </w:r>
      <w:r>
        <w:rPr>
          <w:rFonts w:ascii="TimesNewRoman" w:hAnsi="TimesNewRoman" w:cs="TimesNewRoman"/>
          <w:sz w:val="24"/>
          <w:szCs w:val="24"/>
        </w:rPr>
        <w:t>.</w:t>
      </w:r>
    </w:p>
    <w:p w:rsidR="00000FE0" w:rsidRPr="00000FE0" w:rsidRDefault="00000FE0" w:rsidP="00000F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Α. </w:t>
      </w:r>
      <w:r>
        <w:rPr>
          <w:rFonts w:ascii="TimesNewRoman" w:hAnsi="TimesNewRoman" w:cs="TimesNewRoman"/>
          <w:sz w:val="24"/>
          <w:szCs w:val="24"/>
        </w:rPr>
        <w:t>Να υπολογίσετε το κ ώστε η παραπάνω εξίσωση να παριστάνει κύκλο (C).</w:t>
      </w:r>
    </w:p>
    <w:p w:rsidR="00000FE0" w:rsidRDefault="00000FE0" w:rsidP="00000F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Β</w:t>
      </w:r>
      <w:r>
        <w:rPr>
          <w:rFonts w:ascii="TimesNewRoman" w:hAnsi="TimesNewRoman" w:cs="TimesNewRoman"/>
          <w:sz w:val="24"/>
          <w:szCs w:val="24"/>
        </w:rPr>
        <w:t>. Να υπολογίσετε το κ ώστε ο παραπάνω κύκλος να έχει ακτίνα ρ=1.</w:t>
      </w:r>
    </w:p>
    <w:p w:rsidR="00000FE0" w:rsidRDefault="00000FE0" w:rsidP="00000F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Γ. </w:t>
      </w:r>
      <w:r>
        <w:rPr>
          <w:rFonts w:ascii="TimesNewRoman" w:hAnsi="TimesNewRoman" w:cs="TimesNewRoman"/>
          <w:sz w:val="24"/>
          <w:szCs w:val="24"/>
        </w:rPr>
        <w:t>Αν Μ(4,2) να δείξετε ότι το Μ είναι εξωτερικό σημείο του κύκλου C για την τιμή του</w:t>
      </w:r>
    </w:p>
    <w:p w:rsidR="00000FE0" w:rsidRPr="00000FE0" w:rsidRDefault="00000FE0" w:rsidP="00000F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κ που προσδιορίσατε στο ερώτημα (β). </w:t>
      </w:r>
    </w:p>
    <w:p w:rsidR="00000FE0" w:rsidRDefault="00000FE0" w:rsidP="00000F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Δ. </w:t>
      </w:r>
      <w:r>
        <w:rPr>
          <w:rFonts w:ascii="TimesNewRoman" w:hAnsi="TimesNewRoman" w:cs="TimesNewRoman"/>
          <w:sz w:val="24"/>
          <w:szCs w:val="24"/>
        </w:rPr>
        <w:t>Να δείξετε ότι από το Μ άγονται δύο εφαπτόμενες του κύκλου C.</w:t>
      </w:r>
    </w:p>
    <w:p w:rsidR="00000FE0" w:rsidRDefault="00000FE0" w:rsidP="00000F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Ε. </w:t>
      </w:r>
      <w:r>
        <w:rPr>
          <w:rFonts w:ascii="TimesNewRoman" w:hAnsi="TimesNewRoman" w:cs="TimesNewRoman"/>
          <w:sz w:val="24"/>
          <w:szCs w:val="24"/>
        </w:rPr>
        <w:t>Να υπολογίσετε το συνημίτονο της οξείας γωνίας αυτών των δύο εφαπτόμενων</w:t>
      </w:r>
    </w:p>
    <w:p w:rsidR="00F446A9" w:rsidRPr="00084AFF" w:rsidRDefault="00F446A9" w:rsidP="00F446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446A9" w:rsidRPr="00F446A9" w:rsidRDefault="00F446A9" w:rsidP="00F446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ΘΕΜΑ </w:t>
      </w:r>
      <w:r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5</w:t>
      </w:r>
    </w:p>
    <w:p w:rsidR="00F446A9" w:rsidRPr="00F446A9" w:rsidRDefault="00F446A9" w:rsidP="00F446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624B5A">
        <w:rPr>
          <w:rFonts w:ascii="Calibri" w:hAnsi="Calibri"/>
        </w:rPr>
        <w:t xml:space="preserve">Έστω </w:t>
      </w:r>
      <w:r w:rsidRPr="00624B5A">
        <w:rPr>
          <w:rFonts w:ascii="Calibri" w:hAnsi="Calibri"/>
          <w:i/>
        </w:rPr>
        <w:t>Μ</w:t>
      </w:r>
      <w:r w:rsidRPr="00624B5A">
        <w:rPr>
          <w:rFonts w:ascii="Calibri" w:hAnsi="Calibri"/>
        </w:rPr>
        <w:t xml:space="preserve"> ένα σημείο της παραβολής </w:t>
      </w:r>
      <w:r w:rsidRPr="00624B5A">
        <w:rPr>
          <w:rFonts w:ascii="Calibri" w:hAnsi="Calibri"/>
          <w:position w:val="-10"/>
        </w:rPr>
        <w:object w:dxaOrig="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17.15pt" o:ole="">
            <v:imagedata r:id="rId6" o:title=""/>
          </v:shape>
          <o:OLEObject Type="Embed" ProgID="Equation.3" ShapeID="_x0000_i1025" DrawAspect="Content" ObjectID="_1679122647" r:id="rId7"/>
        </w:object>
      </w:r>
      <w:r w:rsidRPr="00624B5A">
        <w:rPr>
          <w:rFonts w:ascii="Calibri" w:hAnsi="Calibri"/>
        </w:rPr>
        <w:t xml:space="preserve">. Να αποδειχτεί ότι ο κύκλος με διάμετρο </w:t>
      </w:r>
      <w:r w:rsidRPr="00624B5A">
        <w:rPr>
          <w:rFonts w:ascii="Calibri" w:hAnsi="Calibri"/>
          <w:position w:val="-4"/>
        </w:rPr>
        <w:object w:dxaOrig="400" w:dyaOrig="220">
          <v:shape id="_x0000_i1026" type="#_x0000_t75" style="width:19.9pt;height:10.95pt" o:ole="">
            <v:imagedata r:id="rId8" o:title=""/>
          </v:shape>
          <o:OLEObject Type="Embed" ProgID="Equation.3" ShapeID="_x0000_i1026" DrawAspect="Content" ObjectID="_1679122648" r:id="rId9"/>
        </w:object>
      </w:r>
      <w:r w:rsidRPr="00624B5A">
        <w:rPr>
          <w:rFonts w:ascii="Calibri" w:hAnsi="Calibri"/>
        </w:rPr>
        <w:t xml:space="preserve">, όπου </w:t>
      </w:r>
      <w:r w:rsidRPr="00624B5A">
        <w:rPr>
          <w:rFonts w:ascii="Calibri" w:hAnsi="Calibri"/>
          <w:i/>
        </w:rPr>
        <w:t>Ε</w:t>
      </w:r>
      <w:r w:rsidRPr="00624B5A">
        <w:rPr>
          <w:rFonts w:ascii="Calibri" w:hAnsi="Calibri"/>
        </w:rPr>
        <w:t xml:space="preserve"> η εστία της παραβολής, εφάπτεται στον άξονα </w:t>
      </w:r>
      <w:r w:rsidRPr="00624B5A">
        <w:rPr>
          <w:rFonts w:ascii="Calibri" w:hAnsi="Calibri"/>
          <w:position w:val="-10"/>
        </w:rPr>
        <w:object w:dxaOrig="340" w:dyaOrig="300">
          <v:shape id="_x0000_i1027" type="#_x0000_t75" style="width:17.15pt;height:15.1pt" o:ole="">
            <v:imagedata r:id="rId10" o:title=""/>
          </v:shape>
          <o:OLEObject Type="Embed" ProgID="Equation.3" ShapeID="_x0000_i1027" DrawAspect="Content" ObjectID="_1679122649" r:id="rId11"/>
        </w:object>
      </w:r>
      <w:r w:rsidRPr="00624B5A">
        <w:rPr>
          <w:rFonts w:ascii="Calibri" w:hAnsi="Calibri"/>
        </w:rPr>
        <w:t>.</w:t>
      </w:r>
    </w:p>
    <w:p w:rsidR="00F446A9" w:rsidRPr="00F446A9" w:rsidRDefault="00F446A9"/>
    <w:p w:rsidR="00F446A9" w:rsidRPr="00F446A9" w:rsidRDefault="00F446A9"/>
    <w:p w:rsidR="00F446A9" w:rsidRPr="00F446A9" w:rsidRDefault="00F446A9"/>
    <w:sectPr w:rsidR="00F446A9" w:rsidRPr="00F446A9" w:rsidSect="000971B8">
      <w:pgSz w:w="12240" w:h="15840"/>
      <w:pgMar w:top="567" w:right="900" w:bottom="144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2C00"/>
    <w:multiLevelType w:val="singleLevel"/>
    <w:tmpl w:val="AB6E0C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num w:numId="1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80"/>
    <w:rsid w:val="00000FE0"/>
    <w:rsid w:val="00006C70"/>
    <w:rsid w:val="00084AFF"/>
    <w:rsid w:val="000971B8"/>
    <w:rsid w:val="000A2246"/>
    <w:rsid w:val="005A7C80"/>
    <w:rsid w:val="007A642D"/>
    <w:rsid w:val="00BB7AD1"/>
    <w:rsid w:val="00EE467F"/>
    <w:rsid w:val="00F446A9"/>
    <w:rsid w:val="00F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J_M</dc:creator>
  <cp:lastModifiedBy>G_M</cp:lastModifiedBy>
  <cp:revision>7</cp:revision>
  <dcterms:created xsi:type="dcterms:W3CDTF">2014-03-09T08:04:00Z</dcterms:created>
  <dcterms:modified xsi:type="dcterms:W3CDTF">2021-04-05T07:11:00Z</dcterms:modified>
</cp:coreProperties>
</file>