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1F" w:rsidRPr="00C47A19" w:rsidRDefault="00407E48" w:rsidP="00330E1F">
      <w:pPr>
        <w:jc w:val="center"/>
        <w:rPr>
          <w:rFonts w:ascii="MgGreekArchaic UC Pol" w:hAnsi="MgGreekArchaic UC Pol"/>
          <w:b/>
          <w:sz w:val="52"/>
          <w:szCs w:val="52"/>
        </w:rPr>
      </w:pPr>
      <w:r>
        <w:rPr>
          <w:rFonts w:ascii="MgGreekArchaic UC Pol" w:hAnsi="MgGreekArchaic UC Pol"/>
          <w:b/>
          <w:noProof/>
          <w:sz w:val="52"/>
          <w:szCs w:val="5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5660390</wp:posOffset>
            </wp:positionH>
            <wp:positionV relativeFrom="paragraph">
              <wp:posOffset>283210</wp:posOffset>
            </wp:positionV>
            <wp:extent cx="771525" cy="971550"/>
            <wp:effectExtent l="19050" t="0" r="0" b="0"/>
            <wp:wrapNone/>
            <wp:docPr id="2" name="0 - Εικόνα" descr="μα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ν.jpg"/>
                    <pic:cNvPicPr/>
                  </pic:nvPicPr>
                  <pic:blipFill>
                    <a:blip r:embed="rId6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A19">
        <w:rPr>
          <w:rFonts w:ascii="MgGreekArchaic UC Pol" w:hAnsi="MgGreekArchaic UC Pol"/>
          <w:b/>
          <w:noProof/>
          <w:sz w:val="52"/>
          <w:szCs w:val="5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6041390</wp:posOffset>
            </wp:positionH>
            <wp:positionV relativeFrom="paragraph">
              <wp:posOffset>-231140</wp:posOffset>
            </wp:positionV>
            <wp:extent cx="793750" cy="1419225"/>
            <wp:effectExtent l="19050" t="0" r="6350" b="0"/>
            <wp:wrapSquare wrapText="bothSides"/>
            <wp:docPr id="1" name="0 - Εικόνα" descr="μα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ν.jpg"/>
                    <pic:cNvPicPr/>
                  </pic:nvPicPr>
                  <pic:blipFill>
                    <a:blip r:embed="rId7" cstate="print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B55" w:rsidRPr="00C47A19">
        <w:rPr>
          <w:rFonts w:ascii="MgGreekArchaic UC Pol" w:hAnsi="MgGreekArchaic UC Pol"/>
          <w:b/>
          <w:sz w:val="52"/>
          <w:szCs w:val="52"/>
        </w:rPr>
        <w:t xml:space="preserve">ΟΜΗΡΙΚΗ ΕΠΟΧΗ - </w:t>
      </w:r>
      <w:r w:rsidR="00330E1F" w:rsidRPr="00C47A19">
        <w:rPr>
          <w:rFonts w:ascii="MgGreekArchaic UC Pol" w:hAnsi="MgGreekArchaic UC Pol"/>
          <w:b/>
          <w:sz w:val="52"/>
          <w:szCs w:val="52"/>
        </w:rPr>
        <w:t>ΓΕΩΜΕΤΡΙΚΑ ΧΡΟΝΙΑ</w:t>
      </w:r>
    </w:p>
    <w:p w:rsidR="0047595D" w:rsidRPr="00C47A19" w:rsidRDefault="00330E1F" w:rsidP="00C47A19">
      <w:pPr>
        <w:spacing w:after="100"/>
        <w:jc w:val="center"/>
        <w:rPr>
          <w:sz w:val="40"/>
          <w:szCs w:val="40"/>
        </w:rPr>
      </w:pPr>
      <w:r w:rsidRPr="00C47A19">
        <w:rPr>
          <w:rFonts w:ascii="MgGreekArchaic UC Pol" w:hAnsi="MgGreekArchaic UC Pol"/>
          <w:b/>
          <w:sz w:val="40"/>
          <w:szCs w:val="40"/>
        </w:rPr>
        <w:t>ΣΩΣΤΟ</w:t>
      </w:r>
      <w:r w:rsidRPr="00C47A19">
        <w:rPr>
          <w:b/>
          <w:sz w:val="40"/>
          <w:szCs w:val="40"/>
        </w:rPr>
        <w:t xml:space="preserve"> </w:t>
      </w:r>
      <w:r w:rsidR="0047595D" w:rsidRPr="00C47A19">
        <w:rPr>
          <w:rFonts w:ascii="MgGreekArchaic UC Pol" w:hAnsi="MgGreekArchaic UC Pol"/>
          <w:b/>
          <w:sz w:val="40"/>
          <w:szCs w:val="40"/>
        </w:rPr>
        <w:t xml:space="preserve">ή </w:t>
      </w:r>
      <w:r w:rsidRPr="00C47A19">
        <w:rPr>
          <w:rFonts w:ascii="MgGreekArchaic UC Pol" w:hAnsi="MgGreekArchaic UC Pol"/>
          <w:b/>
          <w:sz w:val="40"/>
          <w:szCs w:val="40"/>
        </w:rPr>
        <w:t>ΛΑΘΟΣ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Την παρακμή των μυκηναϊκών κέντρων ακ</w:t>
      </w:r>
      <w:r w:rsidR="00330E1F">
        <w:t xml:space="preserve">ολούθησε περίοδος σταθερότητας για </w:t>
      </w:r>
      <w:r>
        <w:t>περίπου τρεις αιώνες.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Κύριες πηγές πληροφόρησης για την ομηρική εποχή είναι τα ομηρικά έπη και τα αρχαιολογικά ευρήματα.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Η ομηρική εποχή έχει χαρακτηριστεί και ελληνικός μεσαίωνας.</w:t>
      </w:r>
    </w:p>
    <w:p w:rsidR="0047595D" w:rsidRDefault="00330E1F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Ί</w:t>
      </w:r>
      <w:r w:rsidR="0047595D">
        <w:t>ωνες που μετανάστευσαν στη Μ. Ασία συγκρότησαν θρησκευτική ένωση με κέντρο το ιερό του Απόλλωνα στο Τριόπιο ακρωτήριο της Κνίδου.</w:t>
      </w:r>
    </w:p>
    <w:p w:rsidR="0047595D" w:rsidRDefault="00330E1F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Οι Ί</w:t>
      </w:r>
      <w:r w:rsidR="0047595D">
        <w:t>ωνες της Μ. Ασίας κατά τους ομηρικούς χρόνους συγκροτήθηκαν σε θρησκευτική ένωση, το Πανιώνιο.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Κατά τον πρώτο ελληνικό αποικισμό τα ελληνικά φύλα κατευθύνθηκαν στον Εύξεινο Πόντο.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 xml:space="preserve">Τα ελληνικά φύλα που </w:t>
      </w:r>
      <w:r w:rsidR="00330E1F">
        <w:t xml:space="preserve">πήγαν </w:t>
      </w:r>
      <w:r>
        <w:t xml:space="preserve">στη Μ. Ασία κατά τον </w:t>
      </w:r>
      <w:r w:rsidR="00330E1F">
        <w:t xml:space="preserve">α΄ </w:t>
      </w:r>
      <w:r>
        <w:t>αποικισμό αναμείχθηκαν με γηγενείς πληθυσμούς.</w:t>
      </w:r>
    </w:p>
    <w:p w:rsidR="0047595D" w:rsidRDefault="00330E1F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 xml:space="preserve">Η δωρική εξάπολη </w:t>
      </w:r>
      <w:r w:rsidR="0047595D">
        <w:t>είχε κέντρο τον ναό του Ποσειδώνα, στο ακρωτήριο της Μυκάλης.</w:t>
      </w:r>
    </w:p>
    <w:p w:rsidR="0047595D" w:rsidRDefault="00330E1F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 xml:space="preserve">Ελληνικά αιολικά φύλα </w:t>
      </w:r>
      <w:r w:rsidR="0047595D">
        <w:t>μετακινήθηκ</w:t>
      </w:r>
      <w:r>
        <w:t>α</w:t>
      </w:r>
      <w:r w:rsidR="0047595D">
        <w:t>ν στο ΒΑ Αιγαίο και στα απέναντι παράλια.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Την οικονομία της ομηρικής εποχής χαρακτήριζε σε μεγάλη κλίμακα η εργασιακή ειδίκευση και η βιοτεχνική ανάπτυξη.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Οι ανταλλαγές κατά την ομηρική εποχή γίνονταν με νομίσματα.</w:t>
      </w:r>
    </w:p>
    <w:p w:rsidR="0047595D" w:rsidRDefault="00852B55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Μέτρα αναφοράς για την αξιολόγηση των αγαθών ήταν το βόδι, τα δέρματα, τα μέταλλα και οι δούλοι.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Οι δούλοι κατά την ομηρική εποχή αποτελούσαν περιουσιακό στοιχείο του “οίκου”.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Οι δούλοι την ομηρική εποχή προέρχονταν από την πειρατεία και τον πόλεμο.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Οι πρώτες ελληνικές κοινωνίες κατά την ομηρική εποχή οργανώθηκαν με φυλετικά κριτήρια</w:t>
      </w:r>
      <w:r w:rsidR="00330E1F">
        <w:t>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Τα πρώτα κράτη που συγκροτήθηκαν κατά την ομηρική εποχή στην Ελλάδα ήταν φυλετικά.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 βασιλιάς της ομηρικής εποχής είχε μόνο θρησκευτική και δικαστική εξουσία</w:t>
      </w:r>
      <w:r w:rsidR="008327AF">
        <w:t>.</w:t>
      </w:r>
    </w:p>
    <w:p w:rsidR="0047595D" w:rsidRDefault="0047595D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Το ελληνικό αλφάβητο προέκυψε από το φοινικικό με την προσθήκη των συμφώνων</w:t>
      </w:r>
      <w:r w:rsidR="008327AF">
        <w:t>.</w:t>
      </w:r>
    </w:p>
    <w:p w:rsidR="0047595D" w:rsidRDefault="00330E1F" w:rsidP="00852B55">
      <w:pPr>
        <w:pStyle w:val="a3"/>
        <w:numPr>
          <w:ilvl w:val="0"/>
          <w:numId w:val="2"/>
        </w:numPr>
        <w:tabs>
          <w:tab w:val="left" w:pos="426"/>
        </w:tabs>
        <w:spacing w:after="0" w:line="312" w:lineRule="auto"/>
      </w:pPr>
      <w:r>
        <w:t>Ο  Ό</w:t>
      </w:r>
      <w:r w:rsidR="0047595D">
        <w:t>μηρος συνέθεσε αρχικά την Οδύσσεια και έπειτα την Ιλιάδα.</w:t>
      </w:r>
    </w:p>
    <w:p w:rsidR="0047595D" w:rsidRDefault="0047595D" w:rsidP="00407E4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</w:pPr>
      <w:r>
        <w:t>Η τέχνη της ομηρικής εποχής ονομάστηκε γεωμετρική.</w:t>
      </w:r>
    </w:p>
    <w:p w:rsidR="00330E1F" w:rsidRDefault="00330E1F" w:rsidP="00852B55">
      <w:pPr>
        <w:tabs>
          <w:tab w:val="left" w:pos="426"/>
        </w:tabs>
        <w:spacing w:after="0"/>
      </w:pPr>
    </w:p>
    <w:p w:rsidR="00BF1C88" w:rsidRPr="00C47A19" w:rsidRDefault="00852B55" w:rsidP="00407E48">
      <w:pPr>
        <w:spacing w:after="100"/>
        <w:jc w:val="center"/>
        <w:rPr>
          <w:rFonts w:ascii="MgGreekArchaic UC Pol" w:hAnsi="MgGreekArchaic UC Pol"/>
          <w:b/>
          <w:sz w:val="40"/>
          <w:szCs w:val="40"/>
        </w:rPr>
      </w:pPr>
      <w:r w:rsidRPr="00C47A19">
        <w:rPr>
          <w:rFonts w:ascii="MgGreekArchaic UC Pol" w:hAnsi="MgGreekArchaic UC Pol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4284767</wp:posOffset>
            </wp:positionH>
            <wp:positionV relativeFrom="paragraph">
              <wp:posOffset>457199</wp:posOffset>
            </wp:positionV>
            <wp:extent cx="2138894" cy="2790825"/>
            <wp:effectExtent l="19050" t="0" r="0" b="0"/>
            <wp:wrapNone/>
            <wp:docPr id="3" name="0 - Εικόνα" descr="μα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ν.jpg"/>
                    <pic:cNvPicPr/>
                  </pic:nvPicPr>
                  <pic:blipFill>
                    <a:blip r:embed="rId8" cstate="print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894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A19">
        <w:rPr>
          <w:rFonts w:ascii="MgGreekArchaic UC Pol" w:hAnsi="MgGreekArchaic UC Pol"/>
          <w:b/>
          <w:sz w:val="40"/>
          <w:szCs w:val="40"/>
        </w:rPr>
        <w:t>ΑΣΚΗΣΕΙΣ ΠΟΛΛΑΠΛΩΝ ΕΠΙΛΟΓΩΝ</w:t>
      </w:r>
    </w:p>
    <w:p w:rsidR="0047595D" w:rsidRDefault="008327AF" w:rsidP="00BF1C88">
      <w:pPr>
        <w:spacing w:after="0" w:line="240" w:lineRule="auto"/>
      </w:pPr>
      <w:r w:rsidRPr="00BF1C88">
        <w:rPr>
          <w:b/>
          <w:sz w:val="32"/>
          <w:szCs w:val="32"/>
        </w:rPr>
        <w:t>1.</w:t>
      </w:r>
      <w:r>
        <w:t xml:space="preserve"> </w:t>
      </w:r>
      <w:r w:rsidR="0047595D">
        <w:t xml:space="preserve">Η </w:t>
      </w:r>
      <w:r w:rsidR="0047595D" w:rsidRPr="008327AF">
        <w:rPr>
          <w:b/>
        </w:rPr>
        <w:t>ομηρική εποχή</w:t>
      </w:r>
      <w:r w:rsidR="0047595D">
        <w:t xml:space="preserve"> ονομάζεται επίσης:</w:t>
      </w:r>
    </w:p>
    <w:p w:rsidR="0047595D" w:rsidRDefault="0047595D" w:rsidP="00BF1C88">
      <w:pPr>
        <w:spacing w:after="0" w:line="240" w:lineRule="auto"/>
        <w:ind w:firstLine="720"/>
      </w:pPr>
      <w:r w:rsidRPr="008327AF">
        <w:rPr>
          <w:b/>
        </w:rPr>
        <w:t>α.</w:t>
      </w:r>
      <w:r>
        <w:t xml:space="preserve"> μυκηναϊκή εποχή.</w:t>
      </w:r>
    </w:p>
    <w:p w:rsidR="0047595D" w:rsidRDefault="0047595D" w:rsidP="00BF1C88">
      <w:pPr>
        <w:spacing w:after="0" w:line="240" w:lineRule="auto"/>
        <w:ind w:firstLine="720"/>
      </w:pPr>
      <w:r w:rsidRPr="008327AF">
        <w:rPr>
          <w:b/>
        </w:rPr>
        <w:t>β.</w:t>
      </w:r>
      <w:r>
        <w:t xml:space="preserve"> ελληνιστική εποχή.</w:t>
      </w:r>
    </w:p>
    <w:p w:rsidR="0047595D" w:rsidRDefault="0047595D" w:rsidP="00BF1C88">
      <w:pPr>
        <w:spacing w:after="0" w:line="240" w:lineRule="auto"/>
        <w:ind w:firstLine="720"/>
      </w:pPr>
      <w:r w:rsidRPr="008327AF">
        <w:rPr>
          <w:b/>
        </w:rPr>
        <w:t>γ.</w:t>
      </w:r>
      <w:r>
        <w:t xml:space="preserve"> Χρυσούς αιών.</w:t>
      </w:r>
    </w:p>
    <w:p w:rsidR="0047595D" w:rsidRDefault="0047595D" w:rsidP="00BF1C88">
      <w:pPr>
        <w:spacing w:after="0" w:line="240" w:lineRule="auto"/>
        <w:ind w:firstLine="720"/>
      </w:pPr>
      <w:r w:rsidRPr="008327AF">
        <w:rPr>
          <w:b/>
        </w:rPr>
        <w:t>δ.</w:t>
      </w:r>
      <w:r>
        <w:t xml:space="preserve"> σκοτεινοί χρόνοι</w:t>
      </w:r>
    </w:p>
    <w:p w:rsidR="0047595D" w:rsidRDefault="008327AF" w:rsidP="00BF1C88">
      <w:pPr>
        <w:spacing w:after="0" w:line="240" w:lineRule="auto"/>
      </w:pPr>
      <w:r w:rsidRPr="00BF1C88">
        <w:rPr>
          <w:b/>
          <w:sz w:val="32"/>
          <w:szCs w:val="32"/>
        </w:rPr>
        <w:t>2.</w:t>
      </w:r>
      <w:r>
        <w:t xml:space="preserve"> </w:t>
      </w:r>
      <w:r w:rsidR="0047595D" w:rsidRPr="00852B55">
        <w:rPr>
          <w:b/>
        </w:rPr>
        <w:t>Δωριείς</w:t>
      </w:r>
      <w:r w:rsidR="0047595D">
        <w:t>, κατά τον πρώτο ελληνικό αποικισμό, εγκαταστάθηκαν:</w:t>
      </w:r>
    </w:p>
    <w:p w:rsidR="0047595D" w:rsidRDefault="0047595D" w:rsidP="00BF1C88">
      <w:pPr>
        <w:spacing w:after="0" w:line="240" w:lineRule="auto"/>
        <w:ind w:firstLine="720"/>
      </w:pPr>
      <w:r w:rsidRPr="008327AF">
        <w:rPr>
          <w:b/>
        </w:rPr>
        <w:t>α.</w:t>
      </w:r>
      <w:r>
        <w:t xml:space="preserve"> σε νησιά του Αιγαίου και στη Νοτιοδυτική Μ. Ασία.</w:t>
      </w:r>
    </w:p>
    <w:p w:rsidR="0047595D" w:rsidRDefault="0047595D" w:rsidP="00BF1C88">
      <w:pPr>
        <w:spacing w:after="0" w:line="240" w:lineRule="auto"/>
        <w:ind w:firstLine="720"/>
      </w:pPr>
      <w:r w:rsidRPr="008327AF">
        <w:rPr>
          <w:b/>
        </w:rPr>
        <w:t>β.</w:t>
      </w:r>
      <w:r>
        <w:t xml:space="preserve"> σε νησιά του Βορειοανατολικού Αιγαίου.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γ.</w:t>
      </w:r>
      <w:r>
        <w:t xml:space="preserve"> στην ιταλική χερσόνησο.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δ.</w:t>
      </w:r>
      <w:r>
        <w:t xml:space="preserve"> στον Εύξεινο Πόντο.</w:t>
      </w:r>
    </w:p>
    <w:p w:rsidR="0047595D" w:rsidRDefault="008327AF" w:rsidP="00BF1C88">
      <w:pPr>
        <w:spacing w:after="0" w:line="240" w:lineRule="auto"/>
      </w:pPr>
      <w:r w:rsidRPr="00BF1C88">
        <w:rPr>
          <w:b/>
          <w:sz w:val="32"/>
          <w:szCs w:val="32"/>
        </w:rPr>
        <w:t>3.</w:t>
      </w:r>
      <w:r>
        <w:t xml:space="preserve"> </w:t>
      </w:r>
      <w:r w:rsidR="0047595D">
        <w:t xml:space="preserve">Στη </w:t>
      </w:r>
      <w:r w:rsidR="0047595D" w:rsidRPr="00852B55">
        <w:rPr>
          <w:b/>
        </w:rPr>
        <w:t>Ρόδο</w:t>
      </w:r>
      <w:r w:rsidR="0047595D">
        <w:t xml:space="preserve"> κατά τον πρώτο ελληνικό αποικισμό εγκαταστάθηκαν: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α.</w:t>
      </w:r>
      <w:r>
        <w:t xml:space="preserve"> Ίωνες.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β.</w:t>
      </w:r>
      <w:r>
        <w:t xml:space="preserve"> Δωριείς.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γ.</w:t>
      </w:r>
      <w:r>
        <w:t xml:space="preserve"> Ίωνες και Δωριείς.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δ.</w:t>
      </w:r>
      <w:r>
        <w:t xml:space="preserve"> Αιολείς.</w:t>
      </w:r>
    </w:p>
    <w:p w:rsidR="0047595D" w:rsidRDefault="008327AF" w:rsidP="00BF1C88">
      <w:pPr>
        <w:spacing w:after="0" w:line="240" w:lineRule="auto"/>
      </w:pPr>
      <w:r w:rsidRPr="003C2DD1">
        <w:rPr>
          <w:b/>
          <w:sz w:val="32"/>
          <w:szCs w:val="32"/>
        </w:rPr>
        <w:lastRenderedPageBreak/>
        <w:t>4.</w:t>
      </w:r>
      <w:r>
        <w:t xml:space="preserve"> </w:t>
      </w:r>
      <w:r w:rsidR="0047595D">
        <w:t xml:space="preserve">Ελληνικά φύλα που μιλούσαν </w:t>
      </w:r>
      <w:r w:rsidR="0047595D" w:rsidRPr="00852B55">
        <w:rPr>
          <w:b/>
        </w:rPr>
        <w:t>ιωνική διάλεκτο</w:t>
      </w:r>
      <w:r w:rsidR="0047595D">
        <w:t xml:space="preserve"> μετακινήθηκαν κατά τον </w:t>
      </w:r>
      <w:r w:rsidR="00FE2C06">
        <w:t>α΄</w:t>
      </w:r>
      <w:r w:rsidR="0047595D">
        <w:t xml:space="preserve"> αποικισμό: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α.</w:t>
      </w:r>
      <w:r>
        <w:t xml:space="preserve"> στο βορειοανατολικό Αιγαίο και στα απέναντι παράλια.</w:t>
      </w:r>
    </w:p>
    <w:p w:rsidR="0047595D" w:rsidRDefault="0047595D" w:rsidP="00BF1C88">
      <w:pPr>
        <w:spacing w:after="0" w:line="240" w:lineRule="auto"/>
        <w:ind w:firstLine="720"/>
      </w:pPr>
      <w:r w:rsidRPr="00BF1C88">
        <w:rPr>
          <w:b/>
        </w:rPr>
        <w:t>β.</w:t>
      </w:r>
      <w:r>
        <w:t xml:space="preserve"> στη Σάμο, Χίο και στις απέναντι μικρασιατικές ακτές.</w:t>
      </w:r>
    </w:p>
    <w:p w:rsidR="0047595D" w:rsidRDefault="0047595D" w:rsidP="00BF1C88">
      <w:pPr>
        <w:spacing w:after="0" w:line="240" w:lineRule="auto"/>
        <w:ind w:firstLine="720"/>
      </w:pPr>
      <w:r w:rsidRPr="003C2DD1">
        <w:rPr>
          <w:b/>
        </w:rPr>
        <w:t>γ.</w:t>
      </w:r>
      <w:r>
        <w:t xml:space="preserve"> στη Μήλο, Κρήτη, Ρόδο, Κω και στις απέναντι μικρασιατικές ακτές.</w:t>
      </w:r>
    </w:p>
    <w:p w:rsidR="0047595D" w:rsidRDefault="0047595D" w:rsidP="00C47A19">
      <w:pPr>
        <w:spacing w:after="0" w:line="240" w:lineRule="auto"/>
        <w:ind w:firstLine="720"/>
      </w:pPr>
      <w:r w:rsidRPr="003C2DD1">
        <w:rPr>
          <w:b/>
        </w:rPr>
        <w:t>δ.</w:t>
      </w:r>
      <w:r>
        <w:t xml:space="preserve"> στη Σικελία.</w:t>
      </w:r>
    </w:p>
    <w:p w:rsidR="0047595D" w:rsidRDefault="00C47A19" w:rsidP="00BF1C88">
      <w:pPr>
        <w:spacing w:after="0" w:line="240" w:lineRule="auto"/>
      </w:pPr>
      <w:r>
        <w:rPr>
          <w:b/>
          <w:sz w:val="28"/>
          <w:szCs w:val="28"/>
        </w:rPr>
        <w:t>5</w:t>
      </w:r>
      <w:r w:rsidR="00852B55" w:rsidRPr="003C2DD1">
        <w:rPr>
          <w:b/>
          <w:sz w:val="28"/>
          <w:szCs w:val="28"/>
        </w:rPr>
        <w:t>.</w:t>
      </w:r>
      <w:r w:rsidR="00852B55">
        <w:t xml:space="preserve"> </w:t>
      </w:r>
      <w:r w:rsidR="0047595D">
        <w:t xml:space="preserve">Η </w:t>
      </w:r>
      <w:r w:rsidR="0047595D" w:rsidRPr="00FE2C06">
        <w:rPr>
          <w:b/>
        </w:rPr>
        <w:t>ελληνική αλφαβητική γραφή</w:t>
      </w:r>
      <w:r w:rsidR="0047595D">
        <w:t xml:space="preserve"> προέκυψε από :</w:t>
      </w:r>
    </w:p>
    <w:p w:rsidR="0047595D" w:rsidRDefault="0047595D" w:rsidP="00FE2C06">
      <w:pPr>
        <w:spacing w:after="0" w:line="240" w:lineRule="auto"/>
        <w:ind w:firstLine="720"/>
      </w:pPr>
      <w:r w:rsidRPr="008327AF">
        <w:rPr>
          <w:b/>
        </w:rPr>
        <w:t>α.</w:t>
      </w:r>
      <w:r>
        <w:t xml:space="preserve"> το χαλκιδικό αλφάβητο.</w:t>
      </w:r>
    </w:p>
    <w:p w:rsidR="0047595D" w:rsidRDefault="0047595D" w:rsidP="00FE2C06">
      <w:pPr>
        <w:spacing w:after="0" w:line="240" w:lineRule="auto"/>
        <w:ind w:firstLine="720"/>
      </w:pPr>
      <w:r w:rsidRPr="008327AF">
        <w:rPr>
          <w:b/>
        </w:rPr>
        <w:t>β.</w:t>
      </w:r>
      <w:r>
        <w:t xml:space="preserve"> τη γραμμική Β΄ γραφή.</w:t>
      </w:r>
    </w:p>
    <w:p w:rsidR="0047595D" w:rsidRDefault="0047595D" w:rsidP="00FE2C06">
      <w:pPr>
        <w:spacing w:after="0" w:line="240" w:lineRule="auto"/>
        <w:ind w:firstLine="720"/>
      </w:pPr>
      <w:r w:rsidRPr="008327AF">
        <w:rPr>
          <w:b/>
        </w:rPr>
        <w:t>γ.</w:t>
      </w:r>
      <w:r>
        <w:t xml:space="preserve"> τα ιερογλυφικά.</w:t>
      </w:r>
    </w:p>
    <w:p w:rsidR="0047595D" w:rsidRDefault="0047595D" w:rsidP="00FE2C06">
      <w:pPr>
        <w:spacing w:after="0" w:line="240" w:lineRule="auto"/>
        <w:ind w:firstLine="720"/>
      </w:pPr>
      <w:r w:rsidRPr="008327AF">
        <w:rPr>
          <w:b/>
        </w:rPr>
        <w:t>δ.</w:t>
      </w:r>
      <w:r>
        <w:t xml:space="preserve"> το φοινικικό αλφάβητο.</w:t>
      </w:r>
    </w:p>
    <w:p w:rsidR="00FE2C06" w:rsidRDefault="00FE2C06" w:rsidP="00FE2C06">
      <w:pPr>
        <w:spacing w:after="0" w:line="240" w:lineRule="auto"/>
        <w:ind w:firstLine="720"/>
      </w:pPr>
    </w:p>
    <w:p w:rsidR="00FE2C06" w:rsidRPr="00C47A19" w:rsidRDefault="00FE2C06" w:rsidP="00C47A19">
      <w:pPr>
        <w:spacing w:line="240" w:lineRule="auto"/>
        <w:jc w:val="center"/>
        <w:rPr>
          <w:rFonts w:ascii="MgGreekArchaic UC Pol" w:hAnsi="MgGreekArchaic UC Pol"/>
          <w:b/>
          <w:sz w:val="40"/>
          <w:szCs w:val="40"/>
        </w:rPr>
      </w:pPr>
      <w:r w:rsidRPr="00C47A19">
        <w:rPr>
          <w:rFonts w:ascii="MgGreekArchaic UC Pol" w:hAnsi="MgGreekArchaic UC Pol"/>
          <w:b/>
          <w:sz w:val="40"/>
          <w:szCs w:val="40"/>
        </w:rPr>
        <w:t>ΑΝΤΙΣΤΟΙΧΙΣΗ ΣΤΗΛΗΣ Α΄ ΚΑΙ ΣΤΗΛΗΣ Β΄</w:t>
      </w:r>
      <w:r w:rsidRPr="00C47A1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el-GR"/>
        </w:rPr>
        <w:t xml:space="preserve"> </w:t>
      </w:r>
    </w:p>
    <w:tbl>
      <w:tblPr>
        <w:tblW w:w="0" w:type="auto"/>
        <w:jc w:val="center"/>
        <w:tblInd w:w="1367" w:type="dxa"/>
        <w:tblCellMar>
          <w:left w:w="0" w:type="dxa"/>
          <w:right w:w="0" w:type="dxa"/>
        </w:tblCellMar>
        <w:tblLook w:val="04A0"/>
      </w:tblPr>
      <w:tblGrid>
        <w:gridCol w:w="3277"/>
        <w:gridCol w:w="3261"/>
      </w:tblGrid>
      <w:tr w:rsidR="00FE2C06" w:rsidRPr="0060039A" w:rsidTr="00C47A19">
        <w:trPr>
          <w:jc w:val="center"/>
        </w:trPr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FE2C06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MgGreekArchaic UC Pol" w:eastAsia="Times New Roman" w:hAnsi="MgGreekArchaic UC Pol" w:cs="Times New Roman"/>
                <w:sz w:val="24"/>
                <w:szCs w:val="24"/>
                <w:lang w:eastAsia="el-GR"/>
              </w:rPr>
            </w:pPr>
            <w:r w:rsidRPr="00FE2C06"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ΣΤΗΛΗ Α΄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FE2C06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MgGreekArchaic UC Pol" w:eastAsia="Times New Roman" w:hAnsi="MgGreekArchaic UC Pol" w:cs="Times New Roman"/>
                <w:sz w:val="24"/>
                <w:szCs w:val="24"/>
                <w:lang w:eastAsia="el-GR"/>
              </w:rPr>
            </w:pPr>
            <w:r w:rsidRPr="00FE2C06"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ΣΤΗΛΗ Β</w:t>
            </w:r>
            <w:r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΄</w:t>
            </w:r>
          </w:p>
        </w:tc>
      </w:tr>
      <w:tr w:rsidR="00FE2C06" w:rsidRPr="0060039A" w:rsidTr="00C47A19">
        <w:trPr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1. Ομηρική  εποχή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α) (750-480 π.Χ.)</w:t>
            </w:r>
          </w:p>
        </w:tc>
      </w:tr>
      <w:tr w:rsidR="00FE2C06" w:rsidRPr="0060039A" w:rsidTr="00C47A19">
        <w:trPr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2. Αρχαϊκή  εποχή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β) (1100-750 π.Χ.)</w:t>
            </w:r>
          </w:p>
        </w:tc>
      </w:tr>
      <w:tr w:rsidR="00FE2C06" w:rsidRPr="0060039A" w:rsidTr="00407E48">
        <w:trPr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3. Κλασική  εποχή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γ) (480-323 π.Χ.)</w:t>
            </w:r>
          </w:p>
        </w:tc>
      </w:tr>
      <w:tr w:rsidR="00407E48" w:rsidRPr="0060039A" w:rsidTr="00C47A19">
        <w:trPr>
          <w:jc w:val="center"/>
        </w:trPr>
        <w:tc>
          <w:tcPr>
            <w:tcW w:w="3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60039A" w:rsidRDefault="00407E48" w:rsidP="0040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60039A" w:rsidRDefault="00407E48" w:rsidP="00FE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</w:pPr>
          </w:p>
        </w:tc>
      </w:tr>
    </w:tbl>
    <w:p w:rsidR="00407E48" w:rsidRPr="00C47A19" w:rsidRDefault="00FE2C06" w:rsidP="00407E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  <w:t xml:space="preserve">                          </w:t>
      </w:r>
      <w:r w:rsidRPr="0060039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l-GR"/>
        </w:rPr>
        <w:t xml:space="preserve">              </w:t>
      </w:r>
    </w:p>
    <w:tbl>
      <w:tblPr>
        <w:tblW w:w="10031" w:type="dxa"/>
        <w:jc w:val="center"/>
        <w:tblCellMar>
          <w:left w:w="0" w:type="dxa"/>
          <w:right w:w="0" w:type="dxa"/>
        </w:tblCellMar>
        <w:tblLook w:val="04A0"/>
      </w:tblPr>
      <w:tblGrid>
        <w:gridCol w:w="2394"/>
        <w:gridCol w:w="7637"/>
      </w:tblGrid>
      <w:tr w:rsidR="00FE2C06" w:rsidRPr="0060039A" w:rsidTr="00C47A19">
        <w:trPr>
          <w:jc w:val="center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FE2C06" w:rsidRDefault="00FE2C06" w:rsidP="00693B60">
            <w:pPr>
              <w:spacing w:before="100" w:beforeAutospacing="1" w:after="100" w:afterAutospacing="1" w:line="240" w:lineRule="auto"/>
              <w:jc w:val="center"/>
              <w:rPr>
                <w:rFonts w:ascii="MgGreekArchaic UC Pol" w:eastAsia="Times New Roman" w:hAnsi="MgGreekArchaic UC Pol" w:cs="Times New Roman"/>
                <w:sz w:val="24"/>
                <w:szCs w:val="24"/>
                <w:lang w:eastAsia="el-GR"/>
              </w:rPr>
            </w:pPr>
            <w:r w:rsidRPr="00FE2C06"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ΣΤΗΛΗ Α΄</w:t>
            </w:r>
          </w:p>
        </w:tc>
        <w:tc>
          <w:tcPr>
            <w:tcW w:w="7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FE2C06" w:rsidRDefault="00FE2C06" w:rsidP="00693B60">
            <w:pPr>
              <w:spacing w:before="100" w:beforeAutospacing="1" w:after="100" w:afterAutospacing="1" w:line="240" w:lineRule="auto"/>
              <w:jc w:val="center"/>
              <w:rPr>
                <w:rFonts w:ascii="MgGreekArchaic UC Pol" w:eastAsia="Times New Roman" w:hAnsi="MgGreekArchaic UC Pol" w:cs="Times New Roman"/>
                <w:sz w:val="24"/>
                <w:szCs w:val="24"/>
                <w:lang w:eastAsia="el-GR"/>
              </w:rPr>
            </w:pPr>
            <w:r w:rsidRPr="00FE2C06"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ΣΤΗΛΗ Β</w:t>
            </w:r>
            <w:r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΄</w:t>
            </w:r>
          </w:p>
        </w:tc>
      </w:tr>
      <w:tr w:rsidR="00FE2C06" w:rsidRPr="0060039A" w:rsidTr="00C47A19">
        <w:trPr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C47A19" w:rsidRDefault="00FE2C06" w:rsidP="00C47A19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1. ΚΡΑΤΟΣ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C47A19">
            <w:pPr>
              <w:spacing w:before="1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α) ΄Ηταν  κληρονομικοί, ήταν  αρχηγοί  του  στρατού, κυβερνήτες  με  θρησκευτική  και  δικαστική  εξουσία.</w:t>
            </w:r>
          </w:p>
        </w:tc>
      </w:tr>
      <w:tr w:rsidR="00FE2C06" w:rsidRPr="0060039A" w:rsidTr="00C47A19">
        <w:trPr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C47A19" w:rsidRDefault="00FE2C06" w:rsidP="00C47A19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2. ΒΑΣΙΛΕΙΣ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C47A19">
            <w:pPr>
              <w:spacing w:before="1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β)   Αποτελούνταν  από  το  πλήθος, κυρίως  τους  πολεμιστές  και  τη  συγκαλούσε  ο  βασιλιάς, όταν  έπαιρνε  κάποια  σημαντική  απόφαση  για  να  ζητήσει  τη  γνώμη  τους.</w:t>
            </w:r>
          </w:p>
        </w:tc>
      </w:tr>
      <w:tr w:rsidR="00FE2C06" w:rsidRPr="0060039A" w:rsidTr="00C47A19">
        <w:trPr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C47A19" w:rsidRDefault="00FE2C06" w:rsidP="00C47A19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3. ΒΟΥΛΗ  ΤΩΝ ΓΕΡΟΝΤΩΝ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C47A19">
            <w:pPr>
              <w:spacing w:before="1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γ) Προερχόταν  από  τη  διάσπαση  ενός  φύλου  ή  από  τη  συνένωση  διαφορετικών  φυλών  του  ίδιου  φύλου</w:t>
            </w:r>
          </w:p>
        </w:tc>
      </w:tr>
      <w:tr w:rsidR="00FE2C06" w:rsidRPr="0060039A" w:rsidTr="00C47A19">
        <w:trPr>
          <w:jc w:val="center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C47A19" w:rsidRDefault="00FE2C06" w:rsidP="00C47A19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</w:pP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 xml:space="preserve">4. ΕΚΚΛΗΣΙΑ  </w:t>
            </w:r>
            <w:r w:rsid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 xml:space="preserve">     </w:t>
            </w: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ΤΟΥ  ΔΗΜΟΥ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6" w:rsidRPr="0060039A" w:rsidRDefault="00FE2C06" w:rsidP="00C47A19">
            <w:pPr>
              <w:spacing w:before="10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δ) Συμβούλιο  από  τους  αρχηγούς  των  γενών  δίπλα  στο  βασιλιά  που  ονομάζονταν  και  αυτοί  βασιλείς</w:t>
            </w:r>
          </w:p>
        </w:tc>
      </w:tr>
    </w:tbl>
    <w:tbl>
      <w:tblPr>
        <w:tblpPr w:leftFromText="180" w:rightFromText="180" w:vertAnchor="text" w:horzAnchor="margin" w:tblpXSpec="center" w:tblpY="253"/>
        <w:tblW w:w="10031" w:type="dxa"/>
        <w:tblCellMar>
          <w:left w:w="0" w:type="dxa"/>
          <w:right w:w="0" w:type="dxa"/>
        </w:tblCellMar>
        <w:tblLook w:val="04A0"/>
      </w:tblPr>
      <w:tblGrid>
        <w:gridCol w:w="2093"/>
        <w:gridCol w:w="7938"/>
      </w:tblGrid>
      <w:tr w:rsidR="00407E48" w:rsidRPr="0060039A" w:rsidTr="0081405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FE2C06" w:rsidRDefault="00407E48" w:rsidP="00407E48">
            <w:pPr>
              <w:spacing w:before="100" w:beforeAutospacing="1" w:after="100" w:afterAutospacing="1" w:line="240" w:lineRule="auto"/>
              <w:jc w:val="center"/>
              <w:rPr>
                <w:rFonts w:ascii="MgGreekArchaic UC Pol" w:eastAsia="Times New Roman" w:hAnsi="MgGreekArchaic UC Pol" w:cs="Times New Roman"/>
                <w:sz w:val="24"/>
                <w:szCs w:val="24"/>
                <w:lang w:eastAsia="el-GR"/>
              </w:rPr>
            </w:pPr>
            <w:r w:rsidRPr="00FE2C06"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ΣΤΗΛΗ Α΄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FE2C06" w:rsidRDefault="00407E48" w:rsidP="00407E48">
            <w:pPr>
              <w:spacing w:before="100" w:beforeAutospacing="1" w:after="100" w:afterAutospacing="1" w:line="240" w:lineRule="auto"/>
              <w:jc w:val="center"/>
              <w:rPr>
                <w:rFonts w:ascii="MgGreekArchaic UC Pol" w:eastAsia="Times New Roman" w:hAnsi="MgGreekArchaic UC Pol" w:cs="Times New Roman"/>
                <w:sz w:val="24"/>
                <w:szCs w:val="24"/>
                <w:lang w:eastAsia="el-GR"/>
              </w:rPr>
            </w:pPr>
            <w:r w:rsidRPr="00FE2C06"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ΣΤΗΛΗ Β</w:t>
            </w:r>
            <w:r>
              <w:rPr>
                <w:rFonts w:ascii="MgGreekArchaic UC Pol" w:eastAsia="Times New Roman" w:hAnsi="MgGreekArchaic UC Pol" w:cs="Times New Roman"/>
                <w:b/>
                <w:bCs/>
                <w:sz w:val="27"/>
                <w:szCs w:val="27"/>
                <w:lang w:eastAsia="el-GR"/>
              </w:rPr>
              <w:t>΄</w:t>
            </w:r>
          </w:p>
        </w:tc>
      </w:tr>
      <w:tr w:rsidR="00407E48" w:rsidRPr="0060039A" w:rsidTr="00814055">
        <w:trPr>
          <w:trHeight w:val="71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C47A19" w:rsidRDefault="00407E48" w:rsidP="00407E48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 xml:space="preserve">1. </w:t>
            </w: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ΑΡΙΣΤΟΙ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60039A" w:rsidRDefault="00407E48" w:rsidP="0040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α) Ειδικευμένοι  τεχνίτες, ανεξάρτητοι  συγγενικά, αλλά  οικονομικά  εξαρτώμενοι  από  τους  οίκους  μιας  ευρύτερης  περιοχής</w:t>
            </w:r>
          </w:p>
        </w:tc>
      </w:tr>
      <w:tr w:rsidR="00407E48" w:rsidRPr="0060039A" w:rsidTr="00814055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C47A19" w:rsidRDefault="00407E48" w:rsidP="00407E48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 xml:space="preserve">2. </w:t>
            </w: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ΠΛΗΘΟΣ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60039A" w:rsidRDefault="00407E48" w:rsidP="0040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β)   Περιουσιακό  στοιχείο  του  οίκου  και  ήταν  αιχμάλωτοι  πολέμου  ή  πειρατείας</w:t>
            </w:r>
          </w:p>
        </w:tc>
      </w:tr>
      <w:tr w:rsidR="00407E48" w:rsidRPr="0060039A" w:rsidTr="00814055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C47A19" w:rsidRDefault="00407E48" w:rsidP="00407E48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 xml:space="preserve">3. </w:t>
            </w: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ΔΗΜΙΟΥΡΓΟΙ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60039A" w:rsidRDefault="00407E48" w:rsidP="0040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γ) Είχαν  άμεσους  συγγενικούς  δεσμούς  με  τον  οίκο, ήταν  κάτοχοι  γης  και  είχαν  οικονομική  ισχύ</w:t>
            </w:r>
          </w:p>
        </w:tc>
      </w:tr>
      <w:tr w:rsidR="00407E48" w:rsidRPr="0060039A" w:rsidTr="00814055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C47A19" w:rsidRDefault="00407E48" w:rsidP="00407E48">
            <w:pPr>
              <w:spacing w:before="100" w:after="100" w:afterAutospacing="1" w:line="240" w:lineRule="auto"/>
              <w:rPr>
                <w:rFonts w:ascii="MgGreekArchaic UC Pol" w:eastAsia="Times New Roman" w:hAnsi="MgGreekArchaic UC Pol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 xml:space="preserve">4. </w:t>
            </w:r>
            <w:r w:rsidRPr="00C47A19">
              <w:rPr>
                <w:rFonts w:ascii="MgGreekArchaic UC Pol" w:eastAsia="Times New Roman" w:hAnsi="MgGreekArchaic UC Pol" w:cs="Times New Roman"/>
                <w:b/>
                <w:sz w:val="27"/>
                <w:szCs w:val="27"/>
                <w:lang w:eastAsia="el-GR"/>
              </w:rPr>
              <w:t>ΔΟΥΛΟΙ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48" w:rsidRPr="0060039A" w:rsidRDefault="00407E48" w:rsidP="00407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0039A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δ) Πολυάριθμη  κοινωνική  ομάδα  χωρίς  άμεσους  συγγενικούς  δεσμούς  με  τον  οίκο</w:t>
            </w:r>
          </w:p>
        </w:tc>
      </w:tr>
    </w:tbl>
    <w:p w:rsidR="00407E48" w:rsidRPr="00C47A19" w:rsidRDefault="00407E48" w:rsidP="00407E48">
      <w:pPr>
        <w:spacing w:before="100" w:after="0" w:line="240" w:lineRule="auto"/>
        <w:jc w:val="center"/>
        <w:rPr>
          <w:rFonts w:ascii="MgGreekArchaic UC Pol" w:hAnsi="MgGreekArchaic UC Pol"/>
          <w:b/>
          <w:sz w:val="40"/>
          <w:szCs w:val="40"/>
        </w:rPr>
      </w:pPr>
      <w:r>
        <w:rPr>
          <w:rFonts w:ascii="MgGreekArchaic UC Pol" w:hAnsi="MgGreekArchaic UC Pol"/>
          <w:b/>
          <w:sz w:val="40"/>
          <w:szCs w:val="40"/>
        </w:rPr>
        <w:t>ΣΥΜΠΛΗΡΩΣΗ ΚΕΝΩΝ</w:t>
      </w:r>
    </w:p>
    <w:p w:rsidR="00407E48" w:rsidRPr="00407E48" w:rsidRDefault="00407E48" w:rsidP="00407E48">
      <w:pPr>
        <w:spacing w:after="0" w:line="320" w:lineRule="exact"/>
        <w:rPr>
          <w:rFonts w:eastAsia="Times New Roman" w:cstheme="minorHAnsi"/>
          <w:iCs/>
          <w:lang w:eastAsia="el-GR"/>
        </w:rPr>
      </w:pPr>
      <w:r w:rsidRPr="00407E48">
        <w:rPr>
          <w:rFonts w:eastAsia="Times New Roman" w:cstheme="minorHAnsi"/>
          <w:b/>
          <w:iCs/>
          <w:lang w:eastAsia="el-GR"/>
        </w:rPr>
        <w:t>1</w:t>
      </w:r>
      <w:r w:rsidRPr="00407E48">
        <w:rPr>
          <w:rFonts w:eastAsia="Times New Roman" w:cstheme="minorHAnsi"/>
          <w:b/>
          <w:bCs/>
          <w:iCs/>
          <w:lang w:eastAsia="el-GR"/>
        </w:rPr>
        <w:t>. </w:t>
      </w:r>
      <w:r w:rsidRPr="00407E48">
        <w:rPr>
          <w:rFonts w:eastAsia="Times New Roman" w:cstheme="minorHAnsi"/>
          <w:iCs/>
          <w:lang w:eastAsia="el-GR"/>
        </w:rPr>
        <w:t>Η έναρξη  της  ελληνικής  ιστορίας τοποθετείται στο</w:t>
      </w:r>
      <w:r>
        <w:rPr>
          <w:rFonts w:eastAsia="Times New Roman" w:cstheme="minorHAnsi"/>
          <w:iCs/>
          <w:lang w:eastAsia="el-GR"/>
        </w:rPr>
        <w:t>ν</w:t>
      </w:r>
      <w:r w:rsidRPr="00407E48">
        <w:rPr>
          <w:rFonts w:eastAsia="Times New Roman" w:cstheme="minorHAnsi"/>
          <w:iCs/>
          <w:lang w:eastAsia="el-GR"/>
        </w:rPr>
        <w:t xml:space="preserve"> ........</w:t>
      </w:r>
      <w:r>
        <w:rPr>
          <w:rFonts w:eastAsia="Times New Roman" w:cstheme="minorHAnsi"/>
          <w:iCs/>
          <w:lang w:eastAsia="el-GR"/>
        </w:rPr>
        <w:t>....</w:t>
      </w:r>
      <w:r w:rsidRPr="00407E48">
        <w:rPr>
          <w:rFonts w:eastAsia="Times New Roman" w:cstheme="minorHAnsi"/>
          <w:iCs/>
          <w:lang w:eastAsia="el-GR"/>
        </w:rPr>
        <w:t>...... π.Χ</w:t>
      </w:r>
    </w:p>
    <w:p w:rsidR="00407E48" w:rsidRPr="00407E48" w:rsidRDefault="00407E48" w:rsidP="00407E48">
      <w:pPr>
        <w:spacing w:after="0" w:line="320" w:lineRule="exact"/>
        <w:rPr>
          <w:rFonts w:eastAsia="Times New Roman" w:cstheme="minorHAnsi"/>
          <w:iCs/>
          <w:lang w:eastAsia="el-GR"/>
        </w:rPr>
      </w:pPr>
      <w:r w:rsidRPr="00407E48">
        <w:rPr>
          <w:rFonts w:eastAsia="Times New Roman" w:cstheme="minorHAnsi"/>
          <w:b/>
          <w:iCs/>
          <w:lang w:eastAsia="el-GR"/>
        </w:rPr>
        <w:t>2.</w:t>
      </w:r>
      <w:r w:rsidRPr="00407E48">
        <w:rPr>
          <w:rFonts w:eastAsia="Times New Roman" w:cstheme="minorHAnsi"/>
          <w:iCs/>
          <w:lang w:eastAsia="el-GR"/>
        </w:rPr>
        <w:t xml:space="preserve"> Η  τέχνη  ακόμα  και  ολόκληρη  η  εποχή  ονομάζεται ................</w:t>
      </w:r>
      <w:r>
        <w:rPr>
          <w:rFonts w:eastAsia="Times New Roman" w:cstheme="minorHAnsi"/>
          <w:iCs/>
          <w:lang w:eastAsia="el-GR"/>
        </w:rPr>
        <w:t>...............................</w:t>
      </w:r>
      <w:r w:rsidRPr="00407E48">
        <w:rPr>
          <w:rFonts w:eastAsia="Times New Roman" w:cstheme="minorHAnsi"/>
          <w:iCs/>
          <w:lang w:eastAsia="el-GR"/>
        </w:rPr>
        <w:t>........</w:t>
      </w:r>
    </w:p>
    <w:p w:rsidR="00407E48" w:rsidRPr="00407E48" w:rsidRDefault="00407E48" w:rsidP="00407E48">
      <w:pPr>
        <w:spacing w:after="0" w:line="320" w:lineRule="exact"/>
        <w:rPr>
          <w:rFonts w:eastAsia="Times New Roman" w:cstheme="minorHAnsi"/>
          <w:iCs/>
          <w:lang w:eastAsia="el-GR"/>
        </w:rPr>
      </w:pPr>
      <w:r w:rsidRPr="00407E48">
        <w:rPr>
          <w:rFonts w:eastAsia="Times New Roman" w:cstheme="minorHAnsi"/>
          <w:b/>
          <w:iCs/>
          <w:lang w:eastAsia="el-GR"/>
        </w:rPr>
        <w:t>3.</w:t>
      </w:r>
      <w:r w:rsidRPr="00407E48">
        <w:rPr>
          <w:rFonts w:eastAsia="Times New Roman" w:cstheme="minorHAnsi"/>
          <w:iCs/>
          <w:lang w:eastAsia="el-GR"/>
        </w:rPr>
        <w:t xml:space="preserve"> Κατα την ομηρική εποχή κυριαρχεί η .............</w:t>
      </w:r>
      <w:r>
        <w:rPr>
          <w:rFonts w:eastAsia="Times New Roman" w:cstheme="minorHAnsi"/>
          <w:iCs/>
          <w:lang w:eastAsia="el-GR"/>
        </w:rPr>
        <w:t>...........</w:t>
      </w:r>
      <w:r w:rsidRPr="00407E48">
        <w:rPr>
          <w:rFonts w:eastAsia="Times New Roman" w:cstheme="minorHAnsi"/>
          <w:iCs/>
          <w:lang w:eastAsia="el-GR"/>
        </w:rPr>
        <w:t>....... ................</w:t>
      </w:r>
      <w:r>
        <w:rPr>
          <w:rFonts w:eastAsia="Times New Roman" w:cstheme="minorHAnsi"/>
          <w:iCs/>
          <w:lang w:eastAsia="el-GR"/>
        </w:rPr>
        <w:t>...................................</w:t>
      </w:r>
      <w:r w:rsidRPr="00407E48">
        <w:rPr>
          <w:rFonts w:eastAsia="Times New Roman" w:cstheme="minorHAnsi"/>
          <w:iCs/>
          <w:lang w:eastAsia="el-GR"/>
        </w:rPr>
        <w:t>................ οικονομία</w:t>
      </w:r>
    </w:p>
    <w:p w:rsidR="00407E48" w:rsidRDefault="00407E48" w:rsidP="00407E48">
      <w:pPr>
        <w:spacing w:after="0" w:line="320" w:lineRule="exact"/>
        <w:rPr>
          <w:rFonts w:eastAsia="Times New Roman" w:cstheme="minorHAnsi"/>
          <w:iCs/>
          <w:lang w:eastAsia="el-GR"/>
        </w:rPr>
      </w:pPr>
      <w:r w:rsidRPr="00407E48">
        <w:rPr>
          <w:rFonts w:eastAsia="Times New Roman" w:cstheme="minorHAnsi"/>
          <w:b/>
          <w:iCs/>
          <w:lang w:eastAsia="el-GR"/>
        </w:rPr>
        <w:t>4.</w:t>
      </w:r>
      <w:r w:rsidRPr="00407E48">
        <w:rPr>
          <w:rFonts w:eastAsia="Times New Roman" w:cstheme="minorHAnsi"/>
          <w:iCs/>
          <w:lang w:eastAsia="el-GR"/>
        </w:rPr>
        <w:t>  Η θρησκευτική ένωση των Ιώνων λεγόταν .......................</w:t>
      </w:r>
      <w:r>
        <w:rPr>
          <w:rFonts w:eastAsia="Times New Roman" w:cstheme="minorHAnsi"/>
          <w:iCs/>
          <w:lang w:eastAsia="el-GR"/>
        </w:rPr>
        <w:t>...............</w:t>
      </w:r>
      <w:r w:rsidRPr="00407E48">
        <w:rPr>
          <w:rFonts w:eastAsia="Times New Roman" w:cstheme="minorHAnsi"/>
          <w:iCs/>
          <w:lang w:eastAsia="el-GR"/>
        </w:rPr>
        <w:t>...................</w:t>
      </w:r>
    </w:p>
    <w:p w:rsidR="004B4CA2" w:rsidRPr="00407E48" w:rsidRDefault="00407E48" w:rsidP="00407E48">
      <w:pPr>
        <w:spacing w:after="0" w:line="320" w:lineRule="exact"/>
        <w:rPr>
          <w:rFonts w:eastAsia="Times New Roman" w:cstheme="minorHAnsi"/>
          <w:iCs/>
          <w:lang w:eastAsia="el-GR"/>
        </w:rPr>
      </w:pPr>
      <w:r w:rsidRPr="00407E48">
        <w:rPr>
          <w:rFonts w:eastAsia="Times New Roman" w:cstheme="minorHAnsi"/>
          <w:b/>
          <w:iCs/>
          <w:lang w:eastAsia="el-GR"/>
        </w:rPr>
        <w:t>5.</w:t>
      </w:r>
      <w:r>
        <w:rPr>
          <w:rFonts w:eastAsia="Times New Roman" w:cstheme="minorHAnsi"/>
          <w:iCs/>
          <w:lang w:eastAsia="el-GR"/>
        </w:rPr>
        <w:t xml:space="preserve"> Οι φυλετικοί αρχηγοί της εποχής των μετακινήσεων εξελίχθηκαν σε .................................................................</w:t>
      </w:r>
    </w:p>
    <w:sectPr w:rsidR="004B4CA2" w:rsidRPr="00407E48" w:rsidSect="00407E48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GreekArchaic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0BB"/>
    <w:multiLevelType w:val="hybridMultilevel"/>
    <w:tmpl w:val="EB0CB9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0D9D"/>
    <w:multiLevelType w:val="hybridMultilevel"/>
    <w:tmpl w:val="3ACAE2A0"/>
    <w:lvl w:ilvl="0" w:tplc="97BED4B2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95D"/>
    <w:rsid w:val="00330E1F"/>
    <w:rsid w:val="003C2DD1"/>
    <w:rsid w:val="00407E48"/>
    <w:rsid w:val="0047595D"/>
    <w:rsid w:val="004B4CA2"/>
    <w:rsid w:val="00814055"/>
    <w:rsid w:val="008327AF"/>
    <w:rsid w:val="00852B55"/>
    <w:rsid w:val="008700C0"/>
    <w:rsid w:val="00BF1C88"/>
    <w:rsid w:val="00C47A19"/>
    <w:rsid w:val="00FE2C06"/>
    <w:rsid w:val="00FE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5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9148-883F-4FE2-A356-A281115C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2018-10-30T19:33:00Z</dcterms:created>
  <dcterms:modified xsi:type="dcterms:W3CDTF">2018-10-31T14:10:00Z</dcterms:modified>
</cp:coreProperties>
</file>