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01CA" w14:textId="5F49609A" w:rsidR="00380110" w:rsidRPr="00926769" w:rsidRDefault="00926769" w:rsidP="00620551">
      <w:pPr>
        <w:jc w:val="center"/>
        <w:rPr>
          <w:rFonts w:cstheme="minorHAnsi"/>
          <w:b/>
          <w:color w:val="984806" w:themeColor="accent6" w:themeShade="80"/>
          <w:sz w:val="36"/>
          <w:szCs w:val="36"/>
        </w:rPr>
      </w:pPr>
      <w:r w:rsidRPr="00926769">
        <w:rPr>
          <w:rFonts w:cstheme="minorHAnsi"/>
          <w:b/>
          <w:noProof/>
          <w:color w:val="984806" w:themeColor="accent6" w:themeShade="80"/>
          <w:sz w:val="36"/>
          <w:szCs w:val="36"/>
          <w:lang w:eastAsia="el-GR"/>
        </w:rPr>
        <w:drawing>
          <wp:anchor distT="0" distB="0" distL="114300" distR="114300" simplePos="0" relativeHeight="251664384" behindDoc="1" locked="0" layoutInCell="1" allowOverlap="1" wp14:anchorId="6FE8AD07" wp14:editId="7B29DFBD">
            <wp:simplePos x="0" y="0"/>
            <wp:positionH relativeFrom="column">
              <wp:posOffset>-3743325</wp:posOffset>
            </wp:positionH>
            <wp:positionV relativeFrom="paragraph">
              <wp:posOffset>-600710</wp:posOffset>
            </wp:positionV>
            <wp:extent cx="8284210" cy="7648575"/>
            <wp:effectExtent l="19050" t="0" r="2540" b="0"/>
            <wp:wrapNone/>
            <wp:docPr id="3" name="2 - Εικόνα" descr="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ld.jpg"/>
                    <pic:cNvPicPr/>
                  </pic:nvPicPr>
                  <pic:blipFill>
                    <a:blip r:embed="rId4" cstate="print">
                      <a:lum bright="20000"/>
                    </a:blip>
                    <a:srcRect r="13841"/>
                    <a:stretch>
                      <a:fillRect/>
                    </a:stretch>
                  </pic:blipFill>
                  <pic:spPr>
                    <a:xfrm>
                      <a:off x="0" y="0"/>
                      <a:ext cx="828421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4ED" w:rsidRPr="00926769">
        <w:rPr>
          <w:rFonts w:cstheme="minorHAnsi"/>
          <w:b/>
          <w:noProof/>
          <w:color w:val="984806" w:themeColor="accent6" w:themeShade="80"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 wp14:anchorId="1D9C0DDD" wp14:editId="4A9A0854">
            <wp:simplePos x="0" y="0"/>
            <wp:positionH relativeFrom="column">
              <wp:align>right</wp:align>
            </wp:positionH>
            <wp:positionV relativeFrom="paragraph">
              <wp:posOffset>558165</wp:posOffset>
            </wp:positionV>
            <wp:extent cx="4772025" cy="5638800"/>
            <wp:effectExtent l="0" t="0" r="9525" b="0"/>
            <wp:wrapSquare wrapText="bothSides"/>
            <wp:docPr id="1" name="0 - Εικόνα" descr="αγρ μετ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γρ μετ.wmf"/>
                    <pic:cNvPicPr/>
                  </pic:nvPicPr>
                  <pic:blipFill>
                    <a:blip r:embed="rId5" cstate="print"/>
                    <a:srcRect b="118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CE2" w:rsidRPr="00926769">
        <w:rPr>
          <w:rFonts w:cstheme="minorHAnsi"/>
          <w:b/>
          <w:noProof/>
          <w:color w:val="984806" w:themeColor="accent6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C08AC" wp14:editId="7690DEA1">
                <wp:simplePos x="0" y="0"/>
                <wp:positionH relativeFrom="column">
                  <wp:posOffset>1145540</wp:posOffset>
                </wp:positionH>
                <wp:positionV relativeFrom="paragraph">
                  <wp:posOffset>335280</wp:posOffset>
                </wp:positionV>
                <wp:extent cx="2235835" cy="572135"/>
                <wp:effectExtent l="0" t="127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4619D" w14:textId="77777777" w:rsidR="007965F3" w:rsidRPr="00926769" w:rsidRDefault="007965F3">
                            <w:pPr>
                              <w:rPr>
                                <w:rFonts w:cstheme="minorHAnsi"/>
                                <w:b/>
                                <w:color w:val="984806" w:themeColor="accent6" w:themeShade="80"/>
                              </w:rPr>
                            </w:pPr>
                            <w:r w:rsidRPr="00926769">
                              <w:rPr>
                                <w:rFonts w:cstheme="minorHAnsi"/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ΜΕΤΑΡΡΥΘΜΙΣΗΣ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C0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2pt;margin-top:26.4pt;width:176.05pt;height:45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" filled="f" stroked="f">
                <v:textbox style="mso-fit-shape-to-text:t">
                  <w:txbxContent>
                    <w:p w14:paraId="37C4619D" w14:textId="77777777" w:rsidR="007965F3" w:rsidRPr="00926769" w:rsidRDefault="007965F3">
                      <w:pPr>
                        <w:rPr>
                          <w:rFonts w:cstheme="minorHAnsi"/>
                          <w:b/>
                          <w:color w:val="984806" w:themeColor="accent6" w:themeShade="80"/>
                        </w:rPr>
                      </w:pPr>
                      <w:r w:rsidRPr="00926769">
                        <w:rPr>
                          <w:rFonts w:cstheme="minorHAnsi"/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ΜΕΤΑΡΡΥΘΜΙΣΗΣ</w:t>
                      </w:r>
                    </w:p>
                  </w:txbxContent>
                </v:textbox>
              </v:shape>
            </w:pict>
          </mc:Fallback>
        </mc:AlternateContent>
      </w:r>
      <w:r w:rsidR="00620551" w:rsidRPr="00926769">
        <w:rPr>
          <w:rFonts w:cstheme="minorHAnsi"/>
          <w:b/>
          <w:color w:val="984806" w:themeColor="accent6" w:themeShade="80"/>
          <w:sz w:val="36"/>
          <w:szCs w:val="36"/>
        </w:rPr>
        <w:t xml:space="preserve">ΤΟ ΣΤΑΥΡΟΛΕΞΟ ΤΗΣ ΑΓΡΟΤΙΚΗΣ </w:t>
      </w:r>
    </w:p>
    <w:p w14:paraId="5E449373" w14:textId="05E62C5B" w:rsidR="00620551" w:rsidRDefault="00620551"/>
    <w:p w14:paraId="07D9804B" w14:textId="32E4C2D4" w:rsidR="00620551" w:rsidRPr="001254ED" w:rsidRDefault="001254ED" w:rsidP="001254ED">
      <w:pPr>
        <w:spacing w:after="0"/>
        <w:rPr>
          <w:rFonts w:cstheme="minorHAnsi"/>
          <w:b/>
          <w:bCs/>
          <w:color w:val="984806" w:themeColor="accent6" w:themeShade="80"/>
          <w:sz w:val="32"/>
          <w:szCs w:val="32"/>
        </w:rPr>
      </w:pPr>
      <w:r>
        <w:rPr>
          <w:rFonts w:ascii="PF Wonderland One" w:hAnsi="PF Wonderland One"/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67456" behindDoc="0" locked="0" layoutInCell="1" allowOverlap="1" wp14:anchorId="60858F4A" wp14:editId="095B7F27">
            <wp:simplePos x="0" y="0"/>
            <wp:positionH relativeFrom="column">
              <wp:posOffset>88265</wp:posOffset>
            </wp:positionH>
            <wp:positionV relativeFrom="paragraph">
              <wp:posOffset>285115</wp:posOffset>
            </wp:positionV>
            <wp:extent cx="1943100" cy="1308735"/>
            <wp:effectExtent l="0" t="0" r="0" b="5715"/>
            <wp:wrapSquare wrapText="bothSides"/>
            <wp:docPr id="6" name="4 - Εικόνα" descr="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).jpg"/>
                    <pic:cNvPicPr/>
                  </pic:nvPicPr>
                  <pic:blipFill>
                    <a:blip r:embed="rId6" cstate="print">
                      <a:lum bright="20000" contrast="10000"/>
                    </a:blip>
                    <a:srcRect l="5107" b="1248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551" w:rsidRPr="001254ED">
        <w:rPr>
          <w:rFonts w:cstheme="minorHAnsi"/>
          <w:b/>
          <w:bCs/>
          <w:color w:val="984806" w:themeColor="accent6" w:themeShade="80"/>
          <w:sz w:val="32"/>
          <w:szCs w:val="32"/>
        </w:rPr>
        <w:t>ΟΡΙΖΟΝΤΙΑ</w:t>
      </w:r>
    </w:p>
    <w:p w14:paraId="3E1B64BC" w14:textId="38D3DD7C" w:rsidR="00620551" w:rsidRDefault="00620551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2.</w:t>
      </w:r>
      <w:r w:rsidRPr="00926769">
        <w:rPr>
          <w:rFonts w:ascii="Arial" w:hAnsi="Arial" w:cs="Arial"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Η </w:t>
      </w:r>
      <w:r w:rsidRPr="009A233E">
        <w:rPr>
          <w:rFonts w:ascii="Arial" w:hAnsi="Arial" w:cs="Arial"/>
          <w:b/>
          <w:sz w:val="20"/>
          <w:szCs w:val="20"/>
        </w:rPr>
        <w:t>αγροτική μεταρρύθμιση</w:t>
      </w:r>
      <w:r>
        <w:rPr>
          <w:rFonts w:ascii="Arial" w:hAnsi="Arial" w:cs="Arial"/>
          <w:sz w:val="20"/>
          <w:szCs w:val="20"/>
        </w:rPr>
        <w:t xml:space="preserve"> στόχ</w:t>
      </w:r>
      <w:r w:rsidR="009A233E">
        <w:rPr>
          <w:rFonts w:ascii="Arial" w:hAnsi="Arial" w:cs="Arial"/>
          <w:sz w:val="20"/>
          <w:szCs w:val="20"/>
        </w:rPr>
        <w:t>ευε στην .........</w:t>
      </w:r>
      <w:r>
        <w:rPr>
          <w:rFonts w:ascii="Arial" w:hAnsi="Arial" w:cs="Arial"/>
          <w:sz w:val="20"/>
          <w:szCs w:val="20"/>
        </w:rPr>
        <w:t xml:space="preserve">.......... των </w:t>
      </w:r>
      <w:r w:rsidRPr="009A233E">
        <w:rPr>
          <w:rFonts w:ascii="Arial" w:hAnsi="Arial" w:cs="Arial"/>
          <w:b/>
          <w:sz w:val="20"/>
          <w:szCs w:val="20"/>
        </w:rPr>
        <w:t>μεγάλων ιδιοκτησιώ</w:t>
      </w:r>
      <w:r w:rsidR="009A233E" w:rsidRPr="009A233E">
        <w:rPr>
          <w:rFonts w:ascii="Arial" w:hAnsi="Arial" w:cs="Arial"/>
          <w:b/>
          <w:sz w:val="20"/>
          <w:szCs w:val="20"/>
        </w:rPr>
        <w:t>ν</w:t>
      </w:r>
      <w:r w:rsidR="009A233E">
        <w:rPr>
          <w:rFonts w:ascii="Arial" w:hAnsi="Arial" w:cs="Arial"/>
          <w:sz w:val="20"/>
          <w:szCs w:val="20"/>
        </w:rPr>
        <w:t xml:space="preserve"> και την .....</w:t>
      </w:r>
      <w:r>
        <w:rPr>
          <w:rFonts w:ascii="Arial" w:hAnsi="Arial" w:cs="Arial"/>
          <w:sz w:val="20"/>
          <w:szCs w:val="20"/>
        </w:rPr>
        <w:t>.</w:t>
      </w:r>
      <w:r w:rsidR="009A233E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</w:t>
      </w:r>
      <w:r w:rsidR="009A2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των αξιοποιήσιμων εδαφών σε </w:t>
      </w:r>
      <w:r w:rsidRPr="009A233E">
        <w:rPr>
          <w:rFonts w:ascii="Arial" w:hAnsi="Arial" w:cs="Arial"/>
          <w:b/>
          <w:sz w:val="20"/>
          <w:szCs w:val="20"/>
        </w:rPr>
        <w:t>μικρές</w:t>
      </w:r>
      <w:r>
        <w:rPr>
          <w:rFonts w:ascii="Arial" w:hAnsi="Arial" w:cs="Arial"/>
          <w:sz w:val="20"/>
          <w:szCs w:val="20"/>
        </w:rPr>
        <w:t xml:space="preserve"> παραγωγικές</w:t>
      </w:r>
      <w:r w:rsidR="009A233E">
        <w:rPr>
          <w:rFonts w:ascii="Arial" w:hAnsi="Arial" w:cs="Arial"/>
          <w:sz w:val="20"/>
          <w:szCs w:val="20"/>
        </w:rPr>
        <w:t xml:space="preserve"> οικογενειακές</w:t>
      </w:r>
      <w:r>
        <w:rPr>
          <w:rFonts w:ascii="Arial" w:hAnsi="Arial" w:cs="Arial"/>
          <w:sz w:val="20"/>
          <w:szCs w:val="20"/>
        </w:rPr>
        <w:t xml:space="preserve"> μονάδες (2 λέξεις).</w:t>
      </w:r>
    </w:p>
    <w:p w14:paraId="3BF44F92" w14:textId="230736EB" w:rsidR="00620551" w:rsidRDefault="00620551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Έτσι λέγονταν οι </w:t>
      </w:r>
      <w:r w:rsidRPr="005771D1">
        <w:rPr>
          <w:rFonts w:ascii="Arial" w:hAnsi="Arial" w:cs="Arial"/>
          <w:b/>
          <w:sz w:val="20"/>
          <w:szCs w:val="20"/>
        </w:rPr>
        <w:t>φτωχοί εργάτες</w:t>
      </w:r>
      <w:r>
        <w:rPr>
          <w:rFonts w:ascii="Arial" w:hAnsi="Arial" w:cs="Arial"/>
          <w:sz w:val="20"/>
          <w:szCs w:val="20"/>
        </w:rPr>
        <w:t xml:space="preserve"> </w:t>
      </w:r>
      <w:r w:rsidRPr="005771D1">
        <w:rPr>
          <w:rFonts w:ascii="Arial" w:hAnsi="Arial" w:cs="Arial"/>
          <w:b/>
          <w:sz w:val="20"/>
          <w:szCs w:val="20"/>
        </w:rPr>
        <w:t xml:space="preserve">που δούλευαν στα χωράφια </w:t>
      </w:r>
      <w:r>
        <w:rPr>
          <w:rFonts w:ascii="Arial" w:hAnsi="Arial" w:cs="Arial"/>
          <w:sz w:val="20"/>
          <w:szCs w:val="20"/>
        </w:rPr>
        <w:t>της Θεσσαλίας.</w:t>
      </w:r>
    </w:p>
    <w:p w14:paraId="269D74A0" w14:textId="66D2AC83" w:rsidR="00620551" w:rsidRDefault="001254ED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noProof/>
          <w:color w:val="984806" w:themeColor="accent6" w:themeShade="80"/>
          <w:sz w:val="20"/>
          <w:szCs w:val="20"/>
          <w:lang w:eastAsia="el-GR"/>
        </w:rPr>
        <w:drawing>
          <wp:anchor distT="0" distB="0" distL="114300" distR="114300" simplePos="0" relativeHeight="251669504" behindDoc="0" locked="0" layoutInCell="1" allowOverlap="1" wp14:anchorId="18D354E0" wp14:editId="41EE57C5">
            <wp:simplePos x="0" y="0"/>
            <wp:positionH relativeFrom="column">
              <wp:posOffset>2994025</wp:posOffset>
            </wp:positionH>
            <wp:positionV relativeFrom="paragraph">
              <wp:posOffset>6350</wp:posOffset>
            </wp:positionV>
            <wp:extent cx="1710219" cy="1492250"/>
            <wp:effectExtent l="0" t="0" r="4445" b="0"/>
            <wp:wrapSquare wrapText="bothSides"/>
            <wp:docPr id="7" name="4 - Εικόνα" descr="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).jpg"/>
                    <pic:cNvPicPr/>
                  </pic:nvPicPr>
                  <pic:blipFill>
                    <a:blip r:embed="rId7" cstate="print">
                      <a:lum bright="10000" contrast="40000"/>
                    </a:blip>
                    <a:srcRect l="6565" t="3212" b="5353"/>
                    <a:stretch>
                      <a:fillRect/>
                    </a:stretch>
                  </pic:blipFill>
                  <pic:spPr>
                    <a:xfrm>
                      <a:off x="0" y="0"/>
                      <a:ext cx="1710219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551"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7.</w:t>
      </w:r>
      <w:r w:rsidR="00620551">
        <w:rPr>
          <w:rFonts w:ascii="Arial" w:hAnsi="Arial" w:cs="Arial"/>
          <w:sz w:val="20"/>
          <w:szCs w:val="20"/>
        </w:rPr>
        <w:tab/>
        <w:t xml:space="preserve">Το χωριό στο οποίο έγινε </w:t>
      </w:r>
      <w:r w:rsidR="00620551" w:rsidRPr="009A233E">
        <w:rPr>
          <w:rFonts w:ascii="Arial" w:hAnsi="Arial" w:cs="Arial"/>
          <w:b/>
          <w:sz w:val="20"/>
          <w:szCs w:val="20"/>
        </w:rPr>
        <w:t>εξέγερση το 1910</w:t>
      </w:r>
      <w:r w:rsidR="00620551">
        <w:rPr>
          <w:rFonts w:ascii="Arial" w:hAnsi="Arial" w:cs="Arial"/>
          <w:sz w:val="20"/>
          <w:szCs w:val="20"/>
        </w:rPr>
        <w:t>.</w:t>
      </w:r>
    </w:p>
    <w:p w14:paraId="018FD6C6" w14:textId="77777777" w:rsidR="00620551" w:rsidRDefault="00620551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8.</w:t>
      </w:r>
      <w:r w:rsidRPr="00926769">
        <w:rPr>
          <w:rFonts w:ascii="Arial" w:hAnsi="Arial" w:cs="Arial"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Το </w:t>
      </w:r>
      <w:r w:rsidRPr="009A233E">
        <w:rPr>
          <w:rFonts w:ascii="Arial" w:hAnsi="Arial" w:cs="Arial"/>
          <w:b/>
          <w:sz w:val="20"/>
          <w:szCs w:val="20"/>
        </w:rPr>
        <w:t>1907</w:t>
      </w:r>
      <w:r>
        <w:rPr>
          <w:rFonts w:ascii="Arial" w:hAnsi="Arial" w:cs="Arial"/>
          <w:sz w:val="20"/>
          <w:szCs w:val="20"/>
        </w:rPr>
        <w:t xml:space="preserve"> ψηφίστηκαν </w:t>
      </w:r>
      <w:r w:rsidRPr="009A233E">
        <w:rPr>
          <w:rFonts w:ascii="Arial" w:hAnsi="Arial" w:cs="Arial"/>
          <w:b/>
          <w:sz w:val="20"/>
          <w:szCs w:val="20"/>
        </w:rPr>
        <w:t xml:space="preserve">νόμοι </w:t>
      </w:r>
      <w:r w:rsidRPr="00D73659">
        <w:rPr>
          <w:rFonts w:ascii="Arial" w:hAnsi="Arial" w:cs="Arial"/>
          <w:sz w:val="20"/>
          <w:szCs w:val="20"/>
        </w:rPr>
        <w:t xml:space="preserve">που </w:t>
      </w:r>
      <w:r w:rsidRPr="00D73659">
        <w:rPr>
          <w:rFonts w:ascii="Arial" w:hAnsi="Arial" w:cs="Arial"/>
          <w:b/>
          <w:sz w:val="20"/>
          <w:szCs w:val="20"/>
        </w:rPr>
        <w:t>επέτρεπαν</w:t>
      </w:r>
      <w:r>
        <w:rPr>
          <w:rFonts w:ascii="Arial" w:hAnsi="Arial" w:cs="Arial"/>
          <w:sz w:val="20"/>
          <w:szCs w:val="20"/>
        </w:rPr>
        <w:t xml:space="preserve"> στην εκάστοτε ελληνική </w:t>
      </w:r>
      <w:r w:rsidRPr="009A233E">
        <w:rPr>
          <w:rFonts w:ascii="Arial" w:hAnsi="Arial" w:cs="Arial"/>
          <w:b/>
          <w:sz w:val="20"/>
          <w:szCs w:val="20"/>
        </w:rPr>
        <w:t>κυβέρνηση</w:t>
      </w:r>
      <w:r>
        <w:rPr>
          <w:rFonts w:ascii="Arial" w:hAnsi="Arial" w:cs="Arial"/>
          <w:sz w:val="20"/>
          <w:szCs w:val="20"/>
        </w:rPr>
        <w:t xml:space="preserve"> να .......................... </w:t>
      </w:r>
      <w:r w:rsidRPr="009A233E">
        <w:rPr>
          <w:rFonts w:ascii="Arial" w:hAnsi="Arial" w:cs="Arial"/>
          <w:b/>
          <w:sz w:val="20"/>
          <w:szCs w:val="20"/>
        </w:rPr>
        <w:t>μεγάλες ιδιοκτησίες</w:t>
      </w:r>
      <w:r>
        <w:rPr>
          <w:rFonts w:ascii="Arial" w:hAnsi="Arial" w:cs="Arial"/>
          <w:sz w:val="20"/>
          <w:szCs w:val="20"/>
        </w:rPr>
        <w:t>, ώστε να μπορεί να τις διανέμει σε ακτήμονες.</w:t>
      </w:r>
    </w:p>
    <w:p w14:paraId="062F29B3" w14:textId="77777777" w:rsidR="00620551" w:rsidRDefault="00620551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11.</w:t>
      </w:r>
      <w:r w:rsidRPr="006458A6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Το ζήτημα της αγροτικής μεταρρύθμισης </w:t>
      </w:r>
      <w:r w:rsidRPr="009A233E">
        <w:rPr>
          <w:rFonts w:ascii="Arial" w:hAnsi="Arial" w:cs="Arial"/>
          <w:b/>
          <w:sz w:val="20"/>
          <w:szCs w:val="20"/>
        </w:rPr>
        <w:t>το 1913</w:t>
      </w:r>
      <w:r>
        <w:rPr>
          <w:rFonts w:ascii="Arial" w:hAnsi="Arial" w:cs="Arial"/>
          <w:sz w:val="20"/>
          <w:szCs w:val="20"/>
        </w:rPr>
        <w:t xml:space="preserve">, έγινε πιο περίπλοκο, καθώς </w:t>
      </w:r>
      <w:r w:rsidRPr="009A233E">
        <w:rPr>
          <w:rFonts w:ascii="Arial" w:hAnsi="Arial" w:cs="Arial"/>
          <w:b/>
          <w:sz w:val="20"/>
          <w:szCs w:val="20"/>
        </w:rPr>
        <w:t>μέσα στα νέα όρια της χώρας</w:t>
      </w:r>
      <w:r>
        <w:rPr>
          <w:rFonts w:ascii="Arial" w:hAnsi="Arial" w:cs="Arial"/>
          <w:sz w:val="20"/>
          <w:szCs w:val="20"/>
        </w:rPr>
        <w:t xml:space="preserve"> υπήρχαν πλέον και ................................. </w:t>
      </w:r>
      <w:r w:rsidRPr="009A233E">
        <w:rPr>
          <w:rFonts w:ascii="Arial" w:hAnsi="Arial" w:cs="Arial"/>
          <w:b/>
          <w:sz w:val="20"/>
          <w:szCs w:val="20"/>
        </w:rPr>
        <w:t>ιδιοκτήτες μεγάλων εκτάσεων.</w:t>
      </w:r>
    </w:p>
    <w:p w14:paraId="5A5F5B3E" w14:textId="1C201032" w:rsidR="00620551" w:rsidRDefault="00620551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Οι πλούσιοι Έλληνες του εξωτερικού θέλοντας να </w:t>
      </w:r>
      <w:r w:rsidRPr="009A233E">
        <w:rPr>
          <w:rFonts w:ascii="Arial" w:hAnsi="Arial" w:cs="Arial"/>
          <w:b/>
          <w:sz w:val="20"/>
          <w:szCs w:val="20"/>
        </w:rPr>
        <w:t>κερδοσκοπήσουν</w:t>
      </w:r>
      <w:r>
        <w:rPr>
          <w:rFonts w:ascii="Arial" w:hAnsi="Arial" w:cs="Arial"/>
          <w:sz w:val="20"/>
          <w:szCs w:val="20"/>
        </w:rPr>
        <w:t xml:space="preserve"> από την </w:t>
      </w:r>
      <w:r w:rsidRPr="009A233E">
        <w:rPr>
          <w:rFonts w:ascii="Arial" w:hAnsi="Arial" w:cs="Arial"/>
          <w:b/>
          <w:sz w:val="20"/>
          <w:szCs w:val="20"/>
        </w:rPr>
        <w:t>παραγωγή σιταριού</w:t>
      </w:r>
      <w:r>
        <w:rPr>
          <w:rFonts w:ascii="Arial" w:hAnsi="Arial" w:cs="Arial"/>
          <w:sz w:val="20"/>
          <w:szCs w:val="20"/>
        </w:rPr>
        <w:t xml:space="preserve"> </w:t>
      </w:r>
      <w:r w:rsidRPr="009A233E">
        <w:rPr>
          <w:rFonts w:ascii="Arial" w:hAnsi="Arial" w:cs="Arial"/>
          <w:b/>
          <w:sz w:val="20"/>
          <w:szCs w:val="20"/>
        </w:rPr>
        <w:t>προκαλούσαν</w:t>
      </w:r>
      <w:r>
        <w:rPr>
          <w:rFonts w:ascii="Arial" w:hAnsi="Arial" w:cs="Arial"/>
          <w:sz w:val="20"/>
          <w:szCs w:val="20"/>
        </w:rPr>
        <w:t xml:space="preserve"> μερικές φορές και ........................... ......................... (2 λέξεις).</w:t>
      </w:r>
    </w:p>
    <w:p w14:paraId="173C4D19" w14:textId="4863F4FB" w:rsidR="007965F3" w:rsidRPr="007965F3" w:rsidRDefault="007965F3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PF Wonderland One" w:hAnsi="PF Wonderland One" w:cs="Arial"/>
          <w:sz w:val="20"/>
          <w:szCs w:val="20"/>
        </w:rPr>
      </w:pPr>
    </w:p>
    <w:p w14:paraId="7F667E10" w14:textId="01FBC1C9" w:rsidR="00620551" w:rsidRPr="001254ED" w:rsidRDefault="001254ED" w:rsidP="001774F8">
      <w:pPr>
        <w:spacing w:after="0"/>
        <w:rPr>
          <w:rFonts w:cstheme="minorHAnsi"/>
          <w:b/>
          <w:bCs/>
          <w:color w:val="984806" w:themeColor="accent6" w:themeShade="80"/>
          <w:sz w:val="32"/>
          <w:szCs w:val="32"/>
        </w:rPr>
      </w:pPr>
      <w:r w:rsidRPr="001254ED">
        <w:rPr>
          <w:rFonts w:cstheme="minorHAnsi"/>
          <w:b/>
          <w:bCs/>
          <w:noProof/>
          <w:color w:val="984806" w:themeColor="accent6" w:themeShade="80"/>
          <w:sz w:val="20"/>
          <w:szCs w:val="20"/>
          <w:lang w:eastAsia="el-GR"/>
        </w:rPr>
        <w:drawing>
          <wp:anchor distT="0" distB="0" distL="114300" distR="114300" simplePos="0" relativeHeight="251680768" behindDoc="0" locked="0" layoutInCell="1" allowOverlap="1" wp14:anchorId="0B85FC85" wp14:editId="16EECFE9">
            <wp:simplePos x="0" y="0"/>
            <wp:positionH relativeFrom="column">
              <wp:posOffset>2634615</wp:posOffset>
            </wp:positionH>
            <wp:positionV relativeFrom="paragraph">
              <wp:posOffset>191135</wp:posOffset>
            </wp:positionV>
            <wp:extent cx="2133600" cy="1411605"/>
            <wp:effectExtent l="0" t="0" r="0" b="0"/>
            <wp:wrapSquare wrapText="bothSides"/>
            <wp:docPr id="4" name="4 - Εικόνα" descr="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).jpg"/>
                    <pic:cNvPicPr/>
                  </pic:nvPicPr>
                  <pic:blipFill>
                    <a:blip r:embed="rId8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A27" w:rsidRPr="001254ED">
        <w:rPr>
          <w:rFonts w:cstheme="minorHAnsi"/>
          <w:b/>
          <w:bCs/>
          <w:color w:val="984806" w:themeColor="accent6" w:themeShade="80"/>
          <w:sz w:val="32"/>
          <w:szCs w:val="32"/>
        </w:rPr>
        <w:t xml:space="preserve"> </w:t>
      </w:r>
      <w:r w:rsidR="00620551" w:rsidRPr="001254ED">
        <w:rPr>
          <w:rFonts w:cstheme="minorHAnsi"/>
          <w:b/>
          <w:bCs/>
          <w:color w:val="984806" w:themeColor="accent6" w:themeShade="80"/>
          <w:sz w:val="32"/>
          <w:szCs w:val="32"/>
        </w:rPr>
        <w:t>ΚΑΘΕΤΑ</w:t>
      </w:r>
    </w:p>
    <w:p w14:paraId="19FF1EAE" w14:textId="77777777" w:rsidR="00620551" w:rsidRDefault="00620551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Για να βοηθηθούν οι </w:t>
      </w:r>
      <w:r w:rsidRPr="009A233E">
        <w:rPr>
          <w:rFonts w:ascii="Arial" w:hAnsi="Arial" w:cs="Arial"/>
          <w:b/>
          <w:sz w:val="20"/>
          <w:szCs w:val="20"/>
        </w:rPr>
        <w:t>μικροκαλλιεργητές</w:t>
      </w:r>
      <w:r>
        <w:rPr>
          <w:rFonts w:ascii="Arial" w:hAnsi="Arial" w:cs="Arial"/>
          <w:sz w:val="20"/>
          <w:szCs w:val="20"/>
        </w:rPr>
        <w:t xml:space="preserve"> προωθήθηκε </w:t>
      </w:r>
      <w:r w:rsidRPr="009A233E">
        <w:rPr>
          <w:rFonts w:ascii="Arial" w:hAnsi="Arial" w:cs="Arial"/>
          <w:b/>
          <w:sz w:val="20"/>
          <w:szCs w:val="20"/>
        </w:rPr>
        <w:t>η ίδρυση της</w:t>
      </w:r>
      <w:r>
        <w:rPr>
          <w:rFonts w:ascii="Arial" w:hAnsi="Arial" w:cs="Arial"/>
          <w:sz w:val="20"/>
          <w:szCs w:val="20"/>
        </w:rPr>
        <w:t xml:space="preserve"> .......................... </w:t>
      </w:r>
      <w:r w:rsidRPr="009A233E">
        <w:rPr>
          <w:rFonts w:ascii="Arial" w:hAnsi="Arial" w:cs="Arial"/>
          <w:b/>
          <w:sz w:val="20"/>
          <w:szCs w:val="20"/>
        </w:rPr>
        <w:t>Τράπεζας</w:t>
      </w:r>
      <w:r>
        <w:rPr>
          <w:rFonts w:ascii="Arial" w:hAnsi="Arial" w:cs="Arial"/>
          <w:sz w:val="20"/>
          <w:szCs w:val="20"/>
        </w:rPr>
        <w:t xml:space="preserve">, </w:t>
      </w:r>
      <w:r w:rsidRPr="009A233E">
        <w:rPr>
          <w:rFonts w:ascii="Arial" w:hAnsi="Arial" w:cs="Arial"/>
          <w:b/>
          <w:sz w:val="20"/>
          <w:szCs w:val="20"/>
        </w:rPr>
        <w:t>κρατικών οργανισμών παρέμβασης</w:t>
      </w:r>
      <w:r>
        <w:rPr>
          <w:rFonts w:ascii="Arial" w:hAnsi="Arial" w:cs="Arial"/>
          <w:sz w:val="20"/>
          <w:szCs w:val="20"/>
        </w:rPr>
        <w:t xml:space="preserve"> και </w:t>
      </w:r>
      <w:r w:rsidRPr="009A233E">
        <w:rPr>
          <w:rFonts w:ascii="Arial" w:hAnsi="Arial" w:cs="Arial"/>
          <w:b/>
          <w:sz w:val="20"/>
          <w:szCs w:val="20"/>
        </w:rPr>
        <w:t>παραγωγικών συνεταιρισμών</w:t>
      </w:r>
      <w:r>
        <w:rPr>
          <w:rFonts w:ascii="Arial" w:hAnsi="Arial" w:cs="Arial"/>
          <w:sz w:val="20"/>
          <w:szCs w:val="20"/>
        </w:rPr>
        <w:t>.</w:t>
      </w:r>
    </w:p>
    <w:p w14:paraId="6B48BE38" w14:textId="77777777" w:rsidR="00620551" w:rsidRDefault="00620551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3.</w:t>
      </w:r>
      <w:r w:rsidRPr="006458A6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Έτσι λέγονταν τα </w:t>
      </w:r>
      <w:r w:rsidRPr="009A233E">
        <w:rPr>
          <w:rFonts w:ascii="Arial" w:hAnsi="Arial" w:cs="Arial"/>
          <w:b/>
          <w:sz w:val="20"/>
          <w:szCs w:val="20"/>
        </w:rPr>
        <w:t>μεγάλα κτήματα</w:t>
      </w:r>
      <w:r>
        <w:rPr>
          <w:rFonts w:ascii="Arial" w:hAnsi="Arial" w:cs="Arial"/>
          <w:sz w:val="20"/>
          <w:szCs w:val="20"/>
        </w:rPr>
        <w:t xml:space="preserve"> της </w:t>
      </w:r>
      <w:r w:rsidRPr="009A233E">
        <w:rPr>
          <w:rFonts w:ascii="Arial" w:hAnsi="Arial" w:cs="Arial"/>
          <w:b/>
          <w:sz w:val="20"/>
          <w:szCs w:val="20"/>
        </w:rPr>
        <w:t>Θεσσαλίας</w:t>
      </w:r>
      <w:r>
        <w:rPr>
          <w:rFonts w:ascii="Arial" w:hAnsi="Arial" w:cs="Arial"/>
          <w:sz w:val="20"/>
          <w:szCs w:val="20"/>
        </w:rPr>
        <w:t>.</w:t>
      </w:r>
    </w:p>
    <w:p w14:paraId="60B64F58" w14:textId="77777777" w:rsidR="00620551" w:rsidRDefault="00620551" w:rsidP="00177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734"/>
        <w:jc w:val="both"/>
        <w:rPr>
          <w:rFonts w:ascii="Arial" w:hAnsi="Arial" w:cs="Arial"/>
          <w:sz w:val="20"/>
          <w:szCs w:val="20"/>
        </w:rPr>
      </w:pPr>
      <w:r w:rsidRPr="006458A6">
        <w:rPr>
          <w:rFonts w:ascii="Arial" w:hAnsi="Arial" w:cs="Arial"/>
          <w:b/>
          <w:color w:val="C00000"/>
          <w:sz w:val="20"/>
          <w:szCs w:val="20"/>
        </w:rPr>
        <w:t>4.</w:t>
      </w:r>
      <w:r w:rsidRPr="006458A6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Το </w:t>
      </w:r>
      <w:r w:rsidRPr="009A233E">
        <w:rPr>
          <w:rFonts w:ascii="Arial" w:hAnsi="Arial" w:cs="Arial"/>
          <w:b/>
          <w:sz w:val="20"/>
          <w:szCs w:val="20"/>
        </w:rPr>
        <w:t>1917</w:t>
      </w:r>
      <w:r>
        <w:rPr>
          <w:rFonts w:ascii="Arial" w:hAnsi="Arial" w:cs="Arial"/>
          <w:sz w:val="20"/>
          <w:szCs w:val="20"/>
        </w:rPr>
        <w:t xml:space="preserve"> στη Θεσσαλονίκη η κυβέρνηση του ................</w:t>
      </w:r>
      <w:r w:rsidR="009A233E">
        <w:rPr>
          <w:rFonts w:ascii="Arial" w:hAnsi="Arial" w:cs="Arial"/>
          <w:sz w:val="20"/>
          <w:szCs w:val="20"/>
        </w:rPr>
        <w:t xml:space="preserve">  ............</w:t>
      </w:r>
      <w:r>
        <w:rPr>
          <w:rFonts w:ascii="Arial" w:hAnsi="Arial" w:cs="Arial"/>
          <w:sz w:val="20"/>
          <w:szCs w:val="20"/>
        </w:rPr>
        <w:t xml:space="preserve">........... αποφάσισε την </w:t>
      </w:r>
      <w:r w:rsidRPr="009A233E">
        <w:rPr>
          <w:rFonts w:ascii="Arial" w:hAnsi="Arial" w:cs="Arial"/>
          <w:b/>
          <w:sz w:val="20"/>
          <w:szCs w:val="20"/>
        </w:rPr>
        <w:t>ολοκλήρωση της αγροτικής μεταρρύθμισης</w:t>
      </w:r>
      <w:r>
        <w:rPr>
          <w:rFonts w:ascii="Arial" w:hAnsi="Arial" w:cs="Arial"/>
          <w:sz w:val="20"/>
          <w:szCs w:val="20"/>
        </w:rPr>
        <w:t xml:space="preserve"> (2 λέξεις).</w:t>
      </w:r>
    </w:p>
    <w:p w14:paraId="4D0EDD7A" w14:textId="77777777" w:rsidR="00620551" w:rsidRDefault="00620551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Εφόσον μετά τη βιομηχανική επανάσταση η </w:t>
      </w:r>
      <w:r w:rsidRPr="009A233E">
        <w:rPr>
          <w:rFonts w:ascii="Arial" w:hAnsi="Arial" w:cs="Arial"/>
          <w:b/>
          <w:sz w:val="20"/>
          <w:szCs w:val="20"/>
        </w:rPr>
        <w:t>κατοχή γης</w:t>
      </w:r>
      <w:r>
        <w:rPr>
          <w:rFonts w:ascii="Arial" w:hAnsi="Arial" w:cs="Arial"/>
          <w:sz w:val="20"/>
          <w:szCs w:val="20"/>
        </w:rPr>
        <w:t xml:space="preserve"> έπαυε πια ν' αποτελεί πηγή ......................... και </w:t>
      </w:r>
      <w:r w:rsidRPr="009A233E">
        <w:rPr>
          <w:rFonts w:ascii="Arial" w:hAnsi="Arial" w:cs="Arial"/>
          <w:b/>
          <w:sz w:val="20"/>
          <w:szCs w:val="20"/>
        </w:rPr>
        <w:t>κοινωνικού κύρους</w:t>
      </w:r>
      <w:r>
        <w:rPr>
          <w:rFonts w:ascii="Arial" w:hAnsi="Arial" w:cs="Arial"/>
          <w:sz w:val="20"/>
          <w:szCs w:val="20"/>
        </w:rPr>
        <w:t>, άνοιξαν οι δρόμοι για την αγροτική μεταρρύθμιση.</w:t>
      </w:r>
    </w:p>
    <w:p w14:paraId="4E536A7C" w14:textId="77777777" w:rsidR="00620551" w:rsidRDefault="00620551" w:rsidP="0062055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9.</w:t>
      </w:r>
      <w:r w:rsidRPr="00926769">
        <w:rPr>
          <w:rFonts w:ascii="Arial" w:hAnsi="Arial" w:cs="Arial"/>
          <w:color w:val="984806" w:themeColor="accent6" w:themeShade="8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Οι Έλληνες τσιφλικάδες επιδίωξαν την </w:t>
      </w:r>
      <w:r w:rsidRPr="009A233E">
        <w:rPr>
          <w:rFonts w:ascii="Arial" w:hAnsi="Arial" w:cs="Arial"/>
          <w:b/>
          <w:sz w:val="20"/>
          <w:szCs w:val="20"/>
        </w:rPr>
        <w:t>επιβολή υψηλών</w:t>
      </w:r>
      <w:r w:rsidR="009A233E">
        <w:rPr>
          <w:rFonts w:ascii="Arial" w:hAnsi="Arial" w:cs="Arial"/>
          <w:sz w:val="20"/>
          <w:szCs w:val="20"/>
        </w:rPr>
        <w:t xml:space="preserve"> ............</w:t>
      </w:r>
      <w:r>
        <w:rPr>
          <w:rFonts w:ascii="Arial" w:hAnsi="Arial" w:cs="Arial"/>
          <w:sz w:val="20"/>
          <w:szCs w:val="20"/>
        </w:rPr>
        <w:t xml:space="preserve">........ στο εισαγόμενο από τη Ρωσία .................. ώστε να μπορούν να </w:t>
      </w:r>
      <w:r w:rsidRPr="009A233E">
        <w:rPr>
          <w:rFonts w:ascii="Arial" w:hAnsi="Arial" w:cs="Arial"/>
          <w:b/>
          <w:sz w:val="20"/>
          <w:szCs w:val="20"/>
        </w:rPr>
        <w:t>ανεβάζουν τις τιμές</w:t>
      </w:r>
      <w:r>
        <w:rPr>
          <w:rFonts w:ascii="Arial" w:hAnsi="Arial" w:cs="Arial"/>
          <w:sz w:val="20"/>
          <w:szCs w:val="20"/>
        </w:rPr>
        <w:t xml:space="preserve"> και </w:t>
      </w:r>
      <w:r w:rsidR="009A233E">
        <w:rPr>
          <w:rFonts w:ascii="Arial" w:hAnsi="Arial" w:cs="Arial"/>
          <w:sz w:val="20"/>
          <w:szCs w:val="20"/>
        </w:rPr>
        <w:t xml:space="preserve">το </w:t>
      </w:r>
      <w:r>
        <w:rPr>
          <w:rFonts w:ascii="Arial" w:hAnsi="Arial" w:cs="Arial"/>
          <w:sz w:val="20"/>
          <w:szCs w:val="20"/>
        </w:rPr>
        <w:t>κέρδος τους. (2 λέξεις).</w:t>
      </w:r>
    </w:p>
    <w:p w14:paraId="4B8E3C0D" w14:textId="25E55267" w:rsidR="00620551" w:rsidRDefault="00620551" w:rsidP="001254E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926769">
        <w:rPr>
          <w:rFonts w:ascii="Arial" w:hAnsi="Arial" w:cs="Arial"/>
          <w:b/>
          <w:color w:val="984806" w:themeColor="accent6" w:themeShade="80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Αυτοί </w:t>
      </w:r>
      <w:r w:rsidRPr="009A233E">
        <w:rPr>
          <w:rFonts w:ascii="Arial" w:hAnsi="Arial" w:cs="Arial"/>
          <w:b/>
          <w:sz w:val="20"/>
          <w:szCs w:val="20"/>
        </w:rPr>
        <w:t>εκμεταλλεύτηκαν</w:t>
      </w:r>
      <w:r>
        <w:rPr>
          <w:rFonts w:ascii="Arial" w:hAnsi="Arial" w:cs="Arial"/>
          <w:sz w:val="20"/>
          <w:szCs w:val="20"/>
        </w:rPr>
        <w:t xml:space="preserve"> τους </w:t>
      </w:r>
      <w:r w:rsidRPr="009A233E">
        <w:rPr>
          <w:rFonts w:ascii="Arial" w:hAnsi="Arial" w:cs="Arial"/>
          <w:b/>
          <w:sz w:val="20"/>
          <w:szCs w:val="20"/>
        </w:rPr>
        <w:t>μικροκαλλιεργητές</w:t>
      </w:r>
      <w:r>
        <w:rPr>
          <w:rFonts w:ascii="Arial" w:hAnsi="Arial" w:cs="Arial"/>
          <w:sz w:val="20"/>
          <w:szCs w:val="20"/>
        </w:rPr>
        <w:t>.</w:t>
      </w:r>
    </w:p>
    <w:sectPr w:rsidR="00620551" w:rsidSect="001774F8">
      <w:pgSz w:w="16838" w:h="11906" w:orient="landscape"/>
      <w:pgMar w:top="851" w:right="820" w:bottom="426" w:left="1440" w:header="708" w:footer="708" w:gutter="0"/>
      <w:cols w:num="2" w:space="4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Wonderland One">
    <w:panose1 w:val="02000003070000020004"/>
    <w:charset w:val="00"/>
    <w:family w:val="modern"/>
    <w:notTrueType/>
    <w:pitch w:val="variable"/>
    <w:sig w:usb0="8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51"/>
    <w:rsid w:val="001254ED"/>
    <w:rsid w:val="00140DA6"/>
    <w:rsid w:val="001774F8"/>
    <w:rsid w:val="001A6EB9"/>
    <w:rsid w:val="00235C61"/>
    <w:rsid w:val="00380110"/>
    <w:rsid w:val="005771D1"/>
    <w:rsid w:val="00596CE2"/>
    <w:rsid w:val="00620551"/>
    <w:rsid w:val="006458A6"/>
    <w:rsid w:val="007965F3"/>
    <w:rsid w:val="007E67C7"/>
    <w:rsid w:val="00827A17"/>
    <w:rsid w:val="00834894"/>
    <w:rsid w:val="00842906"/>
    <w:rsid w:val="00926769"/>
    <w:rsid w:val="009A233E"/>
    <w:rsid w:val="00A84A27"/>
    <w:rsid w:val="00A96683"/>
    <w:rsid w:val="00BF6E54"/>
    <w:rsid w:val="00C2308B"/>
    <w:rsid w:val="00D73659"/>
    <w:rsid w:val="00DF2CF3"/>
    <w:rsid w:val="00E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F3DD"/>
  <w15:docId w15:val="{D35E9B58-2838-4ABC-B2B0-C52A32E6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5</cp:revision>
  <cp:lastPrinted>2019-10-19T14:09:00Z</cp:lastPrinted>
  <dcterms:created xsi:type="dcterms:W3CDTF">2020-12-20T21:12:00Z</dcterms:created>
  <dcterms:modified xsi:type="dcterms:W3CDTF">2020-12-20T21:16:00Z</dcterms:modified>
</cp:coreProperties>
</file>