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17195" w14:textId="1CFF137A" w:rsidR="00380110" w:rsidRPr="00F91900" w:rsidRDefault="00AA1388" w:rsidP="00F91900">
      <w:pPr>
        <w:spacing w:after="0"/>
        <w:jc w:val="center"/>
        <w:rPr>
          <w:rFonts w:ascii="PF Wonderland One" w:hAnsi="PF Wonderland One"/>
          <w:sz w:val="28"/>
          <w:szCs w:val="28"/>
        </w:rPr>
      </w:pPr>
      <w:r>
        <w:rPr>
          <w:rFonts w:ascii="PF Wonderland One" w:hAnsi="PF Wonderland One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46462" behindDoc="1" locked="0" layoutInCell="1" allowOverlap="1" wp14:anchorId="7A0F3C66" wp14:editId="72A5D4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053330" cy="5268595"/>
            <wp:effectExtent l="0" t="0" r="0" b="8255"/>
            <wp:wrapSquare wrapText="bothSides"/>
            <wp:docPr id="1" name="0 - Εικόνα" descr="σύνταγμα πρώτο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ύνταγμα πρώτο.wmf"/>
                    <pic:cNvPicPr/>
                  </pic:nvPicPr>
                  <pic:blipFill>
                    <a:blip r:embed="rId5" cstate="print"/>
                    <a:srcRect t="-549" b="1097"/>
                    <a:stretch>
                      <a:fillRect/>
                    </a:stretch>
                  </pic:blipFill>
                  <pic:spPr>
                    <a:xfrm>
                      <a:off x="0" y="0"/>
                      <a:ext cx="5053330" cy="526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F Wonderland One" w:hAnsi="PF Wonderland One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D759AE" wp14:editId="5D823138">
                <wp:simplePos x="0" y="0"/>
                <wp:positionH relativeFrom="margin">
                  <wp:posOffset>-19050</wp:posOffset>
                </wp:positionH>
                <wp:positionV relativeFrom="paragraph">
                  <wp:posOffset>45085</wp:posOffset>
                </wp:positionV>
                <wp:extent cx="2025650" cy="1085850"/>
                <wp:effectExtent l="57150" t="38100" r="298450" b="266700"/>
                <wp:wrapNone/>
                <wp:docPr id="9" name="5 - Οριζόντιος πάπυρο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1085850"/>
                        </a:xfrm>
                        <a:prstGeom prst="horizontalScroll">
                          <a:avLst/>
                        </a:prstGeom>
                        <a:solidFill>
                          <a:schemeClr val="accent3">
                            <a:lumMod val="75000"/>
                            <a:alpha val="29000"/>
                          </a:schemeClr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>
                          <a:outerShdw blurRad="190500" dist="139700" dir="2700000" algn="tl" rotWithShape="0">
                            <a:prstClr val="black">
                              <a:alpha val="32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BC0DEA" w14:textId="77777777" w:rsidR="009573BF" w:rsidRPr="00AA1388" w:rsidRDefault="009573BF" w:rsidP="00AA1388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1388">
                              <w:rPr>
                                <w:rFonts w:hAnsi="Calibri"/>
                                <w:b/>
                                <w:bCs/>
                                <w:shadow/>
                                <w:color w:val="4F6228" w:themeColor="accent3" w:themeShade="80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Το Σύνταγμα </w:t>
                            </w:r>
                          </w:p>
                          <w:p w14:paraId="336EBAA0" w14:textId="77777777" w:rsidR="009573BF" w:rsidRPr="00AA1388" w:rsidRDefault="009573BF" w:rsidP="009573B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1388">
                              <w:rPr>
                                <w:rFonts w:hAnsi="Calibri"/>
                                <w:b/>
                                <w:bCs/>
                                <w:shadow/>
                                <w:color w:val="4F6228" w:themeColor="accent3" w:themeShade="80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του 1</w:t>
                            </w:r>
                            <w:r w:rsidRPr="00AA1388">
                              <w:rPr>
                                <w:rFonts w:hAnsi="Calibri"/>
                                <w:b/>
                                <w:bCs/>
                                <w:shadow/>
                                <w:color w:val="4F6228" w:themeColor="accent3" w:themeShade="80"/>
                                <w:kern w:val="24"/>
                                <w:sz w:val="36"/>
                                <w:szCs w:val="36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8</w:t>
                            </w:r>
                            <w:r w:rsidRPr="00AA1388">
                              <w:rPr>
                                <w:rFonts w:hAnsi="Calibri"/>
                                <w:b/>
                                <w:bCs/>
                                <w:shadow/>
                                <w:color w:val="4F6228" w:themeColor="accent3" w:themeShade="80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44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759A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5 - Οριζόντιος πάπυρος" o:spid="_x0000_s1026" type="#_x0000_t98" style="position:absolute;left:0;text-align:left;margin-left:-1.5pt;margin-top:3.55pt;width:159.5pt;height:85.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" fillcolor="#76923c [2406]" strokecolor="#4e6128 [1606]" strokeweight="1pt">
                <v:fill opacity="19018f"/>
                <v:shadow on="t" color="black" opacity="20971f" origin="-.5,-.5" offset="2.74397mm,2.74397mm"/>
                <v:textbox>
                  <w:txbxContent>
                    <w:p w14:paraId="72BC0DEA" w14:textId="77777777" w:rsidR="009573BF" w:rsidRPr="00AA1388" w:rsidRDefault="009573BF" w:rsidP="00AA1388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A1388">
                        <w:rPr>
                          <w:rFonts w:hAnsi="Calibri"/>
                          <w:b/>
                          <w:bCs/>
                          <w:shadow/>
                          <w:color w:val="4F6228" w:themeColor="accent3" w:themeShade="80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Το Σύνταγμα </w:t>
                      </w:r>
                    </w:p>
                    <w:p w14:paraId="336EBAA0" w14:textId="77777777" w:rsidR="009573BF" w:rsidRPr="00AA1388" w:rsidRDefault="009573BF" w:rsidP="009573B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A1388">
                        <w:rPr>
                          <w:rFonts w:hAnsi="Calibri"/>
                          <w:b/>
                          <w:bCs/>
                          <w:shadow/>
                          <w:color w:val="4F6228" w:themeColor="accent3" w:themeShade="80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του 1</w:t>
                      </w:r>
                      <w:r w:rsidRPr="00AA1388">
                        <w:rPr>
                          <w:rFonts w:hAnsi="Calibri"/>
                          <w:b/>
                          <w:bCs/>
                          <w:shadow/>
                          <w:color w:val="4F6228" w:themeColor="accent3" w:themeShade="80"/>
                          <w:kern w:val="24"/>
                          <w:sz w:val="36"/>
                          <w:szCs w:val="36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8</w:t>
                      </w:r>
                      <w:r w:rsidRPr="00AA1388">
                        <w:rPr>
                          <w:rFonts w:hAnsi="Calibri"/>
                          <w:b/>
                          <w:bCs/>
                          <w:shadow/>
                          <w:color w:val="4F6228" w:themeColor="accent3" w:themeShade="80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F4EBF" w14:textId="6C2B0B9C" w:rsidR="00F91900" w:rsidRDefault="00AA1388" w:rsidP="00BD115C">
      <w:pPr>
        <w:spacing w:after="0"/>
        <w:rPr>
          <w:rFonts w:ascii="PF Wonderland One" w:hAnsi="PF Wonderland One"/>
          <w:b/>
          <w:sz w:val="28"/>
          <w:szCs w:val="28"/>
        </w:rPr>
      </w:pPr>
      <w:r>
        <w:rPr>
          <w:rFonts w:ascii="PF Wonderland One" w:hAnsi="PF Wonderland One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7728" behindDoc="1" locked="0" layoutInCell="1" allowOverlap="1" wp14:anchorId="0138CDEF" wp14:editId="561A78E4">
            <wp:simplePos x="0" y="0"/>
            <wp:positionH relativeFrom="column">
              <wp:posOffset>2908935</wp:posOffset>
            </wp:positionH>
            <wp:positionV relativeFrom="paragraph">
              <wp:posOffset>157480</wp:posOffset>
            </wp:positionV>
            <wp:extent cx="1689100" cy="1236980"/>
            <wp:effectExtent l="0" t="0" r="6350" b="1270"/>
            <wp:wrapNone/>
            <wp:docPr id="4" name="Εικόνα 2" descr="http://s.slang.gr/media/201105/8b4b8d41476128914d5b-1428192019_320x1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8" name="Picture 2" descr="http://s.slang.gr/media/201105/8b4b8d41476128914d5b-1428192019_320x1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7D7D7"/>
                        </a:clrFrom>
                        <a:clrTo>
                          <a:srgbClr val="D7D7D7">
                            <a:alpha val="0"/>
                          </a:srgbClr>
                        </a:clrTo>
                      </a:clrChange>
                    </a:blip>
                    <a:srcRect l="5905" r="5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36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CEB9F" w14:textId="473C3787" w:rsidR="00F91900" w:rsidRDefault="00F91900" w:rsidP="00BD115C">
      <w:pPr>
        <w:spacing w:after="0"/>
        <w:rPr>
          <w:rFonts w:ascii="PF Wonderland One" w:hAnsi="PF Wonderland One"/>
          <w:b/>
          <w:sz w:val="28"/>
          <w:szCs w:val="28"/>
        </w:rPr>
      </w:pPr>
    </w:p>
    <w:p w14:paraId="090824BB" w14:textId="7D08420A" w:rsidR="00F91900" w:rsidRDefault="00A84053" w:rsidP="00BD115C">
      <w:pPr>
        <w:spacing w:after="0"/>
        <w:rPr>
          <w:rFonts w:ascii="PF Wonderland One" w:hAnsi="PF Wonderland One"/>
          <w:b/>
          <w:sz w:val="28"/>
          <w:szCs w:val="28"/>
        </w:rPr>
      </w:pPr>
      <w:r>
        <w:rPr>
          <w:rFonts w:ascii="PF Wonderland One" w:hAnsi="PF Wonderland One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776" behindDoc="0" locked="0" layoutInCell="1" allowOverlap="1" wp14:anchorId="04F94412" wp14:editId="2825D04D">
            <wp:simplePos x="0" y="0"/>
            <wp:positionH relativeFrom="margin">
              <wp:posOffset>5270500</wp:posOffset>
            </wp:positionH>
            <wp:positionV relativeFrom="paragraph">
              <wp:posOffset>4445</wp:posOffset>
            </wp:positionV>
            <wp:extent cx="1287236" cy="1023257"/>
            <wp:effectExtent l="0" t="0" r="8255" b="5715"/>
            <wp:wrapNone/>
            <wp:docPr id="7" name="Εικόνα 3" descr="1843 (2)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- Εικόνα" descr="1843 (2).gi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236" cy="10232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875D80D" w14:textId="687A38A2" w:rsidR="00F91900" w:rsidRDefault="00F91900" w:rsidP="00BD115C">
      <w:pPr>
        <w:spacing w:after="0"/>
        <w:rPr>
          <w:rFonts w:ascii="PF Wonderland One" w:hAnsi="PF Wonderland One"/>
          <w:b/>
          <w:sz w:val="28"/>
          <w:szCs w:val="28"/>
        </w:rPr>
      </w:pPr>
    </w:p>
    <w:p w14:paraId="66D3C384" w14:textId="32C61816" w:rsidR="00A84053" w:rsidRDefault="00A84053" w:rsidP="00BD115C">
      <w:pPr>
        <w:spacing w:after="0"/>
        <w:rPr>
          <w:rFonts w:ascii="PF Wonderland One" w:hAnsi="PF Wonderland One"/>
          <w:b/>
          <w:sz w:val="28"/>
          <w:szCs w:val="28"/>
        </w:rPr>
      </w:pPr>
    </w:p>
    <w:p w14:paraId="650096C3" w14:textId="2AB6673D" w:rsidR="00BD115C" w:rsidRPr="00AD4578" w:rsidRDefault="00BD115C" w:rsidP="00BD115C">
      <w:pPr>
        <w:spacing w:after="0"/>
        <w:rPr>
          <w:rFonts w:ascii="PF Wonderland One" w:hAnsi="PF Wonderland One"/>
          <w:b/>
          <w:sz w:val="28"/>
          <w:szCs w:val="28"/>
        </w:rPr>
      </w:pPr>
      <w:r w:rsidRPr="00BD115C">
        <w:rPr>
          <w:rFonts w:ascii="PF Wonderland One" w:hAnsi="PF Wonderland One"/>
          <w:b/>
          <w:sz w:val="28"/>
          <w:szCs w:val="28"/>
        </w:rPr>
        <w:t>Οριζόντια</w:t>
      </w:r>
    </w:p>
    <w:p w14:paraId="62A4A1B0" w14:textId="0FE940B2" w:rsidR="00BD115C" w:rsidRDefault="00BD115C" w:rsidP="00BD11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Η δωρεάν ................... καθιερώθηκε το 1844, με το πρώτο ελληνικό σύνταγμα.</w:t>
      </w:r>
    </w:p>
    <w:p w14:paraId="60DBB786" w14:textId="3F4F61C8" w:rsidR="00BD115C" w:rsidRDefault="00AA1388" w:rsidP="00BD11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drawing>
          <wp:anchor distT="0" distB="0" distL="114300" distR="114300" simplePos="0" relativeHeight="251663360" behindDoc="1" locked="0" layoutInCell="1" allowOverlap="1" wp14:anchorId="6585882C" wp14:editId="25C2477D">
            <wp:simplePos x="0" y="0"/>
            <wp:positionH relativeFrom="margin">
              <wp:posOffset>2203450</wp:posOffset>
            </wp:positionH>
            <wp:positionV relativeFrom="paragraph">
              <wp:posOffset>451485</wp:posOffset>
            </wp:positionV>
            <wp:extent cx="1504950" cy="2286000"/>
            <wp:effectExtent l="0" t="0" r="0" b="0"/>
            <wp:wrapNone/>
            <wp:docPr id="6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3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15C">
        <w:rPr>
          <w:rFonts w:ascii="Arial" w:hAnsi="Arial" w:cs="Arial"/>
          <w:sz w:val="20"/>
          <w:szCs w:val="20"/>
        </w:rPr>
        <w:t>5.</w:t>
      </w:r>
      <w:r w:rsidR="00BD115C">
        <w:rPr>
          <w:rFonts w:ascii="Arial" w:hAnsi="Arial" w:cs="Arial"/>
          <w:sz w:val="20"/>
          <w:szCs w:val="20"/>
        </w:rPr>
        <w:tab/>
        <w:t>Με το Σύνταγμα του 1844 απαγορεύτηκε η ................................</w:t>
      </w:r>
    </w:p>
    <w:p w14:paraId="681C80AB" w14:textId="3C69BB9E" w:rsidR="00BD115C" w:rsidRDefault="00AA1388" w:rsidP="00BD11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PF Wonderland One" w:hAnsi="PF Wonderland One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45437" behindDoc="0" locked="0" layoutInCell="1" allowOverlap="1" wp14:anchorId="067BED93" wp14:editId="67B84AF5">
            <wp:simplePos x="0" y="0"/>
            <wp:positionH relativeFrom="page">
              <wp:posOffset>5372100</wp:posOffset>
            </wp:positionH>
            <wp:positionV relativeFrom="paragraph">
              <wp:posOffset>908050</wp:posOffset>
            </wp:positionV>
            <wp:extent cx="2000250" cy="1447800"/>
            <wp:effectExtent l="0" t="0" r="0" b="0"/>
            <wp:wrapNone/>
            <wp:docPr id="8" name="Εικόνα 3" descr="1843 (2)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- Εικόνα" descr="1843 (2)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lum bright="2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15C">
        <w:rPr>
          <w:rFonts w:ascii="Arial" w:hAnsi="Arial" w:cs="Arial"/>
          <w:sz w:val="20"/>
          <w:szCs w:val="20"/>
        </w:rPr>
        <w:t>7.</w:t>
      </w:r>
      <w:r w:rsidR="00BD115C">
        <w:rPr>
          <w:rFonts w:ascii="Arial" w:hAnsi="Arial" w:cs="Arial"/>
          <w:sz w:val="20"/>
          <w:szCs w:val="20"/>
        </w:rPr>
        <w:tab/>
        <w:t>Το δικαίωμα του και .............................. δεν κατοχυρώθηκε συνταγματικά το 1844 κι αυτό ήταν μεγάλη έλλειψη του πρώτου Συντάγματος, γιατί μπορούσε να φέρει εμπόδια στη συγκρότηση κομμάτων. (δύο λέξεις με κενό).</w:t>
      </w:r>
    </w:p>
    <w:p w14:paraId="28811D07" w14:textId="6DAEB385" w:rsidR="00BD115C" w:rsidRDefault="00BD115C" w:rsidP="00BD11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Η προστασία της ................................... κατοχυρώθηκε κι αυτή με το 1ο Σύνταγμα.</w:t>
      </w:r>
    </w:p>
    <w:p w14:paraId="7C436783" w14:textId="2DC1E169" w:rsidR="00BD115C" w:rsidRDefault="00F91900" w:rsidP="00BD11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drawing>
          <wp:anchor distT="0" distB="0" distL="114300" distR="114300" simplePos="0" relativeHeight="251662336" behindDoc="1" locked="0" layoutInCell="1" allowOverlap="1" wp14:anchorId="1AA09E87" wp14:editId="1EEE71BE">
            <wp:simplePos x="0" y="0"/>
            <wp:positionH relativeFrom="column">
              <wp:posOffset>4721860</wp:posOffset>
            </wp:positionH>
            <wp:positionV relativeFrom="paragraph">
              <wp:posOffset>356870</wp:posOffset>
            </wp:positionV>
            <wp:extent cx="2124075" cy="1704975"/>
            <wp:effectExtent l="19050" t="0" r="9525" b="0"/>
            <wp:wrapTight wrapText="bothSides">
              <wp:wrapPolygon edited="0">
                <wp:start x="775" y="0"/>
                <wp:lineTo x="-194" y="1689"/>
                <wp:lineTo x="-194" y="19307"/>
                <wp:lineTo x="387" y="21479"/>
                <wp:lineTo x="775" y="21479"/>
                <wp:lineTo x="20728" y="21479"/>
                <wp:lineTo x="21116" y="21479"/>
                <wp:lineTo x="21697" y="20031"/>
                <wp:lineTo x="21697" y="1689"/>
                <wp:lineTo x="21309" y="241"/>
                <wp:lineTo x="20728" y="0"/>
                <wp:lineTo x="775" y="0"/>
              </wp:wrapPolygon>
            </wp:wrapTight>
            <wp:docPr id="5" name="Εικόνα 3" descr="1843 (2)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- Εικόνα" descr="1843 (2).gif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D115C">
        <w:rPr>
          <w:rFonts w:ascii="Arial" w:hAnsi="Arial" w:cs="Arial"/>
          <w:sz w:val="20"/>
          <w:szCs w:val="20"/>
        </w:rPr>
        <w:t>10.</w:t>
      </w:r>
      <w:r w:rsidR="00BD115C">
        <w:rPr>
          <w:rFonts w:ascii="Arial" w:hAnsi="Arial" w:cs="Arial"/>
          <w:sz w:val="20"/>
          <w:szCs w:val="20"/>
        </w:rPr>
        <w:tab/>
        <w:t>Η ελευθερία ............................. και ............................. κατοχυρώθηκαν με το πρώτο ελληνικό σύνταγμα. (δύο λέξεις με κενό).</w:t>
      </w:r>
    </w:p>
    <w:p w14:paraId="40E701DA" w14:textId="77777777" w:rsidR="00BD115C" w:rsidRDefault="00BD115C" w:rsidP="00BD11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Καθιερώθηκε το 1844 το ...................................... του οικογενειακού ασύλου.</w:t>
      </w:r>
    </w:p>
    <w:p w14:paraId="793EEC5F" w14:textId="77777777" w:rsidR="00BD115C" w:rsidRDefault="00BD115C" w:rsidP="00BD11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Η σύνθεση των κοινοβουλευτικών επιτροπών θα γινόταν με ................................., κάτι που αναγκαστικά θα οδηγούσε τις παρατάξεις σε διαβουλεύσεις και κάποτε σε συναίνεση.</w:t>
      </w:r>
    </w:p>
    <w:p w14:paraId="7DFEF317" w14:textId="77777777" w:rsidR="00BD115C" w:rsidRDefault="00BD115C" w:rsidP="00BD11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Το πρώτο ελληνικό σύνταγμα αποτέλεσε παγκόσμια πρωτοπορία διότι κατοχύρωνε το δικαίωμα της .............................. ψηφοφορίας για τους άνδρες άνω των 25 ετών, ανεξαρτήτως κοινωνικής θέσης ή περιουσιακής κατάστασης.</w:t>
      </w:r>
    </w:p>
    <w:p w14:paraId="38C0BFDA" w14:textId="77777777" w:rsidR="00BD115C" w:rsidRPr="00A445EC" w:rsidRDefault="00BD115C">
      <w:pPr>
        <w:rPr>
          <w:sz w:val="16"/>
          <w:szCs w:val="16"/>
        </w:rPr>
      </w:pPr>
    </w:p>
    <w:p w14:paraId="558CE9D5" w14:textId="77777777" w:rsidR="00BD115C" w:rsidRPr="00BD115C" w:rsidRDefault="00BD115C" w:rsidP="00AD4578">
      <w:pPr>
        <w:spacing w:after="0"/>
        <w:rPr>
          <w:rFonts w:ascii="PF Wonderland One" w:hAnsi="PF Wonderland One"/>
          <w:b/>
          <w:sz w:val="28"/>
          <w:szCs w:val="28"/>
        </w:rPr>
      </w:pPr>
      <w:r w:rsidRPr="00BD115C">
        <w:rPr>
          <w:rFonts w:ascii="PF Wonderland One" w:hAnsi="PF Wonderland One"/>
          <w:b/>
          <w:sz w:val="28"/>
          <w:szCs w:val="28"/>
        </w:rPr>
        <w:t>Κάθετα</w:t>
      </w:r>
    </w:p>
    <w:p w14:paraId="19F36FD7" w14:textId="77777777" w:rsidR="00BD115C" w:rsidRDefault="00BD115C" w:rsidP="00BD11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Οι τρεις ηγέτες των κομμάτων της Ελλάδας διηύθυναν τις εργασίες της Εθνοσυνέλευσης κατά το 1843-44 και κατόρθωσαν ν' αποφύγουν τις ............................ θέσεις και να επιβληθούν στις .......................................... ομάδες των κομμάτων τους. (δύο λέξεις με κενό).</w:t>
      </w:r>
    </w:p>
    <w:p w14:paraId="2B164E51" w14:textId="77777777" w:rsidR="00BD115C" w:rsidRDefault="00BD115C" w:rsidP="00BD11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Καμία πράξη του βασιλιά δεν είχε ισχύ, σύμφωνα με το πρώτο ελληνικό σύνταγμα, χωρίς την ......................... του αρμόδιου Υπουργού.</w:t>
      </w:r>
    </w:p>
    <w:p w14:paraId="11C750A5" w14:textId="77777777" w:rsidR="00BD115C" w:rsidRDefault="00BD115C" w:rsidP="00BD11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Η εκλογική διαδικασία προέβλεπε ότι οι εκλογείς μπορούσαν να δώσουν θετική ψήφο σε όσους υποψηφίους ήθελαν, ακόμα και ................................ Συνδυασμών.</w:t>
      </w:r>
    </w:p>
    <w:p w14:paraId="266D8DE7" w14:textId="77777777" w:rsidR="00BD115C" w:rsidRDefault="00BD115C" w:rsidP="00BD11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Το ζητούμενο κατά τη διαδικασία διαμόρφωσης του πρώτου ελληνικού συντάγματος ήταν ο ............................. των εξουσιών του βασιλιά.</w:t>
      </w:r>
    </w:p>
    <w:p w14:paraId="53E9A717" w14:textId="77777777" w:rsidR="00BD115C" w:rsidRDefault="00BD115C" w:rsidP="00BD11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Στο σύνταγμα καθορίστηκαν και οι βασιλικές εξουσίες οι οποίες περιλάμβαναν τη συμμετοχή του βασιλιά στην άσκηση της .............................. εξουσίας, η αρχηγία του κράτους και του ........................... . (δύο λέξεις με κενό).</w:t>
      </w:r>
    </w:p>
    <w:p w14:paraId="45BC04D5" w14:textId="77777777" w:rsidR="00BD115C" w:rsidRDefault="00BD115C" w:rsidP="00BD11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Η ...................... είχε ισόβια μέλη, τα οποία θα διορίζονταν από τον βασιλιά.</w:t>
      </w:r>
    </w:p>
    <w:p w14:paraId="5912334C" w14:textId="77777777" w:rsidR="00BD115C" w:rsidRDefault="00BD115C" w:rsidP="00BD115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>Ένα θεμελιώδες δικαίωμα που κατοχυρώθηκε συνταγματικά το 1844 ήταν η ...................................... απέναντι στον νόμο.</w:t>
      </w:r>
    </w:p>
    <w:p w14:paraId="2A46D53C" w14:textId="77777777" w:rsidR="00BD115C" w:rsidRDefault="00BD115C" w:rsidP="00BD115C">
      <w:pPr>
        <w:jc w:val="center"/>
        <w:rPr>
          <w:rFonts w:ascii="PF Wonderland One" w:hAnsi="PF Wonderland One"/>
          <w:sz w:val="40"/>
          <w:szCs w:val="40"/>
        </w:rPr>
      </w:pPr>
    </w:p>
    <w:sectPr w:rsidR="00BD115C" w:rsidSect="00A445EC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 Wonderland One">
    <w:altName w:val="Calibri"/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5C"/>
    <w:rsid w:val="00380110"/>
    <w:rsid w:val="006173D2"/>
    <w:rsid w:val="006A6EA5"/>
    <w:rsid w:val="007E67C7"/>
    <w:rsid w:val="00817412"/>
    <w:rsid w:val="009573BF"/>
    <w:rsid w:val="00A445EC"/>
    <w:rsid w:val="00A84053"/>
    <w:rsid w:val="00AA1388"/>
    <w:rsid w:val="00AD4578"/>
    <w:rsid w:val="00BD115C"/>
    <w:rsid w:val="00CF04B6"/>
    <w:rsid w:val="00D62027"/>
    <w:rsid w:val="00EA5914"/>
    <w:rsid w:val="00F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9753"/>
  <w15:docId w15:val="{5733E183-B030-4167-9A22-FE4FB804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25581-8498-4610-AA7D-476DC60A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Flora Vgontza</cp:lastModifiedBy>
  <cp:revision>6</cp:revision>
  <dcterms:created xsi:type="dcterms:W3CDTF">2020-11-17T19:06:00Z</dcterms:created>
  <dcterms:modified xsi:type="dcterms:W3CDTF">2020-11-17T19:13:00Z</dcterms:modified>
</cp:coreProperties>
</file>