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B1" w:rsidRPr="006A0516" w:rsidRDefault="009E6E40" w:rsidP="00933CB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color w:val="C00000"/>
          <w:sz w:val="36"/>
          <w:szCs w:val="36"/>
        </w:rPr>
        <w:t>5</w:t>
      </w:r>
      <w:r w:rsidR="00933CB1" w:rsidRPr="00FB3D7C">
        <w:rPr>
          <w:b/>
          <w:bCs/>
          <w:color w:val="C00000"/>
          <w:sz w:val="36"/>
          <w:szCs w:val="36"/>
          <w:vertAlign w:val="superscript"/>
        </w:rPr>
        <w:t>Ο</w:t>
      </w:r>
      <w:r w:rsidR="00933CB1" w:rsidRPr="00FB3D7C">
        <w:rPr>
          <w:b/>
          <w:bCs/>
          <w:color w:val="C00000"/>
          <w:sz w:val="36"/>
          <w:szCs w:val="36"/>
        </w:rPr>
        <w:t xml:space="preserve"> τεστάκι - </w:t>
      </w:r>
      <w:r w:rsidR="00933CB1" w:rsidRPr="006A0516">
        <w:rPr>
          <w:b/>
          <w:bCs/>
          <w:sz w:val="36"/>
          <w:szCs w:val="36"/>
        </w:rPr>
        <w:t>ΔΙΑΜΟΡΦΩΣΗ ΚΑΙ ΛΕΙΤΟΥΡΓΙΑ ΚΟΜΜΑΤΩΝ</w:t>
      </w:r>
    </w:p>
    <w:p w:rsidR="00933CB1" w:rsidRPr="00056EE9" w:rsidRDefault="009E6E40" w:rsidP="00933CB1">
      <w:pPr>
        <w:spacing w:after="100"/>
        <w:ind w:firstLine="720"/>
        <w:rPr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280670</wp:posOffset>
            </wp:positionV>
            <wp:extent cx="581025" cy="419100"/>
            <wp:effectExtent l="19050" t="0" r="9525" b="0"/>
            <wp:wrapTight wrapText="bothSides">
              <wp:wrapPolygon edited="0">
                <wp:start x="-708" y="0"/>
                <wp:lineTo x="-708" y="20618"/>
                <wp:lineTo x="21954" y="20618"/>
                <wp:lineTo x="21954" y="0"/>
                <wp:lineTo x="-708" y="0"/>
              </wp:wrapPolygon>
            </wp:wrapTight>
            <wp:docPr id="2" name="0 - Εικόνα" descr="right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_arrow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CB1">
        <w:rPr>
          <w:rFonts w:cstheme="minorHAnsi"/>
          <w:b/>
          <w:bCs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157480</wp:posOffset>
            </wp:positionV>
            <wp:extent cx="1885950" cy="1743075"/>
            <wp:effectExtent l="19050" t="0" r="0" b="0"/>
            <wp:wrapSquare wrapText="bothSides"/>
            <wp:docPr id="3" name="0 - Εικόνα" descr="th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CB1">
        <w:rPr>
          <w:rFonts w:cstheme="minorHAnsi"/>
          <w:b/>
          <w:bCs/>
          <w:color w:val="C00000"/>
          <w:sz w:val="28"/>
          <w:szCs w:val="28"/>
        </w:rPr>
        <w:t xml:space="preserve">     </w:t>
      </w:r>
      <w:r w:rsidR="00933CB1" w:rsidRPr="00FB3D7C">
        <w:rPr>
          <w:rFonts w:cstheme="minorHAnsi"/>
          <w:b/>
          <w:bCs/>
          <w:color w:val="C00000"/>
          <w:sz w:val="28"/>
          <w:szCs w:val="28"/>
        </w:rPr>
        <w:t>→</w:t>
      </w:r>
      <w:r w:rsidR="00933CB1" w:rsidRPr="00FB3D7C">
        <w:rPr>
          <w:b/>
          <w:bCs/>
          <w:color w:val="C00000"/>
          <w:sz w:val="28"/>
          <w:szCs w:val="28"/>
        </w:rPr>
        <w:t xml:space="preserve"> </w:t>
      </w:r>
      <w:r w:rsidR="00933CB1" w:rsidRPr="00FB3D7C">
        <w:rPr>
          <w:b/>
          <w:bCs/>
          <w:color w:val="C00000"/>
          <w:sz w:val="28"/>
          <w:szCs w:val="28"/>
        </w:rPr>
        <w:tab/>
      </w:r>
      <w:r w:rsidR="00933CB1">
        <w:rPr>
          <w:b/>
          <w:bCs/>
          <w:color w:val="C00000"/>
          <w:sz w:val="28"/>
          <w:szCs w:val="28"/>
        </w:rPr>
        <w:t>ΑΝΑΝΕΩΣΗ - ΔΙΧΑΣΜΟΣ  (1909-1922)</w:t>
      </w:r>
    </w:p>
    <w:p w:rsidR="00933CB1" w:rsidRPr="00E51F85" w:rsidRDefault="00933CB1" w:rsidP="00933CB1">
      <w:pPr>
        <w:rPr>
          <w:b/>
          <w:sz w:val="28"/>
          <w:szCs w:val="28"/>
          <w:u w:val="single"/>
        </w:rPr>
      </w:pPr>
      <w:r w:rsidRPr="00E51F85">
        <w:rPr>
          <w:b/>
          <w:sz w:val="28"/>
          <w:szCs w:val="28"/>
          <w:u w:val="single"/>
        </w:rPr>
        <w:t xml:space="preserve">Ερωτήσεις 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 w:rsidRPr="00776A19">
        <w:rPr>
          <w:b/>
          <w:bCs/>
        </w:rPr>
        <w:t>Ποιοι</w:t>
      </w:r>
      <w:r>
        <w:rPr>
          <w:bCs/>
        </w:rPr>
        <w:t xml:space="preserve"> συμμετείχαν στις </w:t>
      </w:r>
      <w:r w:rsidRPr="00776A19">
        <w:rPr>
          <w:b/>
          <w:bCs/>
        </w:rPr>
        <w:t>εκλογές</w:t>
      </w:r>
      <w:r>
        <w:rPr>
          <w:bCs/>
        </w:rPr>
        <w:t xml:space="preserve"> της </w:t>
      </w:r>
      <w:r w:rsidRPr="004F626A">
        <w:rPr>
          <w:b/>
          <w:bCs/>
        </w:rPr>
        <w:t>8</w:t>
      </w:r>
      <w:r w:rsidRPr="004F626A">
        <w:rPr>
          <w:b/>
          <w:bCs/>
          <w:vertAlign w:val="superscript"/>
        </w:rPr>
        <w:t>ης</w:t>
      </w:r>
      <w:r w:rsidRPr="004F626A">
        <w:rPr>
          <w:b/>
          <w:bCs/>
        </w:rPr>
        <w:t xml:space="preserve"> Αυγούστου 1910</w:t>
      </w:r>
      <w:r>
        <w:rPr>
          <w:bCs/>
        </w:rPr>
        <w:t xml:space="preserve"> και ποια ήταν τα </w:t>
      </w:r>
      <w:r w:rsidRPr="00776A19">
        <w:rPr>
          <w:b/>
          <w:bCs/>
        </w:rPr>
        <w:t>αποτελέσματα</w:t>
      </w:r>
      <w:r>
        <w:rPr>
          <w:bCs/>
        </w:rPr>
        <w:t xml:space="preserve"> των εκλογών;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 w:rsidRPr="00776A19">
        <w:rPr>
          <w:bCs/>
        </w:rPr>
        <w:t>Τι εννοούσαν οι ανεξάρτητοι πολιτικοί με το γενικό σύνθημα</w:t>
      </w:r>
      <w:r>
        <w:rPr>
          <w:b/>
          <w:bCs/>
        </w:rPr>
        <w:t xml:space="preserve"> «ανόρθωση»;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 w:rsidRPr="004F626A">
        <w:rPr>
          <w:b/>
          <w:bCs/>
        </w:rPr>
        <w:t>Πότε ιδρύθηκε το κόμμα του Βενιζέλου</w:t>
      </w:r>
      <w:r>
        <w:rPr>
          <w:bCs/>
        </w:rPr>
        <w:t xml:space="preserve"> και ποιοι οι </w:t>
      </w:r>
      <w:r w:rsidRPr="004F626A">
        <w:rPr>
          <w:b/>
          <w:bCs/>
        </w:rPr>
        <w:t>στόχοι</w:t>
      </w:r>
      <w:r>
        <w:rPr>
          <w:bCs/>
        </w:rPr>
        <w:t xml:space="preserve"> και οι </w:t>
      </w:r>
      <w:r w:rsidRPr="004F626A">
        <w:rPr>
          <w:b/>
          <w:bCs/>
        </w:rPr>
        <w:t>θέσεις</w:t>
      </w:r>
      <w:r>
        <w:rPr>
          <w:bCs/>
        </w:rPr>
        <w:t xml:space="preserve"> του πολιτικού του προγράμματος;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Ποιες </w:t>
      </w:r>
      <w:r w:rsidRPr="004F626A">
        <w:rPr>
          <w:b/>
          <w:bCs/>
        </w:rPr>
        <w:t>τροποποιήσεις</w:t>
      </w:r>
      <w:r>
        <w:rPr>
          <w:bCs/>
        </w:rPr>
        <w:t xml:space="preserve"> έγιναν στο σύνταγμα με την αναθεώρηση του </w:t>
      </w:r>
      <w:r w:rsidRPr="004F626A">
        <w:rPr>
          <w:b/>
          <w:bCs/>
        </w:rPr>
        <w:t>1911</w:t>
      </w:r>
      <w:r>
        <w:rPr>
          <w:bCs/>
        </w:rPr>
        <w:t>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Ποιο ήταν το </w:t>
      </w:r>
      <w:r w:rsidRPr="004F626A">
        <w:rPr>
          <w:b/>
          <w:bCs/>
        </w:rPr>
        <w:t>νομοθετικό έργο</w:t>
      </w:r>
      <w:r>
        <w:rPr>
          <w:bCs/>
        </w:rPr>
        <w:t xml:space="preserve"> της αναθεωρητικής βουλής το </w:t>
      </w:r>
      <w:r w:rsidRPr="004F626A">
        <w:rPr>
          <w:b/>
          <w:bCs/>
        </w:rPr>
        <w:t>1911</w:t>
      </w:r>
      <w:r>
        <w:rPr>
          <w:bCs/>
        </w:rPr>
        <w:t>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>Αποτελέσματα εκλογών 1912.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Ποια ήταν η </w:t>
      </w:r>
      <w:r w:rsidRPr="007B3515">
        <w:rPr>
          <w:b/>
          <w:bCs/>
        </w:rPr>
        <w:t>δομή</w:t>
      </w:r>
      <w:r>
        <w:rPr>
          <w:bCs/>
        </w:rPr>
        <w:t xml:space="preserve"> και τα </w:t>
      </w:r>
      <w:r w:rsidRPr="007B3515">
        <w:rPr>
          <w:b/>
          <w:bCs/>
        </w:rPr>
        <w:t>χαρακτηριστικά</w:t>
      </w:r>
      <w:r>
        <w:rPr>
          <w:bCs/>
        </w:rPr>
        <w:t xml:space="preserve"> του </w:t>
      </w:r>
      <w:r w:rsidRPr="007B3515">
        <w:rPr>
          <w:b/>
          <w:bCs/>
        </w:rPr>
        <w:t>βενιζελικού κόμματος</w:t>
      </w:r>
      <w:r>
        <w:rPr>
          <w:bCs/>
        </w:rPr>
        <w:t>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Ποια ήταν τα </w:t>
      </w:r>
      <w:r w:rsidRPr="007B3515">
        <w:rPr>
          <w:b/>
          <w:bCs/>
        </w:rPr>
        <w:t>κοινά χαρακτηριστικά των αντιβενιζελικών κομμάτων</w:t>
      </w:r>
      <w:r>
        <w:rPr>
          <w:bCs/>
        </w:rPr>
        <w:t xml:space="preserve">, οι </w:t>
      </w:r>
      <w:r w:rsidRPr="007B3515">
        <w:rPr>
          <w:b/>
          <w:bCs/>
        </w:rPr>
        <w:t>διαφορές</w:t>
      </w:r>
      <w:r>
        <w:rPr>
          <w:bCs/>
        </w:rPr>
        <w:t xml:space="preserve"> τους με τους </w:t>
      </w:r>
      <w:r w:rsidRPr="007B3515">
        <w:rPr>
          <w:b/>
          <w:bCs/>
        </w:rPr>
        <w:t>Φιλελεύθερους</w:t>
      </w:r>
      <w:r>
        <w:rPr>
          <w:bCs/>
        </w:rPr>
        <w:t xml:space="preserve"> και ποιοι οι </w:t>
      </w:r>
      <w:r w:rsidRPr="007B3515">
        <w:rPr>
          <w:b/>
          <w:bCs/>
        </w:rPr>
        <w:t>ηγέτες</w:t>
      </w:r>
      <w:r>
        <w:rPr>
          <w:bCs/>
        </w:rPr>
        <w:t xml:space="preserve"> τους;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>Να ορίσετε με σύντομο τρόπο τους όρους «</w:t>
      </w:r>
      <w:r w:rsidRPr="007B3515">
        <w:rPr>
          <w:b/>
          <w:bCs/>
        </w:rPr>
        <w:t>Αριστερά Κόμματα</w:t>
      </w:r>
      <w:r>
        <w:rPr>
          <w:bCs/>
        </w:rPr>
        <w:t>», «</w:t>
      </w:r>
      <w:r w:rsidRPr="007B3515">
        <w:rPr>
          <w:b/>
          <w:bCs/>
        </w:rPr>
        <w:t>Λαϊκό Κόμμα</w:t>
      </w:r>
      <w:r>
        <w:rPr>
          <w:bCs/>
        </w:rPr>
        <w:t>».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Ποιοι ήταν οι </w:t>
      </w:r>
      <w:r w:rsidRPr="007B3515">
        <w:rPr>
          <w:b/>
          <w:bCs/>
        </w:rPr>
        <w:t>στόχοι</w:t>
      </w:r>
      <w:r>
        <w:rPr>
          <w:bCs/>
        </w:rPr>
        <w:t xml:space="preserve"> της </w:t>
      </w:r>
      <w:r w:rsidRPr="007B3515">
        <w:rPr>
          <w:b/>
          <w:bCs/>
        </w:rPr>
        <w:t>κοινωνιολογικής εταιρείας</w:t>
      </w:r>
      <w:r>
        <w:rPr>
          <w:bCs/>
        </w:rPr>
        <w:t xml:space="preserve">; Με ποια </w:t>
      </w:r>
      <w:r w:rsidRPr="007B3515">
        <w:rPr>
          <w:b/>
          <w:bCs/>
        </w:rPr>
        <w:t>μέσα</w:t>
      </w:r>
      <w:r>
        <w:rPr>
          <w:bCs/>
        </w:rPr>
        <w:t xml:space="preserve"> θα υλοποιούνταν αυτοί οι στόχοι;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Ποιες ήταν οι </w:t>
      </w:r>
      <w:r w:rsidRPr="00776A19">
        <w:rPr>
          <w:b/>
          <w:bCs/>
        </w:rPr>
        <w:t>σχέσει</w:t>
      </w:r>
      <w:r w:rsidRPr="00776A19">
        <w:rPr>
          <w:bCs/>
        </w:rPr>
        <w:t xml:space="preserve">ς </w:t>
      </w:r>
      <w:r w:rsidRPr="00776A19">
        <w:rPr>
          <w:b/>
          <w:bCs/>
        </w:rPr>
        <w:t>Βενιζέλου</w:t>
      </w:r>
      <w:r w:rsidRPr="00776A19">
        <w:rPr>
          <w:bCs/>
        </w:rPr>
        <w:t xml:space="preserve"> – βασιλιά </w:t>
      </w:r>
      <w:r w:rsidRPr="00776A19">
        <w:rPr>
          <w:b/>
          <w:bCs/>
        </w:rPr>
        <w:t>Κωνσταντίνου</w:t>
      </w:r>
      <w:r w:rsidRPr="00776A19">
        <w:rPr>
          <w:bCs/>
        </w:rPr>
        <w:t xml:space="preserve"> </w:t>
      </w:r>
      <w:r>
        <w:rPr>
          <w:bCs/>
        </w:rPr>
        <w:t xml:space="preserve">έως το </w:t>
      </w:r>
      <w:r w:rsidRPr="00776A19">
        <w:rPr>
          <w:b/>
          <w:bCs/>
        </w:rPr>
        <w:t>1915</w:t>
      </w:r>
      <w:r>
        <w:rPr>
          <w:bCs/>
        </w:rPr>
        <w:t>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Ποια ήταν η </w:t>
      </w:r>
      <w:r w:rsidRPr="00776A19">
        <w:rPr>
          <w:b/>
          <w:bCs/>
        </w:rPr>
        <w:t>αιτία</w:t>
      </w:r>
      <w:r>
        <w:rPr>
          <w:bCs/>
        </w:rPr>
        <w:t xml:space="preserve"> της </w:t>
      </w:r>
      <w:r w:rsidRPr="00776A19">
        <w:rPr>
          <w:b/>
          <w:bCs/>
        </w:rPr>
        <w:t xml:space="preserve">διαμάχης </w:t>
      </w:r>
      <w:r w:rsidRPr="00776A19">
        <w:rPr>
          <w:bCs/>
        </w:rPr>
        <w:t xml:space="preserve">βασιλιά </w:t>
      </w:r>
      <w:r w:rsidRPr="00776A19">
        <w:rPr>
          <w:b/>
          <w:bCs/>
        </w:rPr>
        <w:t>Κωνσταντίνου – Βενιζέλου</w:t>
      </w:r>
      <w:r>
        <w:rPr>
          <w:bCs/>
        </w:rPr>
        <w:t xml:space="preserve"> και ποια η </w:t>
      </w:r>
      <w:r w:rsidRPr="00776A19">
        <w:rPr>
          <w:b/>
          <w:bCs/>
        </w:rPr>
        <w:t>στάση</w:t>
      </w:r>
      <w:r>
        <w:rPr>
          <w:bCs/>
        </w:rPr>
        <w:t xml:space="preserve"> τους;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Ποιες ήταν οι </w:t>
      </w:r>
      <w:r w:rsidRPr="00776A19">
        <w:rPr>
          <w:b/>
          <w:bCs/>
        </w:rPr>
        <w:t>συνέπειες του εθνικού διχασμού</w:t>
      </w:r>
      <w:r>
        <w:rPr>
          <w:bCs/>
        </w:rPr>
        <w:t xml:space="preserve"> και το </w:t>
      </w:r>
      <w:r w:rsidRPr="00776A19">
        <w:rPr>
          <w:b/>
          <w:bCs/>
        </w:rPr>
        <w:t>αποκορύφωμά</w:t>
      </w:r>
      <w:r>
        <w:rPr>
          <w:bCs/>
        </w:rPr>
        <w:t xml:space="preserve"> του;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Ποιες ήταν οι </w:t>
      </w:r>
      <w:r w:rsidRPr="00776A19">
        <w:rPr>
          <w:b/>
          <w:bCs/>
        </w:rPr>
        <w:t>συνέπειες</w:t>
      </w:r>
      <w:r>
        <w:rPr>
          <w:bCs/>
        </w:rPr>
        <w:t xml:space="preserve"> του αποτελέσματος των </w:t>
      </w:r>
      <w:r w:rsidRPr="00776A19">
        <w:rPr>
          <w:b/>
          <w:bCs/>
        </w:rPr>
        <w:t>εκλογών του 1920</w:t>
      </w:r>
      <w:r>
        <w:rPr>
          <w:bCs/>
        </w:rPr>
        <w:t>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Κάτω από </w:t>
      </w:r>
      <w:r w:rsidRPr="00776A19">
        <w:rPr>
          <w:b/>
          <w:bCs/>
        </w:rPr>
        <w:t>ποιες συνθήκες δημιουργήθηκε</w:t>
      </w:r>
      <w:r>
        <w:rPr>
          <w:bCs/>
        </w:rPr>
        <w:t xml:space="preserve"> </w:t>
      </w:r>
      <w:r w:rsidRPr="00776A19">
        <w:rPr>
          <w:b/>
          <w:bCs/>
        </w:rPr>
        <w:t>το Σ.Ε.Κ.Ε.;</w:t>
      </w:r>
    </w:p>
    <w:p w:rsidR="00933CB1" w:rsidRDefault="00933CB1" w:rsidP="00933CB1">
      <w:pPr>
        <w:pStyle w:val="a3"/>
        <w:numPr>
          <w:ilvl w:val="0"/>
          <w:numId w:val="1"/>
        </w:numPr>
        <w:ind w:left="851" w:hanging="425"/>
        <w:jc w:val="both"/>
        <w:rPr>
          <w:bCs/>
        </w:rPr>
      </w:pPr>
      <w:r>
        <w:rPr>
          <w:bCs/>
        </w:rPr>
        <w:t xml:space="preserve">Ποιες ήταν οι </w:t>
      </w:r>
      <w:r w:rsidRPr="00776A19">
        <w:rPr>
          <w:b/>
          <w:bCs/>
        </w:rPr>
        <w:t>βασικές θέσεις του προγράμματος</w:t>
      </w:r>
      <w:r>
        <w:rPr>
          <w:bCs/>
        </w:rPr>
        <w:t xml:space="preserve"> και τα </w:t>
      </w:r>
      <w:r w:rsidRPr="00776A19">
        <w:rPr>
          <w:b/>
          <w:bCs/>
        </w:rPr>
        <w:t>χαρακτηριστικά</w:t>
      </w:r>
      <w:r>
        <w:rPr>
          <w:bCs/>
        </w:rPr>
        <w:t xml:space="preserve"> του </w:t>
      </w:r>
      <w:r w:rsidRPr="00776A19">
        <w:rPr>
          <w:b/>
          <w:bCs/>
        </w:rPr>
        <w:t>Σ.Ε.Κ.Ε.;</w:t>
      </w:r>
    </w:p>
    <w:p w:rsidR="00933CB1" w:rsidRDefault="009E6E40" w:rsidP="00933CB1">
      <w:pPr>
        <w:pStyle w:val="a3"/>
        <w:ind w:left="851"/>
        <w:jc w:val="both"/>
        <w:rPr>
          <w:bCs/>
        </w:rPr>
      </w:pPr>
      <w:r>
        <w:rPr>
          <w:bCs/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34290</wp:posOffset>
            </wp:positionV>
            <wp:extent cx="2905125" cy="1993900"/>
            <wp:effectExtent l="19050" t="0" r="9525" b="0"/>
            <wp:wrapSquare wrapText="bothSides"/>
            <wp:docPr id="1" name="0 - Εικόνα" descr="th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5).jpg"/>
                    <pic:cNvPicPr/>
                  </pic:nvPicPr>
                  <pic:blipFill>
                    <a:blip r:embed="rId7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262890</wp:posOffset>
            </wp:positionV>
            <wp:extent cx="581025" cy="419100"/>
            <wp:effectExtent l="19050" t="0" r="9525" b="0"/>
            <wp:wrapTight wrapText="bothSides">
              <wp:wrapPolygon edited="0">
                <wp:start x="-708" y="0"/>
                <wp:lineTo x="-708" y="20618"/>
                <wp:lineTo x="21954" y="20618"/>
                <wp:lineTo x="21954" y="0"/>
                <wp:lineTo x="-708" y="0"/>
              </wp:wrapPolygon>
            </wp:wrapTight>
            <wp:docPr id="11" name="0 - Εικόνα" descr="right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_arrow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CB1" w:rsidRPr="00E51F85" w:rsidRDefault="00933CB1" w:rsidP="00933CB1">
      <w:pPr>
        <w:spacing w:before="200" w:after="260"/>
        <w:rPr>
          <w:b/>
          <w:sz w:val="28"/>
          <w:szCs w:val="28"/>
          <w:u w:val="single"/>
        </w:rPr>
      </w:pPr>
      <w:r w:rsidRPr="00E51F85">
        <w:rPr>
          <w:b/>
          <w:sz w:val="28"/>
          <w:szCs w:val="28"/>
          <w:u w:val="single"/>
        </w:rPr>
        <w:t xml:space="preserve">Άσκηση </w:t>
      </w:r>
      <w:r>
        <w:rPr>
          <w:b/>
          <w:sz w:val="28"/>
          <w:szCs w:val="28"/>
          <w:u w:val="single"/>
        </w:rPr>
        <w:t>συμπλήρωσης κενών</w:t>
      </w:r>
    </w:p>
    <w:p w:rsidR="00933CB1" w:rsidRDefault="00933CB1" w:rsidP="00933CB1">
      <w:pPr>
        <w:pStyle w:val="a3"/>
        <w:spacing w:line="360" w:lineRule="exact"/>
        <w:ind w:left="851"/>
        <w:jc w:val="both"/>
      </w:pPr>
      <w:r>
        <w:t>Η Συνθήκη των Σεβρών (...........................................) αποτέλεσε τη μεγαλύτερη διπλωματική επιτυχία της Ελλάδας. Η μικρή Ελλάδα των παραμονών των ..................................................... ................................. γίνεται με την υπογραφή της Συνθήκης «........................................................................................... ...............................................................................................................................................................».</w:t>
      </w:r>
    </w:p>
    <w:p w:rsidR="00933CB1" w:rsidRDefault="00933CB1" w:rsidP="00933CB1">
      <w:pPr>
        <w:pStyle w:val="a3"/>
        <w:spacing w:line="360" w:lineRule="exact"/>
        <w:ind w:left="851"/>
        <w:jc w:val="both"/>
      </w:pPr>
      <w:r>
        <w:t>Στις εκλογές που ακολούθησαν τη Συνθήκη των Σεβρών κέρδισε η ..........................................................</w:t>
      </w:r>
    </w:p>
    <w:p w:rsidR="00933CB1" w:rsidRDefault="00933CB1" w:rsidP="00933CB1">
      <w:pPr>
        <w:pStyle w:val="a3"/>
        <w:spacing w:line="360" w:lineRule="exact"/>
        <w:ind w:left="851"/>
        <w:jc w:val="both"/>
      </w:pPr>
      <w:r>
        <w:t>.......................................... Ο Βενιζέλος ............................................................................</w:t>
      </w:r>
    </w:p>
    <w:p w:rsidR="00933CB1" w:rsidRDefault="00933CB1" w:rsidP="00933CB1">
      <w:pPr>
        <w:pStyle w:val="a3"/>
        <w:spacing w:line="360" w:lineRule="exact"/>
        <w:ind w:left="851"/>
        <w:jc w:val="both"/>
      </w:pPr>
      <w:r>
        <w:t>Η νέα κυβέρνηση έκανε ..................................................... για .........................................................................</w:t>
      </w:r>
    </w:p>
    <w:p w:rsidR="00933CB1" w:rsidRDefault="00933CB1" w:rsidP="00933CB1">
      <w:pPr>
        <w:pStyle w:val="a3"/>
        <w:spacing w:line="360" w:lineRule="exact"/>
        <w:ind w:left="851"/>
        <w:jc w:val="both"/>
      </w:pPr>
      <w:r>
        <w:t>.................................................................................................................................................................</w:t>
      </w:r>
    </w:p>
    <w:p w:rsidR="00933CB1" w:rsidRDefault="00933CB1" w:rsidP="00933CB1">
      <w:pPr>
        <w:pStyle w:val="a3"/>
        <w:spacing w:line="360" w:lineRule="exact"/>
        <w:ind w:left="851"/>
        <w:jc w:val="both"/>
      </w:pPr>
      <w:r>
        <w:t>Δίστασε όμως να αλλάξει την εξωτερική πολιτική ...........................................................................................</w:t>
      </w:r>
    </w:p>
    <w:p w:rsidR="00933CB1" w:rsidRDefault="00933CB1" w:rsidP="00933CB1">
      <w:pPr>
        <w:pStyle w:val="a3"/>
        <w:spacing w:line="360" w:lineRule="exact"/>
        <w:ind w:left="851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933CB1" w:rsidRDefault="00933CB1" w:rsidP="00933CB1">
      <w:pPr>
        <w:pStyle w:val="a3"/>
        <w:spacing w:line="360" w:lineRule="exact"/>
        <w:ind w:left="851"/>
        <w:jc w:val="both"/>
        <w:rPr>
          <w:bCs/>
        </w:rPr>
      </w:pPr>
      <w:r>
        <w:t>Στις 25 ................................................... η ........................................ Εθνοσυνέλευση που προέκυψε από τις εκλογές του Νοεμβρίου ανακηρύχθηκε .......................................... καθώς θεωρήθηκε αναγκαίο να αλλάξει ολόκληρο το ............................</w:t>
      </w:r>
    </w:p>
    <w:p w:rsidR="00933CB1" w:rsidRDefault="00933CB1" w:rsidP="00933CB1">
      <w:pPr>
        <w:pStyle w:val="a3"/>
        <w:ind w:left="851"/>
        <w:jc w:val="both"/>
        <w:rPr>
          <w:bCs/>
        </w:rPr>
      </w:pPr>
    </w:p>
    <w:p w:rsidR="00933CB1" w:rsidRDefault="00933CB1" w:rsidP="00933CB1">
      <w:pPr>
        <w:jc w:val="both"/>
        <w:rPr>
          <w:bCs/>
        </w:rPr>
      </w:pPr>
    </w:p>
    <w:p w:rsidR="00933CB1" w:rsidRPr="007B3D70" w:rsidRDefault="00933CB1" w:rsidP="00933CB1">
      <w:pPr>
        <w:jc w:val="both"/>
        <w:rPr>
          <w:bCs/>
        </w:rPr>
      </w:pPr>
    </w:p>
    <w:p w:rsidR="00933CB1" w:rsidRPr="007B3D70" w:rsidRDefault="00933CB1" w:rsidP="00933CB1">
      <w:pPr>
        <w:spacing w:after="10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-36830</wp:posOffset>
            </wp:positionV>
            <wp:extent cx="581025" cy="419100"/>
            <wp:effectExtent l="19050" t="0" r="9525" b="0"/>
            <wp:wrapTight wrapText="bothSides">
              <wp:wrapPolygon edited="0">
                <wp:start x="-708" y="0"/>
                <wp:lineTo x="-708" y="20618"/>
                <wp:lineTo x="21954" y="20618"/>
                <wp:lineTo x="21954" y="0"/>
                <wp:lineTo x="-708" y="0"/>
              </wp:wrapPolygon>
            </wp:wrapTight>
            <wp:docPr id="13" name="0 - Εικόνα" descr="right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_arrow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Άσκηση</w:t>
      </w:r>
      <w:r w:rsidRPr="00E51F8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αντιστοίχισης</w:t>
      </w:r>
      <w:r>
        <w:rPr>
          <w:b/>
          <w:sz w:val="28"/>
          <w:szCs w:val="28"/>
        </w:rPr>
        <w:t xml:space="preserve">   </w:t>
      </w:r>
      <w:r w:rsidRPr="000963B8">
        <w:rPr>
          <w:sz w:val="24"/>
          <w:szCs w:val="24"/>
        </w:rPr>
        <w:t>Συνδυάστε τα στοιχεία της α΄ και β΄ στήλης</w:t>
      </w:r>
    </w:p>
    <w:tbl>
      <w:tblPr>
        <w:tblStyle w:val="a4"/>
        <w:tblW w:w="0" w:type="auto"/>
        <w:tblInd w:w="108" w:type="dxa"/>
        <w:tblLook w:val="04A0"/>
      </w:tblPr>
      <w:tblGrid>
        <w:gridCol w:w="2114"/>
        <w:gridCol w:w="7657"/>
      </w:tblGrid>
      <w:tr w:rsidR="009749C7" w:rsidTr="00E74A79">
        <w:tc>
          <w:tcPr>
            <w:tcW w:w="2127" w:type="dxa"/>
          </w:tcPr>
          <w:p w:rsidR="00933CB1" w:rsidRPr="000963B8" w:rsidRDefault="00933CB1" w:rsidP="00E74A79">
            <w:pPr>
              <w:spacing w:before="60"/>
              <w:jc w:val="center"/>
              <w:rPr>
                <w:b/>
                <w:color w:val="C00000"/>
                <w:sz w:val="28"/>
                <w:szCs w:val="28"/>
              </w:rPr>
            </w:pPr>
            <w:r w:rsidRPr="000963B8">
              <w:rPr>
                <w:b/>
                <w:color w:val="C00000"/>
                <w:sz w:val="28"/>
                <w:szCs w:val="28"/>
              </w:rPr>
              <w:t>ΣΤΗΛΗ Α΄</w:t>
            </w:r>
          </w:p>
        </w:tc>
        <w:tc>
          <w:tcPr>
            <w:tcW w:w="7867" w:type="dxa"/>
          </w:tcPr>
          <w:p w:rsidR="00933CB1" w:rsidRPr="000963B8" w:rsidRDefault="00933CB1" w:rsidP="00E74A79">
            <w:pPr>
              <w:spacing w:before="60"/>
              <w:jc w:val="center"/>
              <w:rPr>
                <w:b/>
                <w:color w:val="C00000"/>
                <w:sz w:val="28"/>
                <w:szCs w:val="28"/>
              </w:rPr>
            </w:pPr>
            <w:r w:rsidRPr="000963B8">
              <w:rPr>
                <w:b/>
                <w:color w:val="C00000"/>
                <w:sz w:val="28"/>
                <w:szCs w:val="28"/>
              </w:rPr>
              <w:t>ΣΤΗΛΗ Β΄</w:t>
            </w:r>
          </w:p>
        </w:tc>
      </w:tr>
      <w:tr w:rsidR="009749C7" w:rsidTr="00E74A79">
        <w:trPr>
          <w:trHeight w:val="505"/>
        </w:trPr>
        <w:tc>
          <w:tcPr>
            <w:tcW w:w="2127" w:type="dxa"/>
            <w:vMerge w:val="restart"/>
          </w:tcPr>
          <w:p w:rsidR="00933CB1" w:rsidRPr="007B3D70" w:rsidRDefault="00933CB1" w:rsidP="00933CB1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>1)  Δημήτριος Ράλλης</w:t>
            </w:r>
          </w:p>
          <w:p w:rsidR="00933CB1" w:rsidRPr="009A54C8" w:rsidRDefault="00933CB1" w:rsidP="00933CB1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l-GR"/>
              </w:rPr>
              <w:drawing>
                <wp:inline distT="0" distB="0" distL="0" distR="0">
                  <wp:extent cx="609600" cy="723900"/>
                  <wp:effectExtent l="19050" t="0" r="0" b="0"/>
                  <wp:docPr id="12" name="8 - Εικόνα" descr="Charilaos_Trikou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ilaos_Trikoupis.jpg"/>
                          <pic:cNvPicPr/>
                        </pic:nvPicPr>
                        <pic:blipFill>
                          <a:blip r:embed="rId8" cstate="print"/>
                          <a:srcRect l="21654" t="11073" r="20177" b="35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20" cy="72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>α)</w:t>
            </w:r>
            <w:r w:rsidRPr="007B3D70">
              <w:rPr>
                <w:sz w:val="24"/>
                <w:szCs w:val="24"/>
              </w:rPr>
              <w:t xml:space="preserve"> Συμφωνία με την αύξηση των εξοπλισμών</w:t>
            </w:r>
          </w:p>
        </w:tc>
      </w:tr>
      <w:tr w:rsidR="009749C7" w:rsidTr="00E74A79">
        <w:trPr>
          <w:trHeight w:val="481"/>
        </w:trPr>
        <w:tc>
          <w:tcPr>
            <w:tcW w:w="2127" w:type="dxa"/>
            <w:vMerge/>
          </w:tcPr>
          <w:p w:rsidR="00933CB1" w:rsidRPr="009A54C8" w:rsidRDefault="00933CB1" w:rsidP="00933CB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>β)</w:t>
            </w:r>
            <w:r w:rsidRPr="007B3D70">
              <w:rPr>
                <w:sz w:val="24"/>
                <w:szCs w:val="24"/>
              </w:rPr>
              <w:t xml:space="preserve"> Το κόμμα του είχε τη μεγαλύτερη εκλογική βάση</w:t>
            </w:r>
          </w:p>
        </w:tc>
      </w:tr>
      <w:tr w:rsidR="009749C7" w:rsidTr="00933CB1">
        <w:trPr>
          <w:trHeight w:val="348"/>
        </w:trPr>
        <w:tc>
          <w:tcPr>
            <w:tcW w:w="2127" w:type="dxa"/>
            <w:vMerge/>
          </w:tcPr>
          <w:p w:rsidR="00933CB1" w:rsidRDefault="00933CB1" w:rsidP="00933CB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9749C7">
            <w:pPr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 xml:space="preserve">γ) </w:t>
            </w:r>
            <w:r w:rsidR="009749C7">
              <w:rPr>
                <w:sz w:val="24"/>
                <w:szCs w:val="24"/>
              </w:rPr>
              <w:t>Ήθελε να καταπολεμηθεί η διαφθορά και η πατρωνία των κομμάτων</w:t>
            </w:r>
          </w:p>
        </w:tc>
      </w:tr>
      <w:tr w:rsidR="009749C7" w:rsidTr="00E74A79">
        <w:trPr>
          <w:trHeight w:val="267"/>
        </w:trPr>
        <w:tc>
          <w:tcPr>
            <w:tcW w:w="2127" w:type="dxa"/>
            <w:vMerge/>
          </w:tcPr>
          <w:p w:rsidR="00933CB1" w:rsidRDefault="00933CB1" w:rsidP="00933CB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9E6E40">
            <w:pPr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 xml:space="preserve">δ) </w:t>
            </w:r>
            <w:r w:rsidR="009E6E40" w:rsidRPr="007B3D70">
              <w:rPr>
                <w:sz w:val="24"/>
                <w:szCs w:val="24"/>
              </w:rPr>
              <w:t xml:space="preserve">Αντίθεση στον εκσυγχρονισμό </w:t>
            </w:r>
          </w:p>
        </w:tc>
      </w:tr>
      <w:tr w:rsidR="009749C7" w:rsidTr="009E6E40">
        <w:trPr>
          <w:trHeight w:val="518"/>
        </w:trPr>
        <w:tc>
          <w:tcPr>
            <w:tcW w:w="2127" w:type="dxa"/>
            <w:vMerge w:val="restart"/>
          </w:tcPr>
          <w:p w:rsidR="00933CB1" w:rsidRPr="007B3D70" w:rsidRDefault="00933CB1" w:rsidP="00933CB1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7B3D70">
              <w:rPr>
                <w:b/>
                <w:sz w:val="24"/>
                <w:szCs w:val="24"/>
              </w:rPr>
              <w:t>)  Κυριακούλης Μαυρομιχάλης</w:t>
            </w:r>
          </w:p>
          <w:p w:rsidR="00933CB1" w:rsidRDefault="00933CB1" w:rsidP="00933CB1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l-GR"/>
              </w:rPr>
              <w:drawing>
                <wp:inline distT="0" distB="0" distL="0" distR="0">
                  <wp:extent cx="561975" cy="692405"/>
                  <wp:effectExtent l="19050" t="0" r="9525" b="0"/>
                  <wp:docPr id="8" name="9 - Εικόνα" descr="Diliggi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ligginis.jpg"/>
                          <pic:cNvPicPr/>
                        </pic:nvPicPr>
                        <pic:blipFill>
                          <a:blip r:embed="rId9" cstate="print"/>
                          <a:srcRect l="25058" t="7321" r="22969" b="38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066" cy="69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 xml:space="preserve">ε) </w:t>
            </w:r>
            <w:r w:rsidRPr="007B3D70">
              <w:rPr>
                <w:sz w:val="24"/>
                <w:szCs w:val="24"/>
              </w:rPr>
              <w:t>Αίτημα για φορολογικές ελαφρύνσεις για τους μικροεισοδηματίες</w:t>
            </w:r>
          </w:p>
        </w:tc>
      </w:tr>
      <w:tr w:rsidR="009749C7" w:rsidTr="00933CB1">
        <w:trPr>
          <w:trHeight w:val="446"/>
        </w:trPr>
        <w:tc>
          <w:tcPr>
            <w:tcW w:w="2127" w:type="dxa"/>
            <w:vMerge/>
          </w:tcPr>
          <w:p w:rsidR="00933CB1" w:rsidRDefault="00933CB1" w:rsidP="00933CB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 xml:space="preserve">στ) </w:t>
            </w:r>
            <w:r w:rsidRPr="007B3D70">
              <w:rPr>
                <w:sz w:val="24"/>
                <w:szCs w:val="24"/>
              </w:rPr>
              <w:t>Μετριοπάθεια και διόρθωση λαθών των Φιλελευθέρων</w:t>
            </w:r>
          </w:p>
        </w:tc>
      </w:tr>
      <w:tr w:rsidR="009749C7" w:rsidTr="00E74A79">
        <w:tc>
          <w:tcPr>
            <w:tcW w:w="2127" w:type="dxa"/>
            <w:vMerge/>
          </w:tcPr>
          <w:p w:rsidR="00933CB1" w:rsidRDefault="00933CB1" w:rsidP="00933CB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9E6E40">
            <w:pPr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 xml:space="preserve">ζ) </w:t>
            </w:r>
            <w:r w:rsidR="009E6E40" w:rsidRPr="007B3D70">
              <w:rPr>
                <w:sz w:val="24"/>
                <w:szCs w:val="24"/>
              </w:rPr>
              <w:t>Απευθυνόταν κατά κύριο λόγο στα μεσαία και κατώτερα στρώματα και στους μικροκαλλιεργητές</w:t>
            </w:r>
          </w:p>
        </w:tc>
      </w:tr>
      <w:tr w:rsidR="009749C7" w:rsidTr="00E74A79">
        <w:tc>
          <w:tcPr>
            <w:tcW w:w="2127" w:type="dxa"/>
            <w:vMerge w:val="restart"/>
          </w:tcPr>
          <w:p w:rsidR="00933CB1" w:rsidRPr="007B3D70" w:rsidRDefault="00933CB1" w:rsidP="00933CB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>Γεώργιος Θεοτόκης</w:t>
            </w:r>
          </w:p>
          <w:p w:rsidR="00933CB1" w:rsidRPr="005162EC" w:rsidRDefault="00933CB1" w:rsidP="00933CB1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l-GR"/>
              </w:rPr>
              <w:drawing>
                <wp:inline distT="0" distB="0" distL="0" distR="0">
                  <wp:extent cx="533400" cy="760783"/>
                  <wp:effectExtent l="19050" t="0" r="0" b="0"/>
                  <wp:docPr id="9" name="3 - Εικόνα" descr="θεοτόκ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θεοτόκης.jpg"/>
                          <pic:cNvPicPr/>
                        </pic:nvPicPr>
                        <pic:blipFill>
                          <a:blip r:embed="rId10" cstate="print"/>
                          <a:srcRect l="21394" t="8562" r="24246" b="24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6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 xml:space="preserve">η) </w:t>
            </w:r>
            <w:r w:rsidRPr="007B3D70">
              <w:rPr>
                <w:sz w:val="24"/>
                <w:szCs w:val="24"/>
              </w:rPr>
              <w:t>Αίτημα για ενίσχυση της παραγωγής και αύξηση θέσεων εργασίας</w:t>
            </w:r>
          </w:p>
        </w:tc>
      </w:tr>
      <w:tr w:rsidR="009749C7" w:rsidTr="00933CB1">
        <w:trPr>
          <w:trHeight w:val="336"/>
        </w:trPr>
        <w:tc>
          <w:tcPr>
            <w:tcW w:w="2127" w:type="dxa"/>
            <w:vMerge/>
          </w:tcPr>
          <w:p w:rsidR="00933CB1" w:rsidRDefault="00933CB1" w:rsidP="00933CB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200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b/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>θ)</w:t>
            </w:r>
            <w:r w:rsidRPr="007B3D70">
              <w:rPr>
                <w:sz w:val="24"/>
                <w:szCs w:val="24"/>
              </w:rPr>
              <w:t xml:space="preserve"> Το Κοινοβούλιο πρέπει να έχει ισχυρή θέση στο πολιτικό σύστημα</w:t>
            </w:r>
          </w:p>
        </w:tc>
      </w:tr>
      <w:tr w:rsidR="009749C7" w:rsidTr="00933CB1">
        <w:trPr>
          <w:trHeight w:val="696"/>
        </w:trPr>
        <w:tc>
          <w:tcPr>
            <w:tcW w:w="2127" w:type="dxa"/>
            <w:vMerge/>
          </w:tcPr>
          <w:p w:rsidR="00933CB1" w:rsidRDefault="00933CB1" w:rsidP="00933CB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200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>ι)</w:t>
            </w:r>
            <w:r w:rsidRPr="007B3D70">
              <w:rPr>
                <w:sz w:val="24"/>
                <w:szCs w:val="24"/>
              </w:rPr>
              <w:t xml:space="preserve"> Προσπάθεια να εκμεταλλευτούν τη συμμετοχή του αρχηγού τους στα πολιτικά πράγματα μετά το κίνημα του 1909.</w:t>
            </w:r>
          </w:p>
        </w:tc>
      </w:tr>
      <w:tr w:rsidR="009749C7" w:rsidTr="00E74A79">
        <w:tc>
          <w:tcPr>
            <w:tcW w:w="2127" w:type="dxa"/>
            <w:vMerge/>
          </w:tcPr>
          <w:p w:rsidR="00933CB1" w:rsidRDefault="00933CB1" w:rsidP="00933CB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200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867" w:type="dxa"/>
          </w:tcPr>
          <w:p w:rsidR="00933CB1" w:rsidRPr="007B3D70" w:rsidRDefault="00933CB1" w:rsidP="00E74A79">
            <w:pPr>
              <w:rPr>
                <w:sz w:val="24"/>
                <w:szCs w:val="24"/>
              </w:rPr>
            </w:pPr>
            <w:r w:rsidRPr="007B3D70">
              <w:rPr>
                <w:b/>
                <w:sz w:val="24"/>
                <w:szCs w:val="24"/>
              </w:rPr>
              <w:t>ια)</w:t>
            </w:r>
            <w:r w:rsidRPr="007B3D70">
              <w:rPr>
                <w:sz w:val="24"/>
                <w:szCs w:val="24"/>
              </w:rPr>
              <w:t xml:space="preserve"> Δεν είχε συγκροτημένο πρόγραμμα για την οικονομική ανάπτυξη</w:t>
            </w:r>
          </w:p>
        </w:tc>
      </w:tr>
    </w:tbl>
    <w:p w:rsidR="00933CB1" w:rsidRPr="00E51F85" w:rsidRDefault="00933CB1" w:rsidP="00933CB1">
      <w:pPr>
        <w:spacing w:before="200" w:after="26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10795</wp:posOffset>
            </wp:positionV>
            <wp:extent cx="581025" cy="419100"/>
            <wp:effectExtent l="19050" t="0" r="9525" b="0"/>
            <wp:wrapTight wrapText="bothSides">
              <wp:wrapPolygon edited="0">
                <wp:start x="-708" y="0"/>
                <wp:lineTo x="-708" y="20618"/>
                <wp:lineTo x="21954" y="20618"/>
                <wp:lineTo x="21954" y="0"/>
                <wp:lineTo x="-708" y="0"/>
              </wp:wrapPolygon>
            </wp:wrapTight>
            <wp:docPr id="4" name="0 - Εικόνα" descr="right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_arrow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F85">
        <w:rPr>
          <w:b/>
          <w:sz w:val="28"/>
          <w:szCs w:val="28"/>
          <w:u w:val="single"/>
        </w:rPr>
        <w:t>Άσκηση Σωστού – Λάθους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Ο Βενιζέλος στις προγραμματικές του δηλώσεις του Σεπτεμβρίου 1910 υποστήριξε την ψήφιση νέου συντάγματος.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Ο Βενιζέλος πήρε εντολή σχηματισμού κυβέρνησης μετά την παραίτηση της κυβέρνησης Θεοτόκη (6/10/10).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Μία από τις τροποποιήσεις του Συντάγματος (1911) αφορούσε στη μονιμότητα των δημοσίων υπαλλήλων.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Οι βενιζελικοί κατόρθωσαν να φτιάξουν ένα κόμμα απαλλαγμένο από κοινωνικά και τοπικά συμφέροντα.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Τα αντιβενιζελικά κόμματα δεν επιθυμούσαν τις διαρκείς παρεμβάσεις του κράτους.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Ένας από τους στόχους του Λαϊκού Κόμματος ήταν η επιβολή αρχών κοινωνικής δικαιοσύνης.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Το ραλλικό κόμμα απευθυνόταν κατεξοχήν στα ανώτερα αστικά στρώματα.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Το ραλλικό κόμμα ήταν υπέρ ενός ριζικού εκσυγχρονισμού.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Το εθνικό κόμμα έκανε λόγο για «Ανόρθωση».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Το κόμμα του Γ. Θεοτόκη ζητούσε μείωση των εξοπλισμών.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Από την Κοινωνιολογική Εταιρεία προέκυψε κατά τα μέσα του 1912 το Λαϊκό Κόμμα.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Ο Κωνσταντίνος υποστήριζε την συμμετοχή της Ελλάδας στον Α΄Π.Π. στο πλευρό των Γερμανών.</w:t>
      </w:r>
    </w:p>
    <w:p w:rsidR="00933CB1" w:rsidRDefault="004D4C75" w:rsidP="00933CB1">
      <w:pPr>
        <w:pStyle w:val="a3"/>
        <w:numPr>
          <w:ilvl w:val="0"/>
          <w:numId w:val="2"/>
        </w:numPr>
        <w:ind w:left="709" w:hanging="425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222250</wp:posOffset>
            </wp:positionV>
            <wp:extent cx="1419225" cy="1990725"/>
            <wp:effectExtent l="19050" t="0" r="9525" b="0"/>
            <wp:wrapSquare wrapText="bothSides"/>
            <wp:docPr id="5" name="0 - Εικόνα" descr="th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5).jpg"/>
                    <pic:cNvPicPr/>
                  </pic:nvPicPr>
                  <pic:blipFill>
                    <a:blip r:embed="rId11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CB1">
        <w:t>Οι βενιζελικοί ήθελαν τη συμμετοχή της Ελλάδας στον Α΄ Π.Π. γιατί έβλεπαν εδαφικά οφέλη.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Τον Σεπτέμβριο του 1915 συγκροτήθηκε επαναστατική κυβέρνηση από τον Βενιζέλο στην Αθήνα.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Ο εθνικός διχασμός έφτασε στο αποκορύφωμά του με την απόπειρα δολοφονίας του Βενιζέλου και τη δολοφονία του Ίωνος Δραγούμη.</w:t>
      </w:r>
      <w:r w:rsidR="004D4C75" w:rsidRPr="004D4C75">
        <w:rPr>
          <w:bCs/>
          <w:noProof/>
          <w:lang w:eastAsia="el-GR"/>
        </w:rPr>
        <w:t xml:space="preserve"> 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Η Ελλάδα πήρε μέρος στον Α΄ Π.Π. στο πλευρό της Αντάντ.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Ο Κωνσταντίνος επέστρεψε στην Ελλάδα ύστερα από παρακίνηση του Βενιζέλου το 1921.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Το Σ.Ε.Κ.Ε. ιδρύθηκε το 1918 και ήταν εξέλιξη του Λαϊκού Κόμματος.</w:t>
      </w:r>
    </w:p>
    <w:p w:rsidR="00933CB1" w:rsidRDefault="00933CB1" w:rsidP="00933CB1">
      <w:pPr>
        <w:pStyle w:val="a3"/>
        <w:numPr>
          <w:ilvl w:val="0"/>
          <w:numId w:val="2"/>
        </w:numPr>
        <w:ind w:left="709" w:hanging="425"/>
        <w:jc w:val="both"/>
      </w:pPr>
      <w:r>
        <w:t>Το Σ.Ε.Κ.Ε. στην εξωτερική πολιτική επεδίωκε επέκταση των συνόρων.</w:t>
      </w:r>
    </w:p>
    <w:p w:rsidR="00A21820" w:rsidRDefault="00CA1E51" w:rsidP="0076257E">
      <w:pPr>
        <w:pStyle w:val="a3"/>
        <w:numPr>
          <w:ilvl w:val="0"/>
          <w:numId w:val="2"/>
        </w:numPr>
        <w:ind w:left="709" w:hanging="425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65pt;margin-top:6.5pt;width:148.05pt;height:21pt;z-index:251669504;mso-width-relative:margin;mso-height-relative:margin" filled="f" stroked="f">
            <v:textbox>
              <w:txbxContent>
                <w:p w:rsidR="004D4C75" w:rsidRPr="004D4C75" w:rsidRDefault="004D4C75" w:rsidP="004D4C75">
                  <w:pPr>
                    <w:jc w:val="center"/>
                    <w:rPr>
                      <w:i/>
                    </w:rPr>
                  </w:pPr>
                  <w:r w:rsidRPr="004D4C75">
                    <w:rPr>
                      <w:i/>
                    </w:rPr>
                    <w:t>Ο βασιλιάς Κωνσταντίνος</w:t>
                  </w:r>
                </w:p>
              </w:txbxContent>
            </v:textbox>
          </v:shape>
        </w:pict>
      </w:r>
      <w:r w:rsidR="00933CB1">
        <w:t>Το Σ.Ε.Κ.Ε. μετονομάστηκε σε Κομμουνιστικό Κόμμα Ελλάδας το 1924.</w:t>
      </w:r>
    </w:p>
    <w:sectPr w:rsidR="00A21820" w:rsidSect="00933CB1">
      <w:pgSz w:w="11906" w:h="16838"/>
      <w:pgMar w:top="568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A65"/>
    <w:multiLevelType w:val="hybridMultilevel"/>
    <w:tmpl w:val="F62E0706"/>
    <w:lvl w:ilvl="0" w:tplc="ECFE4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4AE1"/>
    <w:multiLevelType w:val="hybridMultilevel"/>
    <w:tmpl w:val="7B8E6D4C"/>
    <w:lvl w:ilvl="0" w:tplc="97D8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F054D"/>
    <w:multiLevelType w:val="hybridMultilevel"/>
    <w:tmpl w:val="CF5EBE9A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4EF1"/>
    <w:multiLevelType w:val="hybridMultilevel"/>
    <w:tmpl w:val="02EC7A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33CB1"/>
    <w:rsid w:val="000800A1"/>
    <w:rsid w:val="004D4C75"/>
    <w:rsid w:val="0076257E"/>
    <w:rsid w:val="00831C8B"/>
    <w:rsid w:val="00933CB1"/>
    <w:rsid w:val="009749C7"/>
    <w:rsid w:val="009E6E40"/>
    <w:rsid w:val="00A21820"/>
    <w:rsid w:val="00AB03A9"/>
    <w:rsid w:val="00CA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B1"/>
    <w:pPr>
      <w:ind w:left="720"/>
      <w:contextualSpacing/>
    </w:pPr>
  </w:style>
  <w:style w:type="table" w:styleId="a4">
    <w:name w:val="Table Grid"/>
    <w:basedOn w:val="a1"/>
    <w:uiPriority w:val="59"/>
    <w:rsid w:val="0093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3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3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2020-05-04T05:31:00Z</dcterms:created>
  <dcterms:modified xsi:type="dcterms:W3CDTF">2020-05-04T10:17:00Z</dcterms:modified>
</cp:coreProperties>
</file>