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68FC" w:rsidRPr="00AF1BA2" w:rsidRDefault="009868FC" w:rsidP="00CF046E">
      <w:pPr>
        <w:spacing w:after="100"/>
        <w:rPr>
          <w:rFonts w:ascii="PF Sugar" w:hAnsi="PF Sugar" w:cstheme="minorHAnsi"/>
          <w:sz w:val="26"/>
          <w:szCs w:val="26"/>
        </w:rPr>
      </w:pPr>
      <w:r w:rsidRPr="00AF1BA2">
        <w:rPr>
          <w:rFonts w:ascii="PF Sugar" w:hAnsi="PF Sugar" w:cstheme="minorHAnsi"/>
          <w:sz w:val="26"/>
          <w:szCs w:val="26"/>
        </w:rPr>
        <w:t>4</w:t>
      </w:r>
      <w:r w:rsidRPr="00AF1BA2">
        <w:rPr>
          <w:rFonts w:ascii="PF Sugar" w:hAnsi="PF Sugar" w:cstheme="minorHAnsi"/>
          <w:sz w:val="26"/>
          <w:szCs w:val="26"/>
          <w:vertAlign w:val="superscript"/>
        </w:rPr>
        <w:t>ο</w:t>
      </w:r>
      <w:r w:rsidRPr="00AF1BA2">
        <w:rPr>
          <w:rFonts w:ascii="PF Sugar" w:hAnsi="PF Sugar" w:cstheme="minorHAnsi"/>
          <w:sz w:val="26"/>
          <w:szCs w:val="26"/>
        </w:rPr>
        <w:t xml:space="preserve"> Γενικό Λύκειο Αιγάλεω                                     </w:t>
      </w:r>
      <w:r w:rsidRPr="00AF1BA2">
        <w:rPr>
          <w:rFonts w:ascii="PF Sugar" w:hAnsi="PF Sugar" w:cstheme="minorHAnsi"/>
          <w:sz w:val="26"/>
          <w:szCs w:val="26"/>
        </w:rPr>
        <w:tab/>
      </w:r>
      <w:r w:rsidRPr="00AF1BA2">
        <w:rPr>
          <w:rFonts w:ascii="PF Sugar" w:hAnsi="PF Sugar" w:cstheme="minorHAnsi"/>
          <w:sz w:val="26"/>
          <w:szCs w:val="26"/>
        </w:rPr>
        <w:tab/>
        <w:t xml:space="preserve">                           </w:t>
      </w:r>
      <w:r w:rsidR="003E18E3">
        <w:rPr>
          <w:rFonts w:ascii="PF Sugar" w:hAnsi="PF Sugar" w:cstheme="minorHAnsi"/>
          <w:sz w:val="26"/>
          <w:szCs w:val="26"/>
        </w:rPr>
        <w:t xml:space="preserve">    </w:t>
      </w:r>
      <w:r w:rsidRPr="00AF1BA2">
        <w:rPr>
          <w:rFonts w:ascii="PF Sugar" w:hAnsi="PF Sugar" w:cstheme="minorHAnsi"/>
          <w:sz w:val="26"/>
          <w:szCs w:val="26"/>
        </w:rPr>
        <w:t>Σχολικό έτος: 2019-2020</w:t>
      </w:r>
    </w:p>
    <w:p w:rsidR="009868FC" w:rsidRPr="00CF046E" w:rsidRDefault="009868FC" w:rsidP="00AF1BA2">
      <w:pPr>
        <w:spacing w:after="100"/>
        <w:rPr>
          <w:rFonts w:ascii="PF Sugar" w:hAnsi="PF Sugar" w:cstheme="minorHAnsi"/>
        </w:rPr>
      </w:pPr>
      <w:r w:rsidRPr="00AF1BA2">
        <w:rPr>
          <w:rFonts w:ascii="PF Sugar" w:hAnsi="PF Sugar" w:cstheme="minorHAnsi"/>
          <w:sz w:val="26"/>
          <w:szCs w:val="26"/>
        </w:rPr>
        <w:t>Ονοματεπώνυμο</w:t>
      </w:r>
      <w:r w:rsidR="00CF046E" w:rsidRPr="00AF1BA2">
        <w:rPr>
          <w:rFonts w:ascii="PF Sugar" w:hAnsi="PF Sugar" w:cstheme="minorHAnsi"/>
          <w:sz w:val="26"/>
          <w:szCs w:val="26"/>
        </w:rPr>
        <w:t xml:space="preserve"> </w:t>
      </w:r>
      <w:r w:rsidR="00AF1BA2">
        <w:rPr>
          <w:rFonts w:ascii="PF Sugar" w:hAnsi="PF Sugar" w:cstheme="minorHAnsi"/>
          <w:sz w:val="26"/>
          <w:szCs w:val="26"/>
        </w:rPr>
        <w:t xml:space="preserve">- </w:t>
      </w:r>
      <w:r w:rsidR="00CF046E" w:rsidRPr="00AF1BA2">
        <w:rPr>
          <w:rFonts w:ascii="PF Sugar" w:hAnsi="PF Sugar" w:cstheme="minorHAnsi"/>
          <w:sz w:val="26"/>
          <w:szCs w:val="26"/>
        </w:rPr>
        <w:t>Ημερομηνία</w:t>
      </w:r>
      <w:r w:rsidR="00CF046E" w:rsidRPr="00C61EFC">
        <w:rPr>
          <w:rFonts w:ascii="PF Sugar" w:hAnsi="PF Sugar" w:cstheme="minorHAnsi"/>
        </w:rPr>
        <w:t>:</w:t>
      </w:r>
      <w:r w:rsidR="00CF046E">
        <w:rPr>
          <w:rFonts w:ascii="PF Sugar" w:hAnsi="PF Sugar" w:cstheme="minorHAnsi"/>
        </w:rPr>
        <w:t xml:space="preserve"> </w:t>
      </w:r>
      <w:r w:rsidRPr="00C61EFC">
        <w:rPr>
          <w:rFonts w:ascii="PF Sugar" w:hAnsi="PF Sugar" w:cstheme="minorHAnsi"/>
        </w:rPr>
        <w:t>..............................</w:t>
      </w:r>
      <w:r w:rsidR="00CF046E">
        <w:rPr>
          <w:rFonts w:ascii="PF Sugar" w:hAnsi="PF Sugar" w:cstheme="minorHAnsi"/>
        </w:rPr>
        <w:t>..........</w:t>
      </w:r>
      <w:r>
        <w:rPr>
          <w:rFonts w:ascii="PF Sugar" w:hAnsi="PF Sugar" w:cstheme="minorHAnsi"/>
        </w:rPr>
        <w:t>....................</w:t>
      </w:r>
      <w:r w:rsidRPr="00C61EFC">
        <w:rPr>
          <w:rFonts w:ascii="PF Sugar" w:hAnsi="PF Sugar" w:cstheme="minorHAnsi"/>
        </w:rPr>
        <w:t>.............</w:t>
      </w:r>
      <w:r w:rsidR="00AF1BA2">
        <w:rPr>
          <w:rFonts w:ascii="PF Sugar" w:hAnsi="PF Sugar" w:cstheme="minorHAnsi"/>
        </w:rPr>
        <w:t>......</w:t>
      </w:r>
      <w:r w:rsidR="009F7ACD">
        <w:rPr>
          <w:rFonts w:ascii="PF Sugar" w:hAnsi="PF Sugar" w:cstheme="minorHAnsi"/>
        </w:rPr>
        <w:t>.</w:t>
      </w:r>
      <w:r w:rsidR="00AF1BA2">
        <w:rPr>
          <w:rFonts w:ascii="PF Sugar" w:hAnsi="PF Sugar" w:cstheme="minorHAnsi"/>
        </w:rPr>
        <w:t>........</w:t>
      </w:r>
      <w:r w:rsidR="00CF046E">
        <w:rPr>
          <w:rFonts w:ascii="PF Sugar" w:hAnsi="PF Sugar" w:cstheme="minorHAnsi"/>
        </w:rPr>
        <w:t>..................................................</w:t>
      </w:r>
      <w:r w:rsidRPr="00C61EFC">
        <w:rPr>
          <w:rFonts w:ascii="PF Sugar" w:hAnsi="PF Sugar" w:cstheme="minorHAnsi"/>
        </w:rPr>
        <w:t>..................................</w:t>
      </w:r>
    </w:p>
    <w:p w:rsidR="009868FC" w:rsidRPr="005871F7" w:rsidRDefault="009868FC" w:rsidP="00CF046E">
      <w:pPr>
        <w:spacing w:after="100"/>
        <w:jc w:val="center"/>
        <w:rPr>
          <w:rFonts w:ascii="PF Sugar" w:hAnsi="PF Sugar"/>
          <w:b/>
          <w:sz w:val="36"/>
          <w:szCs w:val="36"/>
        </w:rPr>
      </w:pPr>
      <w:r w:rsidRPr="005871F7">
        <w:rPr>
          <w:rFonts w:ascii="PF Sugar" w:hAnsi="PF Sugar"/>
          <w:b/>
          <w:sz w:val="36"/>
          <w:szCs w:val="36"/>
        </w:rPr>
        <w:t>ΓΡΑΠΤΗ ΕΞΕΤΑΣΗ ΣΤΟ ΜΑΘΗΜΑ ΤΗΣ ΝΕΟΕΛΛΗΝΙΚΗΣ ΓΛΩΣΣΑΣ</w:t>
      </w:r>
    </w:p>
    <w:p w:rsidR="00380110" w:rsidRPr="00816897" w:rsidRDefault="00816897" w:rsidP="00816897">
      <w:pPr>
        <w:spacing w:after="100"/>
        <w:jc w:val="center"/>
        <w:rPr>
          <w:rFonts w:ascii="PF Sugar" w:hAnsi="PF Sugar"/>
          <w:b/>
          <w:sz w:val="32"/>
          <w:szCs w:val="32"/>
        </w:rPr>
      </w:pPr>
      <w:r w:rsidRPr="00816897">
        <w:rPr>
          <w:rFonts w:ascii="PF Sugar" w:hAnsi="PF Sugar"/>
          <w:b/>
          <w:sz w:val="32"/>
          <w:szCs w:val="32"/>
        </w:rPr>
        <w:t>Κείμενο 1 «</w:t>
      </w:r>
      <w:r w:rsidR="009868FC" w:rsidRPr="00816897">
        <w:rPr>
          <w:rFonts w:ascii="PF Sugar" w:hAnsi="PF Sugar"/>
          <w:b/>
          <w:sz w:val="32"/>
          <w:szCs w:val="32"/>
        </w:rPr>
        <w:t>Γιατί διαβάζουμε λογοτεχνία</w:t>
      </w:r>
      <w:r w:rsidRPr="00816897">
        <w:rPr>
          <w:rFonts w:ascii="PF Sugar" w:hAnsi="PF Sugar"/>
          <w:b/>
          <w:sz w:val="32"/>
          <w:szCs w:val="32"/>
        </w:rPr>
        <w:t>»</w:t>
      </w:r>
    </w:p>
    <w:p w:rsidR="009868FC" w:rsidRPr="00816897" w:rsidRDefault="009868FC" w:rsidP="00820548">
      <w:pPr>
        <w:spacing w:after="100"/>
        <w:ind w:firstLine="720"/>
        <w:jc w:val="both"/>
        <w:rPr>
          <w:i/>
        </w:rPr>
      </w:pPr>
      <w:r w:rsidRPr="00816897">
        <w:rPr>
          <w:i/>
        </w:rPr>
        <w:t>Το κείμενο αυτό προέρχεται από ομιλία της Μάρως Δούκα σε ιδιωτικό σχολείο στις 28 Μαρτίου 2016 και περιλαμβάνεται στο βιβλίο της Τίποτα δε χαρίζεται.</w:t>
      </w:r>
    </w:p>
    <w:p w:rsidR="009868FC" w:rsidRDefault="00816897" w:rsidP="00816897">
      <w:pPr>
        <w:ind w:firstLine="720"/>
        <w:jc w:val="both"/>
      </w:pPr>
      <w:r>
        <w:t>«</w:t>
      </w:r>
      <w:r w:rsidR="009868FC">
        <w:t>Μέρες τώρα προσπαθούσα, σχεδόν με αγωνία, να σκεφτώ ποιο θα μπορούσε να είναι το περιεχόμενο της ομιλίας μου [...]. Κι εφόσον, βέβαια, είμαι πεζογράφος, τι άλλο θα μπορούσα να σας πω, παρά για τη λογοτεχνία και το διάβασμα; Αυτός δεν είναι άλλωστε ο ρόλος μου; [...]</w:t>
      </w:r>
    </w:p>
    <w:p w:rsidR="009868FC" w:rsidRDefault="009868FC" w:rsidP="00816897">
      <w:pPr>
        <w:ind w:firstLine="720"/>
        <w:jc w:val="both"/>
      </w:pPr>
      <w:r>
        <w:t>Ήταν ένα Σάββατο απόγευμα όταν χρειάστηκε να επισκεφθώ τη Δημοτική Βιβλιοθήκη στα Χανία, όπου γεννήθηκα και μεγάλωσα, για μια εργασία που είχα αναλάβει στο σχολείο. Έως τότε οφείλω να σας πω ότι δεν είχα κανένα ενδιαφέρον για το βιβλίο, όσο για τη λογοτεχνία, όπως μας τη δίδασκαν εκείνα τα χρόνια, μου ήταν αφόρητα πληκτική. Έτυχε όμως στην Τρίτη γυμνασίου να έχουμε μια ψυχωμένη φιλόλογο και λιγάκι, να το πω έτσι, αλλοπαρμένη με την ποίηση. Πρώτη φορά ακούσαμε από τα χείλη της για τον Σεφέρη και για τον Έλύτη.</w:t>
      </w:r>
      <w:r w:rsidR="001720D3" w:rsidRPr="001720D3">
        <w:t xml:space="preserve"> </w:t>
      </w:r>
      <w:r w:rsidR="001720D3">
        <w:t>Δεν έχει σημασία που χασκογελούσαμε στο διάλειμμα [...]... Αυτή τον σπόρο της τον έριχνε.</w:t>
      </w:r>
    </w:p>
    <w:p w:rsidR="001720D3" w:rsidRDefault="001720D3" w:rsidP="00816897">
      <w:pPr>
        <w:ind w:firstLine="720"/>
        <w:jc w:val="both"/>
      </w:pPr>
      <w:r>
        <w:t>Μας έχει στρώσει</w:t>
      </w:r>
      <w:r w:rsidR="00BD0933">
        <w:t>, λοιπόν, στη δουλειά, αναθέτοντάς μας εργασίες. Πήγα βαρυγκομώντας για πρώτη φορά στη Βιβλιοθήκη, αναζητώντας τον Άγγελο Σικελιανό, κι έμεινα έκθαμβη. Από τότε τα πιο πολλά απογεύματά μου τα περνούσα εκεί. Ανυπονομούσα να σχολάσουμε, να τρέξω στο σπίτι, να φάω, κι αμέσως με τη σάκα μου να καταφύγω στο αναγνωστήριο της Βιβλιοθήκης. Τι είχε συμβεί; Είχαν ανακαλύψει ότι τα βιβλία δεν είναι μόνο μαύρα και ασήκωτα. Ότι μυρίζουν ωραία κι ότι μόλις τα ανοίξεις ζωντανεύουν. Την πιο καλή στιγμή για μένα, όταν πια δεν θα μπορούσα να παίζω στους δρόμους, διαπίστωνα ότι το βιβλίο μπορούσε να μου αποκαλύψει όλη την αλήθεια για τη ζωή.</w:t>
      </w:r>
    </w:p>
    <w:p w:rsidR="00BD0933" w:rsidRDefault="00BD0933" w:rsidP="00816897">
      <w:pPr>
        <w:ind w:firstLine="720"/>
        <w:jc w:val="both"/>
      </w:pPr>
      <w:r>
        <w:t>Κι είχα την τύχη στα χρόνια που θα ακολουθούσαν να έχω δίπλα μου, για να με συμβουλεύει και να μου ξεδιαλέγει ποια βιβλία να διαβάσω, έναν ηλικιωμένο βιβλιοθηκάριο, λάτρη της λογοτεχνίας [...]. Κάθισα στον πάγκο, κι ήταν σαν να επιβιβαζόμουν σε ποταμόπλοιο. Ταξίδια μακρινά σε πλωτά ποτάμια και μ’ ένα πενηντάφυλλο τετράδιο από δίπλα, όπου αντέγραφα τις ωραίες φράσεις. Ποιητές και μυθιστοριογράφοι: οι παρηγορητές της εφηβείας μου. Χάρη σ’ αυτούς μπόρεσα από πολύ νωρίς να παρατηρήσω, έξω από τα στενά, μίζερα και συχνά ασφυκτικά όρια της ζωής μου, τη ζωή των ανθρώπων γύρω μου. Χάρη σ’ αυτούς μπόρεσα να περιπλανηθώ σε άλλες εποχές και σε άλλους τόπους. Χάρη σ’ αυτούς μπόρεσα να διασώσω και να συμπονέσω τη δική μου πραγματικότητα συνδέοντάς τη με το όνειρο – είναι η ζωή με το όνειρο δεμένη, λέει ένα παλιό αγαπημένο τραγούδι του Νίκου Γκάτσου.[...].</w:t>
      </w:r>
    </w:p>
    <w:p w:rsidR="00541CEC" w:rsidRDefault="00541CEC" w:rsidP="00816897">
      <w:pPr>
        <w:ind w:firstLine="720"/>
        <w:jc w:val="both"/>
      </w:pPr>
      <w:r>
        <w:t xml:space="preserve">Διαβάζω ένα βιβλίο σημαίνει αποδεσμεύομαι από το συγκεκριμένο, κατανοώ το αφηρημένο, ανασυνθέτω το παρελθόν μου και αναρωτιέμαι για το μέλλον μου. Διαβάζω σημαίνει, πάνω απ’ όλα προσπαθώ να είμαι ευτυχισμένος. Έπρεπε να περάσουν χρόνια για να καταλάβω ττο δίκιο εκείνου του </w:t>
      </w:r>
      <w:r w:rsidR="00C34E1C">
        <w:t>βιβλιοθηκάριου. Το βιβλίο θέλει σεργιάνι, μου έλεγε, θέλει υπομονή, δεν είναι σαν τις άλλες ψυχαγωγικές ενασχολήσεις μας – ακούμε μουσική, βλέπουμε ένα έργο στον κινηματογράφο ή στο θέατρο, απολαμβάνουμε έναν πίνακα ζωγραφικής, μέσα σε ελάχιστη ώρα, και τις πιο πολλές φορές αφηνόμαστε, παθητικά και άβουλα, στις αισθήσεις μας, παρασυρόμαστε από τις πρώτες εντυπώσεις και χάνουμε την ουσία.</w:t>
      </w:r>
    </w:p>
    <w:p w:rsidR="00C34E1C" w:rsidRDefault="00C34E1C" w:rsidP="00816897">
      <w:pPr>
        <w:ind w:firstLine="720"/>
        <w:jc w:val="both"/>
      </w:pPr>
      <w:r>
        <w:t xml:space="preserve">Το βιβλίο, αντίθετα, θέλει ενεργητική συμμετοχή. Απαιτέί διανοητική προσπα΄θεια – πώς θα διαμορφώσεις σιγά σιγά τη γνώμη σου, αν δεν προσπαθήσεις να εννοήσεις αυτό που διαβάζεις; Και πώς θα το εννοήσεις, εάν δεν έχεις χρόνο να το αφομοιώσεις; Η ανάγνωση έχει κανόνες, έχει μέθοδο, κι αυτήν τη μέθοδο την κατακτούμε μόνο εάν αφοσιωνόμαστε στο βιβλίο που διαβάζουμε, εάν προσπαθούμε να διακρίνουμε κάτω από τις λέξεις του, εάν αφηνόμαστε να ονειροπολούμε πίσω από τις εικόνες του, εάν υπογραμμίζουμε τα γραφόμενά του, εάν </w:t>
      </w:r>
      <w:r w:rsidR="00221779">
        <w:t>αναρωτιόμαστε για τις αξίες του, εάν, με άλλα λόγια, το δοκιμάζουμε δοκιμαζόμενοι, ξαναγράφοντάς το με τον δικό μας τρόπο.</w:t>
      </w:r>
    </w:p>
    <w:p w:rsidR="00816897" w:rsidRPr="00CF046E" w:rsidRDefault="00221779" w:rsidP="00CF046E">
      <w:pPr>
        <w:ind w:firstLine="720"/>
        <w:jc w:val="both"/>
      </w:pPr>
      <w:r>
        <w:t>Τι σημαίνει όμως ξαναγράφω ένα βιβλίο διαβάζοντας το; Σημαίνει την απόλυτη ελευθερία μου – κανείς δεν θα μπορούσε να με πιέσει να το διαβάσω, παρά</w:t>
      </w:r>
      <w:r w:rsidR="00816897">
        <w:t xml:space="preserve"> μόνο εάν αυτό το ίδιο το βιβλίο θα ήταν σε θέση να μου προκαλέσει τη διάθεση να συμπλεύσω μαζί του. Κανείς δεν θα μπορούσε να με αναγκάσει να εννοήσω όλα όσα θα ήθελε ένα βιβλίο να μου υποβάλει, παρά μόνο εάν εγώ ο ίδιος θα ήμουν έτοιμος </w:t>
      </w:r>
      <w:r w:rsidR="00816897">
        <w:lastRenderedPageBreak/>
        <w:t>να τα δεχτώ και να τα αφομοιώσω, προεκτείνοντας ή ενσωματώνοντάς τα στη δική μου πραγματικότητα.[...]. Συγνώμη αν σας κούρασα, ήθελα τόσα να σας πω, και σίγουρα πελαγοδρόμησα, έχοντας διαρκώς στη σκέψη μου το ουσιώδες: ότι το μεγάλο βιβλίο, το ανεκτίμητο, είναι το άγραφο βιβλίο της ζωής σας. Είναι η ίδια σας η ζωή που οφείλετε να σέβεστε. Τελειώνοντας, ένα θα ήθελα να σας ευχηθώ – να είστε καλά, να αναζητάτε τα δύσκολα και να επιμένετε στην ευτυχία.</w:t>
      </w:r>
      <w:r w:rsidR="00CF046E">
        <w:t xml:space="preserve">                           </w:t>
      </w:r>
      <w:r w:rsidR="00816897" w:rsidRPr="00816897">
        <w:rPr>
          <w:i/>
        </w:rPr>
        <w:t>Ομιλία στα Εκπαιδευτήρια Κωστέα – Γείτονα 1996</w:t>
      </w:r>
    </w:p>
    <w:p w:rsidR="00816897" w:rsidRDefault="009F257B" w:rsidP="00816897">
      <w:pPr>
        <w:jc w:val="right"/>
        <w:rPr>
          <w:i/>
        </w:rPr>
      </w:pPr>
      <w:hyperlink r:id="rId6" w:history="1">
        <w:r w:rsidR="00816897" w:rsidRPr="00816897">
          <w:rPr>
            <w:rStyle w:val="-"/>
            <w:i/>
            <w:lang w:val="en-US"/>
          </w:rPr>
          <w:t>https</w:t>
        </w:r>
        <w:r w:rsidR="00816897" w:rsidRPr="00816897">
          <w:rPr>
            <w:rStyle w:val="-"/>
            <w:i/>
          </w:rPr>
          <w:t>://</w:t>
        </w:r>
        <w:r w:rsidR="00816897" w:rsidRPr="00816897">
          <w:rPr>
            <w:rStyle w:val="-"/>
            <w:i/>
            <w:lang w:val="en-US"/>
          </w:rPr>
          <w:t>www</w:t>
        </w:r>
        <w:r w:rsidR="00816897" w:rsidRPr="00816897">
          <w:rPr>
            <w:rStyle w:val="-"/>
            <w:i/>
          </w:rPr>
          <w:t>.</w:t>
        </w:r>
        <w:r w:rsidR="00816897" w:rsidRPr="00816897">
          <w:rPr>
            <w:rStyle w:val="-"/>
            <w:i/>
            <w:lang w:val="en-US"/>
          </w:rPr>
          <w:t>presspublica</w:t>
        </w:r>
        <w:r w:rsidR="00816897" w:rsidRPr="00816897">
          <w:rPr>
            <w:rStyle w:val="-"/>
            <w:i/>
          </w:rPr>
          <w:t>.</w:t>
        </w:r>
        <w:r w:rsidR="00816897" w:rsidRPr="00816897">
          <w:rPr>
            <w:rStyle w:val="-"/>
            <w:i/>
            <w:lang w:val="en-US"/>
          </w:rPr>
          <w:t>gr</w:t>
        </w:r>
        <w:r w:rsidR="00816897" w:rsidRPr="00816897">
          <w:rPr>
            <w:rStyle w:val="-"/>
            <w:i/>
          </w:rPr>
          <w:t>/γιατί-διαβάζουμε-λογοτεχνία/</w:t>
        </w:r>
      </w:hyperlink>
    </w:p>
    <w:p w:rsidR="006A104F" w:rsidRPr="006A104F" w:rsidRDefault="006A104F" w:rsidP="00816897">
      <w:pPr>
        <w:jc w:val="right"/>
      </w:pPr>
    </w:p>
    <w:p w:rsidR="00816897" w:rsidRPr="006A104F" w:rsidRDefault="004E4B45" w:rsidP="001519C6">
      <w:pPr>
        <w:jc w:val="center"/>
        <w:rPr>
          <w:rFonts w:ascii="PF Sugar" w:hAnsi="PF Sugar"/>
          <w:b/>
          <w:sz w:val="32"/>
          <w:szCs w:val="32"/>
        </w:rPr>
      </w:pPr>
      <w:r w:rsidRPr="006A104F">
        <w:rPr>
          <w:rFonts w:ascii="PF Sugar" w:hAnsi="PF Sugar"/>
          <w:b/>
          <w:sz w:val="32"/>
          <w:szCs w:val="32"/>
        </w:rPr>
        <w:t>Κείμενο 2</w:t>
      </w:r>
      <w:r w:rsidR="001519C6">
        <w:rPr>
          <w:rFonts w:ascii="PF Sugar" w:hAnsi="PF Sugar"/>
          <w:b/>
          <w:sz w:val="32"/>
          <w:szCs w:val="32"/>
        </w:rPr>
        <w:t xml:space="preserve"> – Δείγμα από έρευνα</w:t>
      </w:r>
    </w:p>
    <w:p w:rsidR="004E4B45" w:rsidRPr="001519C6" w:rsidRDefault="004E4B45" w:rsidP="00816897">
      <w:pPr>
        <w:jc w:val="both"/>
        <w:rPr>
          <w:i/>
          <w:sz w:val="22"/>
          <w:szCs w:val="22"/>
        </w:rPr>
      </w:pPr>
      <w:r w:rsidRPr="001519C6">
        <w:rPr>
          <w:i/>
          <w:sz w:val="22"/>
          <w:szCs w:val="22"/>
        </w:rPr>
        <w:t xml:space="preserve">Δείγμα από μεγάλη έρευνα με προσωπικές συνεντεύξεις που έγινε τον Νοέμβριο – Δεκέμβριο 2018 σε νοικοκυριά, με χρήση </w:t>
      </w:r>
      <w:r w:rsidRPr="001519C6">
        <w:rPr>
          <w:i/>
          <w:sz w:val="22"/>
          <w:szCs w:val="22"/>
          <w:lang w:val="en-US"/>
        </w:rPr>
        <w:t>tablet</w:t>
      </w:r>
      <w:r w:rsidRPr="001519C6">
        <w:rPr>
          <w:i/>
          <w:sz w:val="22"/>
          <w:szCs w:val="22"/>
        </w:rPr>
        <w:t xml:space="preserve"> (πανελλαδικό δείγμα 1.674 άτομα σε ηλικίες 18-74), σε τυχαία στρωματοποιημένη δειγματοληψία και με δομημένο ερωτηματολόγιο διάρκειας 15 λεπτών, ενταγμένο στο ερωτηματολόγιο της έρευνας “</w:t>
      </w:r>
      <w:r w:rsidRPr="001519C6">
        <w:rPr>
          <w:i/>
          <w:sz w:val="22"/>
          <w:szCs w:val="22"/>
          <w:lang w:val="en-US"/>
        </w:rPr>
        <w:t>People</w:t>
      </w:r>
      <w:r w:rsidRPr="001519C6">
        <w:rPr>
          <w:i/>
          <w:sz w:val="22"/>
          <w:szCs w:val="22"/>
        </w:rPr>
        <w:t xml:space="preserve"> </w:t>
      </w:r>
      <w:r w:rsidRPr="001519C6">
        <w:rPr>
          <w:i/>
          <w:sz w:val="22"/>
          <w:szCs w:val="22"/>
          <w:lang w:val="en-US"/>
        </w:rPr>
        <w:t>of</w:t>
      </w:r>
      <w:r w:rsidRPr="001519C6">
        <w:rPr>
          <w:i/>
          <w:sz w:val="22"/>
          <w:szCs w:val="22"/>
        </w:rPr>
        <w:t xml:space="preserve"> </w:t>
      </w:r>
      <w:r w:rsidRPr="001519C6">
        <w:rPr>
          <w:i/>
          <w:sz w:val="22"/>
          <w:szCs w:val="22"/>
          <w:lang w:val="en-US"/>
        </w:rPr>
        <w:t>Greece</w:t>
      </w:r>
      <w:r w:rsidRPr="001519C6">
        <w:rPr>
          <w:i/>
          <w:sz w:val="22"/>
          <w:szCs w:val="22"/>
        </w:rPr>
        <w:t>”.</w:t>
      </w:r>
    </w:p>
    <w:p w:rsidR="004E4B45" w:rsidRDefault="001519C6" w:rsidP="00816897">
      <w:pPr>
        <w:jc w:val="both"/>
      </w:pPr>
      <w:r>
        <w:rPr>
          <w:noProof/>
        </w:rPr>
        <w:drawing>
          <wp:anchor distT="0" distB="0" distL="114300" distR="114300" simplePos="0" relativeHeight="251658240" behindDoc="0" locked="0" layoutInCell="1" allowOverlap="1">
            <wp:simplePos x="0" y="0"/>
            <wp:positionH relativeFrom="column">
              <wp:posOffset>-321310</wp:posOffset>
            </wp:positionH>
            <wp:positionV relativeFrom="paragraph">
              <wp:posOffset>440055</wp:posOffset>
            </wp:positionV>
            <wp:extent cx="7010400" cy="3049270"/>
            <wp:effectExtent l="19050" t="0" r="0" b="0"/>
            <wp:wrapSquare wrapText="bothSides"/>
            <wp:docPr id="1" name="Εικόνα 1" descr="https://www.tovima.gr/wp-content/uploads/2019/05/0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tovima.gr/wp-content/uploads/2019/05/06/5.jpg"/>
                    <pic:cNvPicPr>
                      <a:picLocks noChangeAspect="1" noChangeArrowheads="1"/>
                    </pic:cNvPicPr>
                  </pic:nvPicPr>
                  <pic:blipFill>
                    <a:blip r:embed="rId7" cstate="print">
                      <a:lum contrast="30000"/>
                    </a:blip>
                    <a:srcRect/>
                    <a:stretch>
                      <a:fillRect/>
                    </a:stretch>
                  </pic:blipFill>
                  <pic:spPr bwMode="auto">
                    <a:xfrm>
                      <a:off x="0" y="0"/>
                      <a:ext cx="7010400" cy="3049270"/>
                    </a:xfrm>
                    <a:prstGeom prst="rect">
                      <a:avLst/>
                    </a:prstGeom>
                    <a:noFill/>
                    <a:ln w="9525">
                      <a:noFill/>
                      <a:miter lim="800000"/>
                      <a:headEnd/>
                      <a:tailEnd/>
                    </a:ln>
                  </pic:spPr>
                </pic:pic>
              </a:graphicData>
            </a:graphic>
          </wp:anchor>
        </w:drawing>
      </w:r>
      <w:r w:rsidR="004E4B45">
        <w:t xml:space="preserve">Το </w:t>
      </w:r>
      <w:r w:rsidR="004E4B45" w:rsidRPr="001519C6">
        <w:rPr>
          <w:rFonts w:ascii="PF Sugar" w:hAnsi="PF Sugar"/>
          <w:b/>
        </w:rPr>
        <w:t>μέσο μερίδιο του χρόνου</w:t>
      </w:r>
      <w:r w:rsidR="004E4B45">
        <w:t xml:space="preserve"> που αφιερώνεται στο διάβασμα ανάμεσα σε άλλες ψυχαγωγικές δραστηριότητες είναι </w:t>
      </w:r>
      <w:r w:rsidR="004E4B45" w:rsidRPr="001519C6">
        <w:rPr>
          <w:rFonts w:ascii="PF Sugar" w:hAnsi="PF Sugar"/>
          <w:b/>
        </w:rPr>
        <w:t>10%.</w:t>
      </w:r>
    </w:p>
    <w:p w:rsidR="004E4B45" w:rsidRDefault="004E4B45" w:rsidP="00816897">
      <w:pPr>
        <w:jc w:val="both"/>
      </w:pPr>
    </w:p>
    <w:p w:rsidR="001519C6" w:rsidRPr="009F7ACD" w:rsidRDefault="004E4B45" w:rsidP="009F7ACD">
      <w:pPr>
        <w:spacing w:after="100"/>
        <w:jc w:val="center"/>
        <w:rPr>
          <w:rFonts w:ascii="PF Sugar" w:hAnsi="PF Sugar"/>
          <w:b/>
          <w:sz w:val="36"/>
          <w:szCs w:val="36"/>
        </w:rPr>
      </w:pPr>
      <w:r w:rsidRPr="009F7ACD">
        <w:rPr>
          <w:rFonts w:ascii="PF Sugar" w:hAnsi="PF Sugar"/>
          <w:b/>
          <w:sz w:val="36"/>
          <w:szCs w:val="36"/>
        </w:rPr>
        <w:t>Η σχέση του ελλ</w:t>
      </w:r>
      <w:r w:rsidR="001519C6" w:rsidRPr="009F7ACD">
        <w:rPr>
          <w:rFonts w:ascii="PF Sugar" w:hAnsi="PF Sugar"/>
          <w:b/>
          <w:sz w:val="36"/>
          <w:szCs w:val="36"/>
        </w:rPr>
        <w:t>ηνικού πληθυσμού με την ανάγνωση</w:t>
      </w:r>
    </w:p>
    <w:p w:rsidR="00CF046E" w:rsidRPr="001519C6" w:rsidRDefault="001519C6" w:rsidP="009F7ACD">
      <w:pPr>
        <w:tabs>
          <w:tab w:val="left" w:pos="2552"/>
        </w:tabs>
        <w:spacing w:after="100"/>
        <w:jc w:val="both"/>
        <w:rPr>
          <w:rFonts w:ascii="PF Sugar" w:hAnsi="PF Sugar"/>
          <w:b/>
          <w:sz w:val="32"/>
          <w:szCs w:val="32"/>
        </w:rPr>
      </w:pPr>
      <w:r>
        <w:rPr>
          <w:rFonts w:ascii="PF Sugar" w:hAnsi="PF Sugar"/>
          <w:b/>
        </w:rPr>
        <w:t xml:space="preserve">      </w:t>
      </w:r>
      <w:r w:rsidRPr="001519C6">
        <w:rPr>
          <w:rFonts w:ascii="PF Sugar" w:hAnsi="PF Sugar"/>
          <w:b/>
        </w:rPr>
        <w:t>Μη αναγνώστες</w:t>
      </w:r>
      <w:r>
        <w:rPr>
          <w:rFonts w:ascii="PF Sugar" w:hAnsi="PF Sugar"/>
          <w:b/>
        </w:rPr>
        <w:t>:</w:t>
      </w:r>
      <w:r w:rsidRPr="001519C6">
        <w:rPr>
          <w:rFonts w:ascii="PF Sugar" w:hAnsi="PF Sugar"/>
          <w:b/>
        </w:rPr>
        <w:t xml:space="preserve"> </w:t>
      </w:r>
      <w:r w:rsidRPr="001519C6">
        <w:rPr>
          <w:rFonts w:ascii="PF Sugar" w:hAnsi="PF Sugar"/>
          <w:b/>
          <w:sz w:val="32"/>
          <w:szCs w:val="32"/>
        </w:rPr>
        <w:t>56%</w:t>
      </w:r>
      <w:r w:rsidRPr="001519C6">
        <w:rPr>
          <w:rFonts w:ascii="PF Sugar" w:hAnsi="PF Sugar"/>
          <w:b/>
        </w:rPr>
        <w:tab/>
        <w:t xml:space="preserve"> </w:t>
      </w:r>
      <w:r>
        <w:rPr>
          <w:rFonts w:ascii="PF Sugar" w:hAnsi="PF Sugar"/>
          <w:b/>
        </w:rPr>
        <w:t xml:space="preserve">  </w:t>
      </w:r>
      <w:r w:rsidRPr="001519C6">
        <w:rPr>
          <w:rFonts w:ascii="PF Sugar" w:hAnsi="PF Sugar"/>
          <w:b/>
        </w:rPr>
        <w:t xml:space="preserve"> Περιστασιακοί</w:t>
      </w:r>
      <w:r>
        <w:rPr>
          <w:rFonts w:ascii="PF Sugar" w:hAnsi="PF Sugar"/>
          <w:b/>
        </w:rPr>
        <w:t>:</w:t>
      </w:r>
      <w:r w:rsidRPr="001519C6">
        <w:rPr>
          <w:rFonts w:ascii="PF Sugar" w:hAnsi="PF Sugar"/>
          <w:b/>
        </w:rPr>
        <w:t xml:space="preserve"> </w:t>
      </w:r>
      <w:r w:rsidRPr="001519C6">
        <w:rPr>
          <w:rFonts w:ascii="PF Sugar" w:hAnsi="PF Sugar"/>
          <w:b/>
          <w:sz w:val="32"/>
          <w:szCs w:val="32"/>
        </w:rPr>
        <w:t>13%</w:t>
      </w:r>
      <w:r w:rsidRPr="001519C6">
        <w:rPr>
          <w:rFonts w:ascii="PF Sugar" w:hAnsi="PF Sugar"/>
          <w:b/>
        </w:rPr>
        <w:tab/>
        <w:t>Αραιοί</w:t>
      </w:r>
      <w:r>
        <w:rPr>
          <w:rFonts w:ascii="PF Sugar" w:hAnsi="PF Sugar"/>
          <w:b/>
        </w:rPr>
        <w:t>:</w:t>
      </w:r>
      <w:r w:rsidRPr="001519C6">
        <w:rPr>
          <w:rFonts w:ascii="PF Sugar" w:hAnsi="PF Sugar"/>
          <w:b/>
        </w:rPr>
        <w:t xml:space="preserve"> </w:t>
      </w:r>
      <w:r w:rsidRPr="001519C6">
        <w:rPr>
          <w:rFonts w:ascii="PF Sugar" w:hAnsi="PF Sugar"/>
          <w:b/>
          <w:sz w:val="32"/>
          <w:szCs w:val="32"/>
        </w:rPr>
        <w:t>11%</w:t>
      </w:r>
      <w:r w:rsidRPr="001519C6">
        <w:rPr>
          <w:rFonts w:ascii="PF Sugar" w:hAnsi="PF Sugar"/>
          <w:b/>
        </w:rPr>
        <w:t xml:space="preserve">   </w:t>
      </w:r>
      <w:r w:rsidRPr="001519C6">
        <w:rPr>
          <w:rFonts w:ascii="PF Sugar" w:hAnsi="PF Sugar"/>
          <w:b/>
        </w:rPr>
        <w:tab/>
        <w:t xml:space="preserve">   Μέτριοι</w:t>
      </w:r>
      <w:r>
        <w:rPr>
          <w:rFonts w:ascii="PF Sugar" w:hAnsi="PF Sugar"/>
          <w:b/>
        </w:rPr>
        <w:t>:</w:t>
      </w:r>
      <w:r w:rsidRPr="001519C6">
        <w:rPr>
          <w:rFonts w:ascii="PF Sugar" w:hAnsi="PF Sugar"/>
          <w:b/>
        </w:rPr>
        <w:t xml:space="preserve"> </w:t>
      </w:r>
      <w:r w:rsidRPr="001519C6">
        <w:rPr>
          <w:rFonts w:ascii="PF Sugar" w:hAnsi="PF Sugar"/>
          <w:b/>
          <w:sz w:val="32"/>
          <w:szCs w:val="32"/>
        </w:rPr>
        <w:t>10%</w:t>
      </w:r>
      <w:r w:rsidRPr="001519C6">
        <w:rPr>
          <w:rFonts w:ascii="PF Sugar" w:hAnsi="PF Sugar"/>
          <w:b/>
        </w:rPr>
        <w:t xml:space="preserve"> </w:t>
      </w:r>
      <w:r w:rsidRPr="001519C6">
        <w:rPr>
          <w:rFonts w:ascii="PF Sugar" w:hAnsi="PF Sugar"/>
          <w:b/>
        </w:rPr>
        <w:tab/>
      </w:r>
      <w:r>
        <w:rPr>
          <w:rFonts w:ascii="PF Sugar" w:hAnsi="PF Sugar"/>
          <w:b/>
        </w:rPr>
        <w:t xml:space="preserve">    </w:t>
      </w:r>
      <w:r w:rsidRPr="001519C6">
        <w:rPr>
          <w:rFonts w:ascii="PF Sugar" w:hAnsi="PF Sugar"/>
          <w:b/>
        </w:rPr>
        <w:t>Συχνοί</w:t>
      </w:r>
      <w:r>
        <w:rPr>
          <w:rFonts w:ascii="PF Sugar" w:hAnsi="PF Sugar"/>
          <w:b/>
        </w:rPr>
        <w:t>:</w:t>
      </w:r>
      <w:r w:rsidRPr="001519C6">
        <w:rPr>
          <w:rFonts w:ascii="PF Sugar" w:hAnsi="PF Sugar"/>
          <w:b/>
        </w:rPr>
        <w:t xml:space="preserve"> </w:t>
      </w:r>
      <w:r w:rsidRPr="001519C6">
        <w:rPr>
          <w:rFonts w:ascii="PF Sugar" w:hAnsi="PF Sugar"/>
          <w:b/>
          <w:sz w:val="32"/>
          <w:szCs w:val="32"/>
        </w:rPr>
        <w:t>11%</w:t>
      </w:r>
    </w:p>
    <w:p w:rsidR="001519C6" w:rsidRPr="001519C6" w:rsidRDefault="001519C6" w:rsidP="001519C6">
      <w:pPr>
        <w:tabs>
          <w:tab w:val="left" w:pos="2552"/>
        </w:tabs>
        <w:jc w:val="both"/>
        <w:rPr>
          <w:rFonts w:ascii="PF Sugar" w:hAnsi="PF Sugar"/>
          <w:b/>
        </w:rPr>
      </w:pPr>
      <w:r w:rsidRPr="001519C6">
        <w:rPr>
          <w:rFonts w:ascii="PF Sugar" w:hAnsi="PF Sugar"/>
          <w:b/>
        </w:rPr>
        <w:t xml:space="preserve">          </w:t>
      </w:r>
      <w:r w:rsidRPr="001519C6">
        <w:rPr>
          <w:rFonts w:ascii="PF Sugar" w:hAnsi="PF Sugar"/>
          <w:b/>
          <w:sz w:val="28"/>
          <w:szCs w:val="28"/>
        </w:rPr>
        <w:t>Περιστασιακοί</w:t>
      </w:r>
      <w:r w:rsidRPr="001519C6">
        <w:rPr>
          <w:rFonts w:ascii="PF Sugar" w:hAnsi="PF Sugar"/>
          <w:b/>
        </w:rPr>
        <w:t xml:space="preserve"> (1 βιβλίο)</w:t>
      </w:r>
      <w:r w:rsidRPr="001519C6">
        <w:rPr>
          <w:rFonts w:ascii="PF Sugar" w:hAnsi="PF Sugar"/>
          <w:b/>
        </w:rPr>
        <w:tab/>
        <w:t xml:space="preserve">  </w:t>
      </w:r>
      <w:r>
        <w:rPr>
          <w:rFonts w:ascii="PF Sugar" w:hAnsi="PF Sugar"/>
          <w:b/>
        </w:rPr>
        <w:t xml:space="preserve">  </w:t>
      </w:r>
      <w:r w:rsidRPr="001519C6">
        <w:rPr>
          <w:rFonts w:ascii="PF Sugar" w:hAnsi="PF Sugar"/>
          <w:b/>
          <w:sz w:val="28"/>
          <w:szCs w:val="28"/>
        </w:rPr>
        <w:t>Αραιοί</w:t>
      </w:r>
      <w:r w:rsidRPr="001519C6">
        <w:rPr>
          <w:rFonts w:ascii="PF Sugar" w:hAnsi="PF Sugar"/>
          <w:b/>
        </w:rPr>
        <w:t xml:space="preserve"> (2-3 βιβλία)   </w:t>
      </w:r>
      <w:r>
        <w:rPr>
          <w:rFonts w:ascii="PF Sugar" w:hAnsi="PF Sugar"/>
          <w:b/>
        </w:rPr>
        <w:t xml:space="preserve"> </w:t>
      </w:r>
      <w:r w:rsidRPr="001519C6">
        <w:rPr>
          <w:rFonts w:ascii="PF Sugar" w:hAnsi="PF Sugar"/>
          <w:b/>
          <w:sz w:val="28"/>
          <w:szCs w:val="28"/>
        </w:rPr>
        <w:t>Μέτριοι</w:t>
      </w:r>
      <w:r w:rsidRPr="001519C6">
        <w:rPr>
          <w:rFonts w:ascii="PF Sugar" w:hAnsi="PF Sugar"/>
          <w:b/>
        </w:rPr>
        <w:t xml:space="preserve"> (4-7 βιβλία)  </w:t>
      </w:r>
      <w:r>
        <w:rPr>
          <w:rFonts w:ascii="PF Sugar" w:hAnsi="PF Sugar"/>
          <w:b/>
        </w:rPr>
        <w:t xml:space="preserve">   </w:t>
      </w:r>
      <w:r w:rsidRPr="001519C6">
        <w:rPr>
          <w:rFonts w:ascii="PF Sugar" w:hAnsi="PF Sugar"/>
          <w:b/>
          <w:sz w:val="28"/>
          <w:szCs w:val="28"/>
        </w:rPr>
        <w:t>Συχνοί</w:t>
      </w:r>
      <w:r w:rsidRPr="001519C6">
        <w:rPr>
          <w:rFonts w:ascii="PF Sugar" w:hAnsi="PF Sugar"/>
          <w:b/>
        </w:rPr>
        <w:t xml:space="preserve"> (8+ βιβλία)</w:t>
      </w:r>
    </w:p>
    <w:p w:rsidR="004E4B45" w:rsidRDefault="004E4B45" w:rsidP="00816897">
      <w:pPr>
        <w:jc w:val="both"/>
      </w:pPr>
    </w:p>
    <w:p w:rsidR="009F7ACD" w:rsidRDefault="009F7ACD" w:rsidP="00287E4C">
      <w:pPr>
        <w:jc w:val="both"/>
        <w:rPr>
          <w:rFonts w:ascii="PF Sugar" w:hAnsi="PF Sugar"/>
          <w:b/>
          <w:sz w:val="32"/>
          <w:szCs w:val="32"/>
        </w:rPr>
      </w:pPr>
    </w:p>
    <w:p w:rsidR="009F7ACD" w:rsidRPr="006A104F" w:rsidRDefault="00287E4C" w:rsidP="00287E4C">
      <w:pPr>
        <w:jc w:val="both"/>
        <w:rPr>
          <w:rFonts w:ascii="PF Sugar" w:hAnsi="PF Sugar"/>
          <w:b/>
          <w:sz w:val="32"/>
          <w:szCs w:val="32"/>
        </w:rPr>
      </w:pPr>
      <w:r w:rsidRPr="006A104F">
        <w:rPr>
          <w:rFonts w:ascii="PF Sugar" w:hAnsi="PF Sugar"/>
          <w:b/>
          <w:sz w:val="32"/>
          <w:szCs w:val="32"/>
        </w:rPr>
        <w:t xml:space="preserve">Κείμενο </w:t>
      </w:r>
      <w:r>
        <w:rPr>
          <w:rFonts w:ascii="PF Sugar" w:hAnsi="PF Sugar"/>
          <w:b/>
          <w:sz w:val="32"/>
          <w:szCs w:val="32"/>
        </w:rPr>
        <w:t>3</w:t>
      </w:r>
    </w:p>
    <w:p w:rsidR="004E4B45" w:rsidRPr="006715ED" w:rsidRDefault="006715ED" w:rsidP="006715ED">
      <w:pPr>
        <w:ind w:left="2268"/>
        <w:jc w:val="both"/>
        <w:rPr>
          <w:rFonts w:ascii="PF Sugar" w:hAnsi="PF Sugar"/>
          <w:b/>
          <w:sz w:val="32"/>
          <w:szCs w:val="32"/>
        </w:rPr>
      </w:pPr>
      <w:r>
        <w:rPr>
          <w:rFonts w:ascii="PF Sugar" w:hAnsi="PF Sugar"/>
          <w:b/>
          <w:sz w:val="32"/>
          <w:szCs w:val="32"/>
        </w:rPr>
        <w:t xml:space="preserve">         </w:t>
      </w:r>
      <w:r w:rsidR="00B5143C">
        <w:rPr>
          <w:rFonts w:ascii="PF Sugar" w:hAnsi="PF Sugar"/>
          <w:b/>
          <w:sz w:val="32"/>
          <w:szCs w:val="32"/>
        </w:rPr>
        <w:t xml:space="preserve">            </w:t>
      </w:r>
      <w:r w:rsidR="00287E4C" w:rsidRPr="006715ED">
        <w:rPr>
          <w:rFonts w:ascii="PF Sugar" w:hAnsi="PF Sugar"/>
          <w:b/>
          <w:sz w:val="32"/>
          <w:szCs w:val="32"/>
        </w:rPr>
        <w:t>Ο Ανθρακωρύχος</w:t>
      </w:r>
    </w:p>
    <w:p w:rsidR="00060E3E" w:rsidRPr="00E921BC" w:rsidRDefault="00060E3E" w:rsidP="006715ED">
      <w:pPr>
        <w:ind w:left="2268"/>
        <w:jc w:val="both"/>
        <w:rPr>
          <w:b/>
        </w:rPr>
      </w:pPr>
    </w:p>
    <w:p w:rsidR="00287E4C" w:rsidRDefault="009F257B" w:rsidP="001519C6">
      <w:pPr>
        <w:ind w:left="567"/>
        <w:jc w:val="both"/>
      </w:pPr>
      <w:r>
        <w:rPr>
          <w:noProof/>
          <w:lang w:eastAsia="en-US"/>
        </w:rPr>
        <w:pict>
          <v:shapetype id="_x0000_t202" coordsize="21600,21600" o:spt="202" path="m,l,21600r21600,l21600,xe">
            <v:stroke joinstyle="miter"/>
            <v:path gradientshapeok="t" o:connecttype="rect"/>
          </v:shapetype>
          <v:shape id="_x0000_s1026" type="#_x0000_t202" style="position:absolute;left:0;text-align:left;margin-left:270.2pt;margin-top:2.9pt;width:247.2pt;height:144.15pt;z-index:251660288;mso-height-percent:200;mso-height-percent:200;mso-width-relative:margin;mso-height-relative:margin" filled="f" stroked="f">
            <v:textbox style="mso-fit-shape-to-text:t">
              <w:txbxContent>
                <w:p w:rsidR="001519C6" w:rsidRDefault="001519C6" w:rsidP="001519C6">
                  <w:pPr>
                    <w:jc w:val="both"/>
                  </w:pPr>
                  <w:r>
                    <w:t>Σαν αχτίνες χρυσές να τρυ</w:t>
                  </w:r>
                  <w:r w:rsidR="00881E5D">
                    <w:t>π</w:t>
                  </w:r>
                  <w:r>
                    <w:t>ώνω τα λόγια μου</w:t>
                  </w:r>
                </w:p>
                <w:p w:rsidR="001519C6" w:rsidRDefault="001519C6" w:rsidP="001519C6">
                  <w:pPr>
                    <w:jc w:val="both"/>
                  </w:pPr>
                  <w:r>
                    <w:t>μες απ’ τους πόρους σας, δίχως να ξέρετε,</w:t>
                  </w:r>
                </w:p>
                <w:p w:rsidR="001519C6" w:rsidRDefault="001519C6" w:rsidP="001519C6">
                  <w:pPr>
                    <w:jc w:val="both"/>
                  </w:pPr>
                  <w:r>
                    <w:t>προχωρώντας και φέγγοντας, βαθύτερα, όλο</w:t>
                  </w:r>
                </w:p>
                <w:p w:rsidR="001519C6" w:rsidRDefault="001519C6" w:rsidP="001519C6">
                  <w:pPr>
                    <w:jc w:val="both"/>
                  </w:pPr>
                  <w:r>
                    <w:t>και βαθύτερα μες στις καρδιές σας, καθώς</w:t>
                  </w:r>
                </w:p>
                <w:p w:rsidR="001519C6" w:rsidRDefault="001519C6" w:rsidP="001519C6">
                  <w:pPr>
                    <w:jc w:val="both"/>
                  </w:pPr>
                  <w:r>
                    <w:t>τις μαύρες στοές της γης</w:t>
                  </w:r>
                </w:p>
                <w:p w:rsidR="001519C6" w:rsidRDefault="001519C6" w:rsidP="001519C6">
                  <w:pPr>
                    <w:jc w:val="both"/>
                  </w:pPr>
                  <w:r>
                    <w:t>κατεβαίνοντας</w:t>
                  </w:r>
                </w:p>
                <w:p w:rsidR="001519C6" w:rsidRDefault="001519C6" w:rsidP="001519C6">
                  <w:pPr>
                    <w:spacing w:after="200"/>
                    <w:jc w:val="both"/>
                  </w:pPr>
                  <w:r>
                    <w:t>ο ανθρακωρύχος με το λυχνάρι του.</w:t>
                  </w:r>
                </w:p>
                <w:p w:rsidR="001519C6" w:rsidRDefault="001519C6" w:rsidP="00B5143C">
                  <w:pPr>
                    <w:spacing w:before="100"/>
                    <w:jc w:val="center"/>
                    <w:rPr>
                      <w:rFonts w:ascii="PF Sugar" w:hAnsi="PF Sugar"/>
                      <w:b/>
                      <w:sz w:val="28"/>
                      <w:szCs w:val="28"/>
                    </w:rPr>
                  </w:pPr>
                  <w:r>
                    <w:t xml:space="preserve">                            </w:t>
                  </w:r>
                  <w:r w:rsidRPr="006715ED">
                    <w:rPr>
                      <w:rFonts w:ascii="PF Sugar" w:hAnsi="PF Sugar"/>
                      <w:b/>
                      <w:sz w:val="28"/>
                      <w:szCs w:val="28"/>
                    </w:rPr>
                    <w:t xml:space="preserve">   Νικηφόρος Βρεττάκος</w:t>
                  </w:r>
                </w:p>
                <w:p w:rsidR="001519C6" w:rsidRDefault="001519C6"/>
              </w:txbxContent>
            </v:textbox>
          </v:shape>
        </w:pict>
      </w:r>
      <w:r w:rsidR="00287E4C">
        <w:t>Ό,τι κι αν γράψεις λόγια θα’ναι.</w:t>
      </w:r>
    </w:p>
    <w:p w:rsidR="00287E4C" w:rsidRDefault="00287E4C" w:rsidP="001519C6">
      <w:pPr>
        <w:ind w:left="567"/>
        <w:jc w:val="both"/>
      </w:pPr>
      <w:r>
        <w:t>Αυτά τα λόγια που ζητώ να εξαφανίσω·</w:t>
      </w:r>
    </w:p>
    <w:p w:rsidR="00287E4C" w:rsidRDefault="00060E3E" w:rsidP="001519C6">
      <w:pPr>
        <w:ind w:left="567"/>
        <w:jc w:val="both"/>
      </w:pPr>
      <w:r>
        <w:t>κ</w:t>
      </w:r>
      <w:r w:rsidR="00287E4C">
        <w:t>ι είναι γι’ αυτό που έχω κόψει το χέρι μου.</w:t>
      </w:r>
    </w:p>
    <w:p w:rsidR="00287E4C" w:rsidRDefault="00287E4C" w:rsidP="001519C6">
      <w:pPr>
        <w:ind w:left="567"/>
        <w:jc w:val="both"/>
      </w:pPr>
      <w:r>
        <w:t>Κι είναι γι’ αυτό που ζυμώνομαι</w:t>
      </w:r>
    </w:p>
    <w:p w:rsidR="00287E4C" w:rsidRDefault="00060E3E" w:rsidP="001519C6">
      <w:pPr>
        <w:ind w:left="567"/>
        <w:jc w:val="both"/>
      </w:pPr>
      <w:r>
        <w:t>ν</w:t>
      </w:r>
      <w:r w:rsidR="00287E4C">
        <w:t>ύχτα μέρα με τη φωτιά, που πατήθηκα</w:t>
      </w:r>
    </w:p>
    <w:p w:rsidR="00287E4C" w:rsidRDefault="00060E3E" w:rsidP="001519C6">
      <w:pPr>
        <w:ind w:left="567"/>
        <w:jc w:val="both"/>
      </w:pPr>
      <w:r>
        <w:t>κ</w:t>
      </w:r>
      <w:r w:rsidR="00287E4C">
        <w:t>ι έλιωσα κάτω όπως ένα</w:t>
      </w:r>
    </w:p>
    <w:p w:rsidR="00287E4C" w:rsidRDefault="00060E3E" w:rsidP="001519C6">
      <w:pPr>
        <w:ind w:left="567"/>
        <w:jc w:val="both"/>
      </w:pPr>
      <w:r>
        <w:t>τ</w:t>
      </w:r>
      <w:r w:rsidR="00287E4C">
        <w:t>ριαντάφυλλο κόκκινο.</w:t>
      </w:r>
    </w:p>
    <w:p w:rsidR="00287E4C" w:rsidRDefault="00287E4C" w:rsidP="001519C6">
      <w:pPr>
        <w:ind w:left="567"/>
        <w:jc w:val="both"/>
      </w:pPr>
      <w:r>
        <w:t>Θέλω να γίνω ενός άλλου</w:t>
      </w:r>
    </w:p>
    <w:p w:rsidR="001D3A83" w:rsidRPr="009F7ACD" w:rsidRDefault="00060E3E" w:rsidP="009F7ACD">
      <w:pPr>
        <w:ind w:left="567"/>
        <w:jc w:val="both"/>
      </w:pPr>
      <w:r>
        <w:t>ε</w:t>
      </w:r>
      <w:r w:rsidR="00287E4C">
        <w:t>ίδους νερό. Μια άλλου είδους γλώσσα.</w:t>
      </w:r>
    </w:p>
    <w:p w:rsidR="007F4E3A" w:rsidRDefault="007F4E3A" w:rsidP="007F4E3A">
      <w:pPr>
        <w:jc w:val="center"/>
        <w:rPr>
          <w:rFonts w:ascii="PF Sugar" w:hAnsi="PF Sugar"/>
          <w:b/>
          <w:sz w:val="40"/>
          <w:szCs w:val="40"/>
        </w:rPr>
      </w:pPr>
    </w:p>
    <w:p w:rsidR="00CF046E" w:rsidRPr="004E4B45" w:rsidRDefault="004E4B45" w:rsidP="007F4E3A">
      <w:pPr>
        <w:jc w:val="center"/>
        <w:rPr>
          <w:rFonts w:ascii="PF Sugar" w:hAnsi="PF Sugar"/>
          <w:b/>
          <w:sz w:val="40"/>
          <w:szCs w:val="40"/>
        </w:rPr>
      </w:pPr>
      <w:r w:rsidRPr="004E4B45">
        <w:rPr>
          <w:rFonts w:ascii="PF Sugar" w:hAnsi="PF Sugar"/>
          <w:b/>
          <w:sz w:val="40"/>
          <w:szCs w:val="40"/>
        </w:rPr>
        <w:t>ΘΕΜΑΤΑ</w:t>
      </w:r>
    </w:p>
    <w:p w:rsidR="004E4B45" w:rsidRPr="007F4E3A" w:rsidRDefault="004E4B45" w:rsidP="001D3A83">
      <w:pPr>
        <w:ind w:left="567" w:right="567"/>
        <w:jc w:val="both"/>
        <w:rPr>
          <w:rFonts w:ascii="PF Sugar" w:hAnsi="PF Sugar"/>
          <w:b/>
          <w:sz w:val="32"/>
          <w:szCs w:val="32"/>
        </w:rPr>
      </w:pPr>
      <w:r w:rsidRPr="007F4E3A">
        <w:rPr>
          <w:rFonts w:ascii="PF Sugar" w:hAnsi="PF Sugar"/>
          <w:b/>
          <w:sz w:val="32"/>
          <w:szCs w:val="32"/>
        </w:rPr>
        <w:t>ΘΕΜΑ</w:t>
      </w:r>
      <w:r w:rsidR="00B336A6" w:rsidRPr="007F4E3A">
        <w:rPr>
          <w:rFonts w:ascii="PF Sugar" w:hAnsi="PF Sugar"/>
          <w:b/>
          <w:sz w:val="32"/>
          <w:szCs w:val="32"/>
        </w:rPr>
        <w:t xml:space="preserve"> Α΄</w:t>
      </w:r>
    </w:p>
    <w:p w:rsidR="007F4E3A" w:rsidRPr="004E4B45" w:rsidRDefault="007F4E3A" w:rsidP="001D3A83">
      <w:pPr>
        <w:ind w:left="567" w:right="567"/>
        <w:jc w:val="both"/>
        <w:rPr>
          <w:rFonts w:ascii="PF Sugar" w:hAnsi="PF Sugar"/>
          <w:b/>
          <w:sz w:val="28"/>
          <w:szCs w:val="28"/>
        </w:rPr>
      </w:pPr>
    </w:p>
    <w:p w:rsidR="00FB525B" w:rsidRDefault="004E4B45" w:rsidP="003B3ACE">
      <w:pPr>
        <w:ind w:left="567" w:right="567"/>
        <w:jc w:val="both"/>
      </w:pPr>
      <w:r w:rsidRPr="003E5945">
        <w:rPr>
          <w:rFonts w:ascii="PF Sugar" w:hAnsi="PF Sugar"/>
          <w:b/>
          <w:sz w:val="28"/>
          <w:szCs w:val="28"/>
        </w:rPr>
        <w:t>Πώς διαβάζουμε λογοτεχνία;</w:t>
      </w:r>
      <w:r>
        <w:t xml:space="preserve"> Να αποδώσετε </w:t>
      </w:r>
      <w:r w:rsidRPr="007F4E3A">
        <w:rPr>
          <w:rFonts w:ascii="PF Sugar" w:hAnsi="PF Sugar"/>
          <w:b/>
          <w:sz w:val="28"/>
          <w:szCs w:val="28"/>
        </w:rPr>
        <w:t>συνοπτικά</w:t>
      </w:r>
      <w:r>
        <w:t xml:space="preserve"> τις απόψεις της πεζογράφου </w:t>
      </w:r>
    </w:p>
    <w:p w:rsidR="004E4B45" w:rsidRDefault="004E4B45" w:rsidP="003B3ACE">
      <w:pPr>
        <w:ind w:left="567" w:right="567"/>
        <w:jc w:val="both"/>
      </w:pPr>
      <w:r w:rsidRPr="00B336A6">
        <w:rPr>
          <w:rFonts w:ascii="PF Sugar" w:hAnsi="PF Sugar"/>
        </w:rPr>
        <w:t>(Κείμενο 1)</w:t>
      </w:r>
      <w:r>
        <w:t xml:space="preserve"> σε </w:t>
      </w:r>
      <w:r w:rsidRPr="00FB525B">
        <w:rPr>
          <w:rFonts w:ascii="PF Sugar" w:hAnsi="PF Sugar"/>
        </w:rPr>
        <w:t>70 λέξεις</w:t>
      </w:r>
      <w:r>
        <w:t xml:space="preserve"> περίπου.</w:t>
      </w:r>
    </w:p>
    <w:p w:rsidR="00B336A6" w:rsidRPr="00B336A6" w:rsidRDefault="00B336A6" w:rsidP="001D3A83">
      <w:pPr>
        <w:ind w:left="567" w:right="567"/>
        <w:jc w:val="right"/>
        <w:rPr>
          <w:rFonts w:ascii="PF Sugar" w:hAnsi="PF Sugar"/>
        </w:rPr>
      </w:pPr>
      <w:r w:rsidRPr="00B336A6">
        <w:rPr>
          <w:rFonts w:ascii="PF Sugar" w:hAnsi="PF Sugar"/>
        </w:rPr>
        <w:t>(Μονάδες 15)</w:t>
      </w:r>
    </w:p>
    <w:p w:rsidR="004E4B45" w:rsidRDefault="004E4B45" w:rsidP="001D3A83">
      <w:pPr>
        <w:ind w:left="567" w:right="567"/>
        <w:jc w:val="both"/>
      </w:pPr>
    </w:p>
    <w:p w:rsidR="004E4B45" w:rsidRPr="007F4E3A" w:rsidRDefault="004E4B45" w:rsidP="001D3A83">
      <w:pPr>
        <w:ind w:left="567" w:right="567"/>
        <w:jc w:val="both"/>
        <w:rPr>
          <w:rFonts w:ascii="PF Sugar" w:hAnsi="PF Sugar"/>
          <w:b/>
          <w:sz w:val="32"/>
          <w:szCs w:val="32"/>
        </w:rPr>
      </w:pPr>
      <w:r w:rsidRPr="007F4E3A">
        <w:rPr>
          <w:rFonts w:ascii="PF Sugar" w:hAnsi="PF Sugar"/>
          <w:b/>
          <w:sz w:val="32"/>
          <w:szCs w:val="32"/>
        </w:rPr>
        <w:t>ΘΕΜΑ</w:t>
      </w:r>
      <w:r w:rsidR="00B336A6" w:rsidRPr="007F4E3A">
        <w:rPr>
          <w:rFonts w:ascii="PF Sugar" w:hAnsi="PF Sugar"/>
          <w:b/>
          <w:sz w:val="32"/>
          <w:szCs w:val="32"/>
        </w:rPr>
        <w:t xml:space="preserve"> Β΄</w:t>
      </w:r>
    </w:p>
    <w:p w:rsidR="007F4E3A" w:rsidRPr="004E4B45" w:rsidRDefault="007F4E3A" w:rsidP="001D3A83">
      <w:pPr>
        <w:ind w:left="567" w:right="567"/>
        <w:jc w:val="both"/>
        <w:rPr>
          <w:rFonts w:ascii="PF Sugar" w:hAnsi="PF Sugar"/>
          <w:b/>
          <w:sz w:val="28"/>
          <w:szCs w:val="28"/>
        </w:rPr>
      </w:pPr>
    </w:p>
    <w:p w:rsidR="004E4B45" w:rsidRPr="004E4B45" w:rsidRDefault="004E4B45" w:rsidP="001D3A83">
      <w:pPr>
        <w:ind w:left="567" w:right="567"/>
        <w:jc w:val="both"/>
        <w:rPr>
          <w:rFonts w:ascii="PF Sugar" w:hAnsi="PF Sugar"/>
          <w:b/>
        </w:rPr>
      </w:pPr>
      <w:r w:rsidRPr="004E4B45">
        <w:rPr>
          <w:rFonts w:ascii="PF Sugar" w:hAnsi="PF Sugar"/>
          <w:b/>
        </w:rPr>
        <w:t>Ερώτημα 1</w:t>
      </w:r>
      <w:r w:rsidRPr="004E4B45">
        <w:rPr>
          <w:rFonts w:ascii="PF Sugar" w:hAnsi="PF Sugar"/>
          <w:b/>
          <w:vertAlign w:val="superscript"/>
        </w:rPr>
        <w:t>ο</w:t>
      </w:r>
    </w:p>
    <w:p w:rsidR="004E4B45" w:rsidRDefault="004E4B45" w:rsidP="001D3A83">
      <w:pPr>
        <w:ind w:left="567" w:right="567"/>
        <w:jc w:val="both"/>
      </w:pPr>
      <w:r>
        <w:t xml:space="preserve">Γιατί κατά τη γνώμη σας η πεζογράφος </w:t>
      </w:r>
      <w:r w:rsidRPr="00B336A6">
        <w:rPr>
          <w:rFonts w:ascii="PF Sugar" w:hAnsi="PF Sugar"/>
        </w:rPr>
        <w:t>(Κείμενο 1)</w:t>
      </w:r>
      <w:r>
        <w:t xml:space="preserve"> επιλέγει να παρουσιάσει στους μαθητές-τριες τη δική της </w:t>
      </w:r>
      <w:r w:rsidRPr="003E5945">
        <w:rPr>
          <w:rFonts w:ascii="PF Sugar" w:hAnsi="PF Sugar"/>
          <w:b/>
          <w:sz w:val="28"/>
          <w:szCs w:val="28"/>
        </w:rPr>
        <w:t>βιωματική εμπειρία</w:t>
      </w:r>
      <w:r>
        <w:t xml:space="preserve"> σε σχέση με την ανάγνωση;</w:t>
      </w:r>
    </w:p>
    <w:p w:rsidR="00647C99" w:rsidRPr="00B336A6" w:rsidRDefault="00647C99" w:rsidP="001D3A83">
      <w:pPr>
        <w:ind w:left="567" w:right="567"/>
        <w:jc w:val="right"/>
        <w:rPr>
          <w:rFonts w:ascii="PF Sugar" w:hAnsi="PF Sugar"/>
        </w:rPr>
      </w:pPr>
      <w:r w:rsidRPr="00B336A6">
        <w:rPr>
          <w:rFonts w:ascii="PF Sugar" w:hAnsi="PF Sugar"/>
        </w:rPr>
        <w:t>(Μονάδες 10)</w:t>
      </w:r>
    </w:p>
    <w:p w:rsidR="004E4B45" w:rsidRPr="004E4B45" w:rsidRDefault="004E4B45" w:rsidP="001D3A83">
      <w:pPr>
        <w:ind w:left="567" w:right="567"/>
        <w:jc w:val="both"/>
        <w:rPr>
          <w:rFonts w:ascii="PF Sugar" w:hAnsi="PF Sugar"/>
          <w:b/>
        </w:rPr>
      </w:pPr>
      <w:r w:rsidRPr="004E4B45">
        <w:rPr>
          <w:rFonts w:ascii="PF Sugar" w:hAnsi="PF Sugar"/>
          <w:b/>
        </w:rPr>
        <w:t>Ερώτημα 2</w:t>
      </w:r>
      <w:r w:rsidRPr="004E4B45">
        <w:rPr>
          <w:rFonts w:ascii="PF Sugar" w:hAnsi="PF Sugar"/>
          <w:b/>
          <w:vertAlign w:val="superscript"/>
        </w:rPr>
        <w:t>ο</w:t>
      </w:r>
      <w:r w:rsidRPr="004E4B45">
        <w:rPr>
          <w:rFonts w:ascii="PF Sugar" w:hAnsi="PF Sugar"/>
          <w:b/>
        </w:rPr>
        <w:t xml:space="preserve"> </w:t>
      </w:r>
    </w:p>
    <w:p w:rsidR="007F4E3A" w:rsidRDefault="004E4B45" w:rsidP="001D3A83">
      <w:pPr>
        <w:ind w:left="567" w:right="567"/>
        <w:jc w:val="both"/>
      </w:pPr>
      <w:r>
        <w:t xml:space="preserve">Από το </w:t>
      </w:r>
      <w:r w:rsidRPr="00B336A6">
        <w:rPr>
          <w:rFonts w:ascii="PF Sugar" w:hAnsi="PF Sugar"/>
        </w:rPr>
        <w:t>Κείμενο 2</w:t>
      </w:r>
      <w:r>
        <w:t xml:space="preserve"> τι συνάγεται για τη </w:t>
      </w:r>
      <w:r w:rsidRPr="003E5945">
        <w:rPr>
          <w:rFonts w:ascii="PF Sugar" w:hAnsi="PF Sugar"/>
          <w:b/>
          <w:sz w:val="28"/>
          <w:szCs w:val="28"/>
        </w:rPr>
        <w:t>σχέση των Ελλήνων με την ανάγνωση</w:t>
      </w:r>
      <w:r>
        <w:t xml:space="preserve"> βιβλίων; </w:t>
      </w:r>
    </w:p>
    <w:p w:rsidR="004E4B45" w:rsidRDefault="004E4B45" w:rsidP="001D3A83">
      <w:pPr>
        <w:ind w:left="567" w:right="567"/>
        <w:jc w:val="both"/>
      </w:pPr>
      <w:r w:rsidRPr="007F4E3A">
        <w:rPr>
          <w:rFonts w:ascii="PF Sugar" w:hAnsi="PF Sugar"/>
          <w:b/>
          <w:sz w:val="28"/>
          <w:szCs w:val="28"/>
        </w:rPr>
        <w:t>Πώς εξηγούνται,</w:t>
      </w:r>
      <w:r>
        <w:t xml:space="preserve"> κατά την άποψή σας, τα πορίσματα της έρευνας;</w:t>
      </w:r>
    </w:p>
    <w:p w:rsidR="001E33AB" w:rsidRPr="00B336A6" w:rsidRDefault="00647C99" w:rsidP="001E33AB">
      <w:pPr>
        <w:ind w:left="567" w:right="567"/>
        <w:jc w:val="right"/>
        <w:rPr>
          <w:rFonts w:ascii="PF Sugar" w:hAnsi="PF Sugar"/>
        </w:rPr>
      </w:pPr>
      <w:r w:rsidRPr="00B336A6">
        <w:rPr>
          <w:rFonts w:ascii="PF Sugar" w:hAnsi="PF Sugar"/>
        </w:rPr>
        <w:t>(Μονάδες 15)</w:t>
      </w:r>
    </w:p>
    <w:p w:rsidR="004E4B45" w:rsidRPr="004E4B45" w:rsidRDefault="004E4B45" w:rsidP="001D3A83">
      <w:pPr>
        <w:ind w:left="567" w:right="567"/>
        <w:jc w:val="both"/>
        <w:rPr>
          <w:rFonts w:ascii="PF Sugar" w:hAnsi="PF Sugar"/>
          <w:b/>
        </w:rPr>
      </w:pPr>
      <w:r w:rsidRPr="004E4B45">
        <w:rPr>
          <w:rFonts w:ascii="PF Sugar" w:hAnsi="PF Sugar"/>
          <w:b/>
        </w:rPr>
        <w:t>Ερώτημα 3</w:t>
      </w:r>
      <w:r w:rsidRPr="004E4B45">
        <w:rPr>
          <w:rFonts w:ascii="PF Sugar" w:hAnsi="PF Sugar"/>
          <w:b/>
          <w:vertAlign w:val="superscript"/>
        </w:rPr>
        <w:t>ο</w:t>
      </w:r>
    </w:p>
    <w:p w:rsidR="004E4B45" w:rsidRPr="003E5945" w:rsidRDefault="004E4B45" w:rsidP="001D3A83">
      <w:pPr>
        <w:ind w:left="567" w:right="567"/>
        <w:jc w:val="both"/>
        <w:rPr>
          <w:rFonts w:ascii="PF Sugar" w:hAnsi="PF Sugar"/>
          <w:b/>
          <w:sz w:val="28"/>
          <w:szCs w:val="28"/>
        </w:rPr>
      </w:pPr>
      <w:r w:rsidRPr="00B336A6">
        <w:rPr>
          <w:rFonts w:ascii="PF Sugar" w:hAnsi="PF Sugar"/>
          <w:b/>
        </w:rPr>
        <w:t>α)</w:t>
      </w:r>
      <w:r>
        <w:t xml:space="preserve"> Να εντοπίσετε τρόπους με τους οποίους επιτυγχάνεται </w:t>
      </w:r>
      <w:r w:rsidRPr="003E5945">
        <w:rPr>
          <w:rFonts w:ascii="PF Sugar" w:hAnsi="PF Sugar"/>
          <w:b/>
          <w:sz w:val="28"/>
          <w:szCs w:val="28"/>
        </w:rPr>
        <w:t>η συνοχή</w:t>
      </w:r>
      <w:r>
        <w:t xml:space="preserve"> στο </w:t>
      </w:r>
      <w:r w:rsidRPr="008C237D">
        <w:rPr>
          <w:rFonts w:ascii="PF Sugar" w:hAnsi="PF Sugar"/>
        </w:rPr>
        <w:t>Κείμενο 1</w:t>
      </w:r>
      <w:r>
        <w:t xml:space="preserve">. Δώστε </w:t>
      </w:r>
      <w:r w:rsidRPr="003E5945">
        <w:rPr>
          <w:rFonts w:ascii="PF Sugar" w:hAnsi="PF Sugar"/>
          <w:b/>
          <w:sz w:val="28"/>
          <w:szCs w:val="28"/>
        </w:rPr>
        <w:t>3-4 παραδείγματα.</w:t>
      </w:r>
    </w:p>
    <w:p w:rsidR="004E4B45" w:rsidRDefault="004E4B45" w:rsidP="001D3A83">
      <w:pPr>
        <w:ind w:left="567" w:right="567"/>
        <w:jc w:val="both"/>
      </w:pPr>
      <w:r w:rsidRPr="00B336A6">
        <w:rPr>
          <w:rFonts w:ascii="PF Sugar" w:hAnsi="PF Sugar"/>
          <w:b/>
        </w:rPr>
        <w:t>β)</w:t>
      </w:r>
      <w:r>
        <w:t xml:space="preserve"> Να εντοπίσετε δύο χωρία του </w:t>
      </w:r>
      <w:r w:rsidRPr="00B336A6">
        <w:rPr>
          <w:rFonts w:ascii="PF Sugar" w:hAnsi="PF Sugar"/>
        </w:rPr>
        <w:t>Κειμένου</w:t>
      </w:r>
      <w:r>
        <w:t xml:space="preserve"> 1, στα οποία η ομιλήτρια κάνει </w:t>
      </w:r>
      <w:r w:rsidRPr="003E5945">
        <w:rPr>
          <w:rFonts w:ascii="PF Sugar" w:hAnsi="PF Sugar"/>
          <w:b/>
          <w:sz w:val="28"/>
          <w:szCs w:val="28"/>
        </w:rPr>
        <w:t>ποιητική χρήση της γλώσσας</w:t>
      </w:r>
      <w:r w:rsidR="00FC0215" w:rsidRPr="003E5945">
        <w:rPr>
          <w:rFonts w:ascii="PF Sugar" w:hAnsi="PF Sugar"/>
          <w:b/>
          <w:sz w:val="28"/>
          <w:szCs w:val="28"/>
        </w:rPr>
        <w:t>.</w:t>
      </w:r>
    </w:p>
    <w:p w:rsidR="004E4B45" w:rsidRDefault="004E4B45" w:rsidP="001D3A83">
      <w:pPr>
        <w:ind w:left="567" w:right="567"/>
        <w:jc w:val="both"/>
      </w:pPr>
      <w:r w:rsidRPr="00B336A6">
        <w:rPr>
          <w:rFonts w:ascii="PF Sugar" w:hAnsi="PF Sugar"/>
          <w:b/>
        </w:rPr>
        <w:t>γ)</w:t>
      </w:r>
      <w:r>
        <w:t xml:space="preserve"> Στις περιόδους λόγου που ακολουθούν να </w:t>
      </w:r>
      <w:r w:rsidRPr="003E5945">
        <w:rPr>
          <w:rFonts w:ascii="PF Sugar" w:hAnsi="PF Sugar"/>
          <w:b/>
          <w:sz w:val="28"/>
          <w:szCs w:val="28"/>
        </w:rPr>
        <w:t xml:space="preserve">αντικαταστήσετε τις υπογραμμισμένες λέξεις </w:t>
      </w:r>
      <w:r>
        <w:t>χωρίς ν’ αλλάξει το νόημα της φράσης:</w:t>
      </w:r>
    </w:p>
    <w:p w:rsidR="008C237D" w:rsidRDefault="00FC0215" w:rsidP="001D3A83">
      <w:pPr>
        <w:ind w:left="567" w:right="567"/>
        <w:jc w:val="both"/>
      </w:pPr>
      <w:r>
        <w:t xml:space="preserve">Η λογοτεχνία όπως μας τη δίδασκαν </w:t>
      </w:r>
      <w:r w:rsidRPr="003E5945">
        <w:rPr>
          <w:rFonts w:ascii="PF Sugar" w:hAnsi="PF Sugar"/>
          <w:sz w:val="28"/>
          <w:szCs w:val="28"/>
          <w:u w:val="single"/>
        </w:rPr>
        <w:t>εκείνα τα χρόνια</w:t>
      </w:r>
      <w:r>
        <w:t xml:space="preserve"> μου ήταν </w:t>
      </w:r>
      <w:r w:rsidRPr="003E5945">
        <w:rPr>
          <w:rFonts w:ascii="PF Sugar" w:hAnsi="PF Sugar"/>
          <w:sz w:val="28"/>
          <w:szCs w:val="28"/>
          <w:u w:val="single"/>
        </w:rPr>
        <w:t>αφόρητα</w:t>
      </w:r>
      <w:r w:rsidRPr="003E5945">
        <w:rPr>
          <w:rFonts w:ascii="PF Sugar" w:hAnsi="PF Sugar"/>
          <w:sz w:val="28"/>
          <w:szCs w:val="28"/>
        </w:rPr>
        <w:t xml:space="preserve"> </w:t>
      </w:r>
      <w:r w:rsidRPr="003E5945">
        <w:rPr>
          <w:rFonts w:ascii="PF Sugar" w:hAnsi="PF Sugar"/>
          <w:sz w:val="28"/>
          <w:szCs w:val="28"/>
          <w:u w:val="single"/>
        </w:rPr>
        <w:t>πληκτική</w:t>
      </w:r>
      <w:r>
        <w:t xml:space="preserve">. Πήγα βαρυγκομώντας στη βιβλιοθήκη, </w:t>
      </w:r>
      <w:r w:rsidRPr="003E5945">
        <w:rPr>
          <w:rFonts w:ascii="PF Sugar" w:hAnsi="PF Sugar"/>
          <w:sz w:val="28"/>
          <w:szCs w:val="28"/>
          <w:u w:val="single"/>
        </w:rPr>
        <w:t>αναζητώντας</w:t>
      </w:r>
      <w:r>
        <w:t xml:space="preserve"> τον Άγγελο Σικελιανό κι </w:t>
      </w:r>
      <w:r w:rsidRPr="003E5945">
        <w:rPr>
          <w:rFonts w:ascii="PF Sugar" w:hAnsi="PF Sugar"/>
          <w:sz w:val="28"/>
          <w:szCs w:val="28"/>
          <w:u w:val="single"/>
        </w:rPr>
        <w:t>έμεινα έκθαμβη</w:t>
      </w:r>
      <w:r w:rsidRPr="003E5945">
        <w:rPr>
          <w:sz w:val="28"/>
          <w:szCs w:val="28"/>
        </w:rPr>
        <w:t>.</w:t>
      </w:r>
    </w:p>
    <w:p w:rsidR="007D2FA8" w:rsidRPr="00B336A6" w:rsidRDefault="004E4B45" w:rsidP="007F4E3A">
      <w:pPr>
        <w:ind w:left="567" w:right="567"/>
        <w:jc w:val="right"/>
        <w:rPr>
          <w:rFonts w:ascii="PF Sugar" w:hAnsi="PF Sugar"/>
        </w:rPr>
      </w:pPr>
      <w:r w:rsidRPr="00B336A6">
        <w:rPr>
          <w:rFonts w:ascii="PF Sugar" w:hAnsi="PF Sugar"/>
        </w:rPr>
        <w:t>(Μονάδες 15 = 3</w:t>
      </w:r>
      <w:r w:rsidR="00B336A6">
        <w:rPr>
          <w:rFonts w:ascii="PF Sugar" w:hAnsi="PF Sugar"/>
        </w:rPr>
        <w:t xml:space="preserve"> </w:t>
      </w:r>
      <w:r w:rsidR="00647C99" w:rsidRPr="00B336A6">
        <w:rPr>
          <w:rFonts w:ascii="PF Sugar" w:hAnsi="PF Sugar"/>
        </w:rPr>
        <w:t>Χ</w:t>
      </w:r>
      <w:r w:rsidR="00B336A6">
        <w:rPr>
          <w:rFonts w:ascii="PF Sugar" w:hAnsi="PF Sugar"/>
        </w:rPr>
        <w:t xml:space="preserve"> </w:t>
      </w:r>
      <w:r w:rsidR="00647C99" w:rsidRPr="00B336A6">
        <w:rPr>
          <w:rFonts w:ascii="PF Sugar" w:hAnsi="PF Sugar"/>
        </w:rPr>
        <w:t>5)</w:t>
      </w:r>
    </w:p>
    <w:p w:rsidR="00B336A6" w:rsidRDefault="00B336A6" w:rsidP="001D3A83">
      <w:pPr>
        <w:ind w:left="567" w:right="567"/>
        <w:jc w:val="right"/>
      </w:pPr>
    </w:p>
    <w:p w:rsidR="004E4B45" w:rsidRPr="007F4E3A" w:rsidRDefault="004E4B45" w:rsidP="001D3A83">
      <w:pPr>
        <w:ind w:left="567" w:right="567"/>
        <w:jc w:val="both"/>
        <w:rPr>
          <w:rFonts w:ascii="PF Sugar" w:hAnsi="PF Sugar"/>
          <w:b/>
          <w:sz w:val="32"/>
          <w:szCs w:val="32"/>
        </w:rPr>
      </w:pPr>
      <w:r w:rsidRPr="007F4E3A">
        <w:rPr>
          <w:rFonts w:ascii="PF Sugar" w:hAnsi="PF Sugar"/>
          <w:b/>
          <w:sz w:val="32"/>
          <w:szCs w:val="32"/>
        </w:rPr>
        <w:t>ΘΕΜΑ</w:t>
      </w:r>
      <w:r w:rsidR="00B336A6" w:rsidRPr="007F4E3A">
        <w:rPr>
          <w:rFonts w:ascii="PF Sugar" w:hAnsi="PF Sugar"/>
          <w:b/>
          <w:sz w:val="32"/>
          <w:szCs w:val="32"/>
        </w:rPr>
        <w:t xml:space="preserve"> Γ΄</w:t>
      </w:r>
    </w:p>
    <w:p w:rsidR="007F4E3A" w:rsidRPr="00B336A6" w:rsidRDefault="007F4E3A" w:rsidP="001D3A83">
      <w:pPr>
        <w:ind w:left="567" w:right="567"/>
        <w:jc w:val="both"/>
        <w:rPr>
          <w:rFonts w:ascii="PF Sugar" w:hAnsi="PF Sugar"/>
          <w:b/>
          <w:sz w:val="28"/>
          <w:szCs w:val="28"/>
        </w:rPr>
      </w:pPr>
    </w:p>
    <w:p w:rsidR="004E4B45" w:rsidRDefault="004E4B45" w:rsidP="001D3A83">
      <w:pPr>
        <w:ind w:left="567" w:right="567"/>
        <w:jc w:val="both"/>
      </w:pPr>
      <w:r>
        <w:t xml:space="preserve">Αξιοποιώντας </w:t>
      </w:r>
      <w:r w:rsidRPr="003E5945">
        <w:rPr>
          <w:rFonts w:ascii="PF Sugar" w:hAnsi="PF Sugar"/>
          <w:b/>
          <w:sz w:val="28"/>
          <w:szCs w:val="28"/>
        </w:rPr>
        <w:t>κειμενικούς δείκτες</w:t>
      </w:r>
      <w:r w:rsidRPr="007D2FA8">
        <w:rPr>
          <w:rFonts w:ascii="PF Sugar" w:hAnsi="PF Sugar"/>
          <w:b/>
        </w:rPr>
        <w:t>,</w:t>
      </w:r>
      <w:r w:rsidR="007D2FA8" w:rsidRPr="007D2FA8">
        <w:rPr>
          <w:rFonts w:ascii="PF Sugar" w:hAnsi="PF Sugar"/>
          <w:b/>
        </w:rPr>
        <w:t xml:space="preserve"> (σχήματα λόγου, αλληγορία)</w:t>
      </w:r>
      <w:r>
        <w:t xml:space="preserve"> να αναπτύξετε το </w:t>
      </w:r>
      <w:r w:rsidRPr="003E5945">
        <w:rPr>
          <w:rFonts w:ascii="PF Sugar" w:hAnsi="PF Sugar"/>
          <w:b/>
          <w:sz w:val="28"/>
          <w:szCs w:val="28"/>
        </w:rPr>
        <w:t>κεντρικό θέμα</w:t>
      </w:r>
      <w:r>
        <w:t xml:space="preserve"> του </w:t>
      </w:r>
      <w:r w:rsidRPr="00FC0215">
        <w:rPr>
          <w:rFonts w:ascii="PF Sugar" w:hAnsi="PF Sugar"/>
        </w:rPr>
        <w:t>Κειμένου 3</w:t>
      </w:r>
      <w:r>
        <w:t xml:space="preserve"> σε </w:t>
      </w:r>
      <w:r w:rsidRPr="00FC0215">
        <w:rPr>
          <w:rFonts w:ascii="PF Sugar" w:hAnsi="PF Sugar"/>
        </w:rPr>
        <w:t xml:space="preserve">200 </w:t>
      </w:r>
      <w:r w:rsidR="007D2FA8">
        <w:rPr>
          <w:rFonts w:ascii="PF Sugar" w:hAnsi="PF Sugar"/>
        </w:rPr>
        <w:t xml:space="preserve">περίπου </w:t>
      </w:r>
      <w:r w:rsidRPr="00FC0215">
        <w:rPr>
          <w:rFonts w:ascii="PF Sugar" w:hAnsi="PF Sugar"/>
        </w:rPr>
        <w:t>λέξεις</w:t>
      </w:r>
      <w:r>
        <w:t>.</w:t>
      </w:r>
    </w:p>
    <w:p w:rsidR="007D2FA8" w:rsidRPr="00B336A6" w:rsidRDefault="00B336A6" w:rsidP="007F4E3A">
      <w:pPr>
        <w:ind w:left="567" w:right="567"/>
        <w:jc w:val="right"/>
        <w:rPr>
          <w:rFonts w:ascii="PF Sugar" w:hAnsi="PF Sugar"/>
        </w:rPr>
      </w:pPr>
      <w:r w:rsidRPr="00B336A6">
        <w:rPr>
          <w:rFonts w:ascii="PF Sugar" w:hAnsi="PF Sugar"/>
        </w:rPr>
        <w:t>(Μονάδες 15)</w:t>
      </w:r>
    </w:p>
    <w:p w:rsidR="001D3A83" w:rsidRDefault="001D3A83" w:rsidP="001D3A83">
      <w:pPr>
        <w:ind w:left="567" w:right="567"/>
        <w:jc w:val="both"/>
      </w:pPr>
    </w:p>
    <w:p w:rsidR="00B336A6" w:rsidRPr="007F4E3A" w:rsidRDefault="00B336A6" w:rsidP="001D3A83">
      <w:pPr>
        <w:ind w:left="567" w:right="567"/>
        <w:jc w:val="both"/>
        <w:rPr>
          <w:rFonts w:ascii="PF Sugar" w:hAnsi="PF Sugar"/>
          <w:b/>
          <w:sz w:val="32"/>
          <w:szCs w:val="32"/>
        </w:rPr>
      </w:pPr>
      <w:r w:rsidRPr="007F4E3A">
        <w:rPr>
          <w:rFonts w:ascii="PF Sugar" w:hAnsi="PF Sugar"/>
          <w:b/>
          <w:sz w:val="32"/>
          <w:szCs w:val="32"/>
        </w:rPr>
        <w:t>ΘΕΜΑ Δ΄</w:t>
      </w:r>
    </w:p>
    <w:p w:rsidR="007F4E3A" w:rsidRPr="00B336A6" w:rsidRDefault="007F4E3A" w:rsidP="001D3A83">
      <w:pPr>
        <w:ind w:left="567" w:right="567"/>
        <w:jc w:val="both"/>
        <w:rPr>
          <w:rFonts w:ascii="PF Sugar" w:hAnsi="PF Sugar"/>
          <w:b/>
          <w:sz w:val="28"/>
          <w:szCs w:val="28"/>
        </w:rPr>
      </w:pPr>
    </w:p>
    <w:p w:rsidR="00B336A6" w:rsidRDefault="00B336A6" w:rsidP="003B3ACE">
      <w:pPr>
        <w:ind w:left="567" w:right="567" w:firstLine="153"/>
        <w:jc w:val="both"/>
      </w:pPr>
      <w:r>
        <w:t xml:space="preserve">Διαβάσατε στη συνολική έρευνα για την ανάγνωση βιβλίων </w:t>
      </w:r>
      <w:r w:rsidRPr="00FC0215">
        <w:rPr>
          <w:rFonts w:ascii="PF Sugar" w:hAnsi="PF Sugar"/>
        </w:rPr>
        <w:t>(Κείμενο 2)</w:t>
      </w:r>
      <w:r>
        <w:t xml:space="preserve"> ότι οι γυναίκες έχουν τα πρωτεία, ότι η ανάγνωση σχετίζεται με το επίπεδο μόρφωσης και την κοινωνικοοικονομική τάξη και ότι η ηλικιακή ομάδα με τους περισσότερους αναγνώστες είναι 18 με 24 και με τους λιγότερους 25-54 ετών. Γράφετε, λοιπόν, ένα </w:t>
      </w:r>
      <w:r w:rsidR="0075156A" w:rsidRPr="003B3ACE">
        <w:rPr>
          <w:rFonts w:ascii="PF Sugar" w:hAnsi="PF Sugar"/>
          <w:b/>
          <w:sz w:val="28"/>
          <w:szCs w:val="28"/>
        </w:rPr>
        <w:t>άρθρο</w:t>
      </w:r>
      <w:r w:rsidRPr="003B3ACE">
        <w:rPr>
          <w:rFonts w:ascii="PF Sugar" w:hAnsi="PF Sugar"/>
          <w:b/>
          <w:sz w:val="28"/>
          <w:szCs w:val="28"/>
        </w:rPr>
        <w:t xml:space="preserve"> προβληματισμού</w:t>
      </w:r>
      <w:r w:rsidRPr="003B3ACE">
        <w:rPr>
          <w:b/>
        </w:rPr>
        <w:t xml:space="preserve"> </w:t>
      </w:r>
      <w:r>
        <w:t xml:space="preserve">για να δημοσιευθεί στη </w:t>
      </w:r>
      <w:r w:rsidRPr="003E5945">
        <w:rPr>
          <w:rFonts w:ascii="PF Sugar" w:hAnsi="PF Sugar"/>
          <w:b/>
          <w:sz w:val="28"/>
          <w:szCs w:val="28"/>
        </w:rPr>
        <w:t>σχολική εφημερίδα</w:t>
      </w:r>
      <w:r>
        <w:t xml:space="preserve">, όπου </w:t>
      </w:r>
      <w:r w:rsidR="003E5945">
        <w:t>ερμηνεύοντας σύντομα τα πορίσματα αυτά, εκφράζετε</w:t>
      </w:r>
      <w:r>
        <w:t xml:space="preserve"> την άποψή σας για την </w:t>
      </w:r>
      <w:r w:rsidRPr="003E5945">
        <w:rPr>
          <w:rFonts w:ascii="PF Sugar" w:hAnsi="PF Sugar"/>
          <w:b/>
          <w:sz w:val="28"/>
          <w:szCs w:val="28"/>
        </w:rPr>
        <w:t>αξία της ανάγνωσης</w:t>
      </w:r>
      <w:r>
        <w:t xml:space="preserve"> λογοτεχνικών βιβλίων</w:t>
      </w:r>
      <w:r w:rsidR="003E5945">
        <w:t xml:space="preserve"> και της </w:t>
      </w:r>
      <w:r w:rsidR="003E5945" w:rsidRPr="003E5945">
        <w:rPr>
          <w:rFonts w:ascii="PF Sugar" w:hAnsi="PF Sugar"/>
          <w:b/>
          <w:sz w:val="28"/>
          <w:szCs w:val="28"/>
        </w:rPr>
        <w:t>προώθησης της φιλαναγνωσίας</w:t>
      </w:r>
      <w:r>
        <w:t xml:space="preserve"> </w:t>
      </w:r>
      <w:r w:rsidRPr="00FC0215">
        <w:rPr>
          <w:rFonts w:ascii="PF Sugar" w:hAnsi="PF Sugar"/>
        </w:rPr>
        <w:t>(350-400 λέξεις).</w:t>
      </w:r>
    </w:p>
    <w:p w:rsidR="004E4B45" w:rsidRPr="007F4E3A" w:rsidRDefault="00B336A6" w:rsidP="007F4E3A">
      <w:pPr>
        <w:ind w:left="567" w:right="567" w:hanging="567"/>
        <w:jc w:val="right"/>
        <w:rPr>
          <w:rFonts w:ascii="PF Sugar" w:hAnsi="PF Sugar"/>
        </w:rPr>
      </w:pPr>
      <w:r w:rsidRPr="00B336A6">
        <w:rPr>
          <w:rFonts w:ascii="PF Sugar" w:hAnsi="PF Sugar"/>
        </w:rPr>
        <w:t xml:space="preserve">(Μονάδες </w:t>
      </w:r>
      <w:r>
        <w:rPr>
          <w:rFonts w:ascii="PF Sugar" w:hAnsi="PF Sugar"/>
        </w:rPr>
        <w:t>30</w:t>
      </w:r>
      <w:r w:rsidRPr="00B336A6">
        <w:rPr>
          <w:rFonts w:ascii="PF Sugar" w:hAnsi="PF Sugar"/>
        </w:rPr>
        <w:t>)</w:t>
      </w:r>
    </w:p>
    <w:sectPr w:rsidR="004E4B45" w:rsidRPr="007F4E3A" w:rsidSect="00820548">
      <w:footerReference w:type="default" r:id="rId8"/>
      <w:pgSz w:w="11906" w:h="16838"/>
      <w:pgMar w:top="426" w:right="849" w:bottom="1440"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3CE7" w:rsidRDefault="00773CE7" w:rsidP="004E4B45">
      <w:r>
        <w:separator/>
      </w:r>
    </w:p>
  </w:endnote>
  <w:endnote w:type="continuationSeparator" w:id="0">
    <w:p w:rsidR="00773CE7" w:rsidRDefault="00773CE7" w:rsidP="004E4B4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F Sugar">
    <w:panose1 w:val="00000000000000000000"/>
    <w:charset w:val="00"/>
    <w:family w:val="modern"/>
    <w:notTrueType/>
    <w:pitch w:val="variable"/>
    <w:sig w:usb0="80000083" w:usb1="00000000" w:usb2="00000000" w:usb3="00000000" w:csb0="00000009"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99634"/>
      <w:docPartObj>
        <w:docPartGallery w:val="Page Numbers (Bottom of Page)"/>
        <w:docPartUnique/>
      </w:docPartObj>
    </w:sdtPr>
    <w:sdtContent>
      <w:p w:rsidR="00FC0215" w:rsidRDefault="009F257B">
        <w:pPr>
          <w:pStyle w:val="a4"/>
          <w:jc w:val="center"/>
        </w:pPr>
        <w:fldSimple w:instr=" PAGE   \* MERGEFORMAT ">
          <w:r w:rsidR="00881E5D">
            <w:rPr>
              <w:noProof/>
            </w:rPr>
            <w:t>2</w:t>
          </w:r>
        </w:fldSimple>
      </w:p>
    </w:sdtContent>
  </w:sdt>
  <w:p w:rsidR="00FC0215" w:rsidRDefault="00FC0215">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3CE7" w:rsidRDefault="00773CE7" w:rsidP="004E4B45">
      <w:r>
        <w:separator/>
      </w:r>
    </w:p>
  </w:footnote>
  <w:footnote w:type="continuationSeparator" w:id="0">
    <w:p w:rsidR="00773CE7" w:rsidRDefault="00773CE7" w:rsidP="004E4B4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9868FC"/>
    <w:rsid w:val="00010D14"/>
    <w:rsid w:val="00026331"/>
    <w:rsid w:val="00060E3E"/>
    <w:rsid w:val="001519C6"/>
    <w:rsid w:val="001720D3"/>
    <w:rsid w:val="001D3A83"/>
    <w:rsid w:val="001E33AB"/>
    <w:rsid w:val="00221779"/>
    <w:rsid w:val="00287E4C"/>
    <w:rsid w:val="00380110"/>
    <w:rsid w:val="003B3ACE"/>
    <w:rsid w:val="003E18E3"/>
    <w:rsid w:val="003E5945"/>
    <w:rsid w:val="004E4B45"/>
    <w:rsid w:val="00541CEC"/>
    <w:rsid w:val="00647C99"/>
    <w:rsid w:val="006715ED"/>
    <w:rsid w:val="006A104F"/>
    <w:rsid w:val="0075156A"/>
    <w:rsid w:val="00773CE7"/>
    <w:rsid w:val="007D2FA8"/>
    <w:rsid w:val="007E67C7"/>
    <w:rsid w:val="007F4E3A"/>
    <w:rsid w:val="00816897"/>
    <w:rsid w:val="00820548"/>
    <w:rsid w:val="00881E5D"/>
    <w:rsid w:val="008C237D"/>
    <w:rsid w:val="008F6A5F"/>
    <w:rsid w:val="009868FC"/>
    <w:rsid w:val="009F257B"/>
    <w:rsid w:val="009F7ACD"/>
    <w:rsid w:val="00AD773D"/>
    <w:rsid w:val="00AF1BA2"/>
    <w:rsid w:val="00B336A6"/>
    <w:rsid w:val="00B47B9E"/>
    <w:rsid w:val="00B5143C"/>
    <w:rsid w:val="00BD0933"/>
    <w:rsid w:val="00C34E1C"/>
    <w:rsid w:val="00CF046E"/>
    <w:rsid w:val="00D33A2C"/>
    <w:rsid w:val="00DE109E"/>
    <w:rsid w:val="00E921BC"/>
    <w:rsid w:val="00FB525B"/>
    <w:rsid w:val="00FC0215"/>
    <w:rsid w:val="00FC1BC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68FC"/>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816897"/>
    <w:rPr>
      <w:color w:val="0000FF" w:themeColor="hyperlink"/>
      <w:u w:val="single"/>
    </w:rPr>
  </w:style>
  <w:style w:type="paragraph" w:styleId="a3">
    <w:name w:val="header"/>
    <w:basedOn w:val="a"/>
    <w:link w:val="Char"/>
    <w:uiPriority w:val="99"/>
    <w:semiHidden/>
    <w:unhideWhenUsed/>
    <w:rsid w:val="004E4B45"/>
    <w:pPr>
      <w:tabs>
        <w:tab w:val="center" w:pos="4153"/>
        <w:tab w:val="right" w:pos="8306"/>
      </w:tabs>
    </w:pPr>
  </w:style>
  <w:style w:type="character" w:customStyle="1" w:styleId="Char">
    <w:name w:val="Κεφαλίδα Char"/>
    <w:basedOn w:val="a0"/>
    <w:link w:val="a3"/>
    <w:uiPriority w:val="99"/>
    <w:semiHidden/>
    <w:rsid w:val="004E4B45"/>
    <w:rPr>
      <w:rFonts w:ascii="Times New Roman" w:eastAsia="Times New Roman" w:hAnsi="Times New Roman" w:cs="Times New Roman"/>
      <w:sz w:val="24"/>
      <w:szCs w:val="24"/>
      <w:lang w:eastAsia="el-GR"/>
    </w:rPr>
  </w:style>
  <w:style w:type="paragraph" w:styleId="a4">
    <w:name w:val="footer"/>
    <w:basedOn w:val="a"/>
    <w:link w:val="Char0"/>
    <w:uiPriority w:val="99"/>
    <w:unhideWhenUsed/>
    <w:rsid w:val="004E4B45"/>
    <w:pPr>
      <w:tabs>
        <w:tab w:val="center" w:pos="4153"/>
        <w:tab w:val="right" w:pos="8306"/>
      </w:tabs>
    </w:pPr>
  </w:style>
  <w:style w:type="character" w:customStyle="1" w:styleId="Char0">
    <w:name w:val="Υποσέλιδο Char"/>
    <w:basedOn w:val="a0"/>
    <w:link w:val="a4"/>
    <w:uiPriority w:val="99"/>
    <w:rsid w:val="004E4B45"/>
    <w:rPr>
      <w:rFonts w:ascii="Times New Roman" w:eastAsia="Times New Roman" w:hAnsi="Times New Roman" w:cs="Times New Roman"/>
      <w:sz w:val="24"/>
      <w:szCs w:val="24"/>
      <w:lang w:eastAsia="el-GR"/>
    </w:rPr>
  </w:style>
  <w:style w:type="paragraph" w:styleId="a5">
    <w:name w:val="Balloon Text"/>
    <w:basedOn w:val="a"/>
    <w:link w:val="Char1"/>
    <w:uiPriority w:val="99"/>
    <w:semiHidden/>
    <w:unhideWhenUsed/>
    <w:rsid w:val="001519C6"/>
    <w:rPr>
      <w:rFonts w:ascii="Tahoma" w:hAnsi="Tahoma" w:cs="Tahoma"/>
      <w:sz w:val="16"/>
      <w:szCs w:val="16"/>
    </w:rPr>
  </w:style>
  <w:style w:type="character" w:customStyle="1" w:styleId="Char1">
    <w:name w:val="Κείμενο πλαισίου Char"/>
    <w:basedOn w:val="a0"/>
    <w:link w:val="a5"/>
    <w:uiPriority w:val="99"/>
    <w:semiHidden/>
    <w:rsid w:val="001519C6"/>
    <w:rPr>
      <w:rFonts w:ascii="Tahoma" w:eastAsia="Times New Roman" w:hAnsi="Tahoma" w:cs="Tahoma"/>
      <w:sz w:val="16"/>
      <w:szCs w:val="16"/>
      <w:lang w:eastAsia="el-G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presspublica.gr/&#947;&#953;&#945;&#964;&#943;-&#948;&#953;&#945;&#946;&#940;&#950;&#959;&#965;&#956;&#949;-&#955;&#959;&#947;&#959;&#964;&#949;&#967;&#957;&#943;&#945;/"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3</Pages>
  <Words>1263</Words>
  <Characters>6822</Characters>
  <Application>Microsoft Office Word</Application>
  <DocSecurity>0</DocSecurity>
  <Lines>56</Lines>
  <Paragraphs>16</Paragraphs>
  <ScaleCrop>false</ScaleCrop>
  <HeadingPairs>
    <vt:vector size="2" baseType="variant">
      <vt:variant>
        <vt:lpstr>Τίτλος</vt:lpstr>
      </vt:variant>
      <vt:variant>
        <vt:i4>1</vt:i4>
      </vt:variant>
    </vt:vector>
  </HeadingPairs>
  <TitlesOfParts>
    <vt:vector size="1" baseType="lpstr">
      <vt:lpstr/>
    </vt:vector>
  </TitlesOfParts>
  <Company>Grizli777</Company>
  <LinksUpToDate>false</LinksUpToDate>
  <CharactersWithSpaces>8069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29</cp:revision>
  <cp:lastPrinted>2019-11-08T09:51:00Z</cp:lastPrinted>
  <dcterms:created xsi:type="dcterms:W3CDTF">2019-11-08T06:21:00Z</dcterms:created>
  <dcterms:modified xsi:type="dcterms:W3CDTF">2020-09-10T16:31:00Z</dcterms:modified>
</cp:coreProperties>
</file>