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7E" w:rsidRPr="006E1412" w:rsidRDefault="00E857AF" w:rsidP="00DF779E">
      <w:pPr>
        <w:spacing w:after="100"/>
        <w:rPr>
          <w:rFonts w:ascii="Autokratorika" w:hAnsi="Autokratorika"/>
          <w:b/>
          <w:sz w:val="40"/>
          <w:szCs w:val="40"/>
        </w:rPr>
      </w:pPr>
      <w:r>
        <w:rPr>
          <w:rFonts w:ascii="Autokratorika" w:hAnsi="Autokratorika"/>
          <w:b/>
          <w:noProof/>
          <w:sz w:val="40"/>
          <w:szCs w:val="4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65.2pt;margin-top:18.15pt;width:140.7pt;height:118.5pt;z-index:251666432" adj="12443,36939">
            <v:textbox inset="0,0,0,0">
              <w:txbxContent>
                <w:p w:rsidR="00EC4DA5" w:rsidRPr="007D73AD" w:rsidRDefault="00816DD1" w:rsidP="00205F54">
                  <w:pPr>
                    <w:spacing w:before="200" w:after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Η αντίδραση του Θηραμένη</w:t>
                  </w:r>
                  <w:r w:rsidR="006A767C">
                    <w:rPr>
                      <w:b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 w:rsidR="006C16FE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>Ξενοφῶντος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Ἑλληνικά: </w:t>
      </w:r>
      <w:r w:rsidR="008E162D">
        <w:rPr>
          <w:rFonts w:ascii="Autokratorika" w:hAnsi="Autokratorika"/>
          <w:b/>
          <w:sz w:val="40"/>
          <w:szCs w:val="40"/>
        </w:rPr>
        <w:t xml:space="preserve">βιβλ. 2,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κεφ. </w:t>
      </w:r>
      <w:r w:rsidR="00C872BC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73145C">
        <w:rPr>
          <w:rFonts w:ascii="Autokratorika" w:hAnsi="Autokratorika"/>
          <w:b/>
          <w:sz w:val="40"/>
          <w:szCs w:val="40"/>
        </w:rPr>
        <w:t>3</w:t>
      </w:r>
      <w:r w:rsidR="00C872BC" w:rsidRPr="00FC72A9">
        <w:rPr>
          <w:rFonts w:ascii="Autokratorika" w:hAnsi="Autokratorika"/>
          <w:b/>
          <w:sz w:val="40"/>
          <w:szCs w:val="40"/>
        </w:rPr>
        <w:t>,</w:t>
      </w:r>
      <w:r w:rsidR="00AF095E" w:rsidRPr="00FC72A9">
        <w:rPr>
          <w:rFonts w:ascii="Autokratorika" w:hAnsi="Autokratorika"/>
          <w:b/>
          <w:sz w:val="40"/>
          <w:szCs w:val="40"/>
        </w:rPr>
        <w:t xml:space="preserve"> </w:t>
      </w:r>
      <w:r w:rsidR="00F30897" w:rsidRPr="00FC72A9">
        <w:rPr>
          <w:rFonts w:ascii="Autokratorika" w:hAnsi="Autokratorika"/>
          <w:b/>
          <w:sz w:val="40"/>
          <w:szCs w:val="40"/>
        </w:rPr>
        <w:t xml:space="preserve">παρ. </w:t>
      </w:r>
      <w:r w:rsidR="0073145C">
        <w:rPr>
          <w:rFonts w:ascii="Autokratorika" w:hAnsi="Autokratorika"/>
          <w:b/>
          <w:sz w:val="40"/>
          <w:szCs w:val="40"/>
        </w:rPr>
        <w:t>5</w:t>
      </w:r>
      <w:r w:rsidR="00816DD1">
        <w:rPr>
          <w:rFonts w:ascii="Autokratorika" w:hAnsi="Autokratorika"/>
          <w:b/>
          <w:sz w:val="40"/>
          <w:szCs w:val="40"/>
        </w:rPr>
        <w:t xml:space="preserve">2 </w:t>
      </w:r>
      <w:r w:rsidR="009868E1">
        <w:rPr>
          <w:rFonts w:ascii="Autokratorika" w:hAnsi="Autokratorika"/>
          <w:b/>
          <w:sz w:val="40"/>
          <w:szCs w:val="40"/>
        </w:rPr>
        <w:t xml:space="preserve">- </w:t>
      </w:r>
      <w:r w:rsidR="0073145C">
        <w:rPr>
          <w:rFonts w:ascii="Autokratorika" w:hAnsi="Autokratorika"/>
          <w:b/>
          <w:sz w:val="40"/>
          <w:szCs w:val="40"/>
        </w:rPr>
        <w:t>5</w:t>
      </w:r>
      <w:r w:rsidR="00816DD1">
        <w:rPr>
          <w:rFonts w:ascii="Autokratorika" w:hAnsi="Autokratorika"/>
          <w:b/>
          <w:sz w:val="40"/>
          <w:szCs w:val="40"/>
        </w:rPr>
        <w:t>3</w:t>
      </w:r>
    </w:p>
    <w:tbl>
      <w:tblPr>
        <w:tblStyle w:val="a3"/>
        <w:tblW w:w="9730" w:type="dxa"/>
        <w:tblInd w:w="-176" w:type="dxa"/>
        <w:tblLook w:val="04A0"/>
      </w:tblPr>
      <w:tblGrid>
        <w:gridCol w:w="4112"/>
        <w:gridCol w:w="5618"/>
      </w:tblGrid>
      <w:tr w:rsidR="003D0CC2" w:rsidRPr="00950F85" w:rsidTr="00693453">
        <w:trPr>
          <w:trHeight w:val="10932"/>
        </w:trPr>
        <w:tc>
          <w:tcPr>
            <w:tcW w:w="4112" w:type="dxa"/>
          </w:tcPr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Ἀκούσας ταῦτα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ὁ Θηραμένης ἀνεπήδησεν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ἐπὶ τὴν ἑστίαν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καὶ εἶπεν·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«Ἐγὼ δ΄͵ ἔφη͵ ὦ ἄνδρες͵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ἱκετεύω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τὰ πάντων ἐννομώτατα͵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μὴ ἐπὶ Κριτίᾳ εἶναι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ἐξαλείφειν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μήτε ἐμὲ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μήτε ὃν ἂν βούληται ὑμῶν͵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ἀλλ΄ ὅνπερ νόμον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οὗτοι ἔγραψαν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περὶ τῶν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ἐν τῷ καταλόγῳ</w:t>
            </w:r>
            <w:r w:rsidR="00D02000" w:rsidRPr="00D02000">
              <w:rPr>
                <w:rFonts w:cstheme="minorHAnsi"/>
                <w:color w:val="000000"/>
              </w:rPr>
              <w:t xml:space="preserve"> (ὄντων)</w:t>
            </w:r>
            <w:r w:rsidRPr="00D02000">
              <w:rPr>
                <w:rFonts w:cstheme="minorHAnsi"/>
                <w:color w:val="000000"/>
              </w:rPr>
              <w:t>͵</w:t>
            </w:r>
          </w:p>
          <w:p w:rsidR="00816DD1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κατὰ τοῦτον</w:t>
            </w:r>
          </w:p>
          <w:p w:rsidR="0066663E" w:rsidRPr="00D02000" w:rsidRDefault="00816DD1" w:rsidP="00816DD1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καὶ ὑμῖν καὶ ἐμοὶ τὴν κρίσιν εἶναι.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Καὶ οὐκ ἀγνοῶ τοῦτο μέν͵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ἔφη͵ μὰ τοὺς θεοὺς͵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ὅτι οὐδέν μοι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ἀρκέσει ὅδε ὁ βωμός͵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ἀλλὰ βούλομαι καὶ τοῦτο ἐπιδεῖξαι͵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ὅτι οὗτοι οὐ μόνον εἰσὶ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ἀδικώτατοι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περὶ ἀνθρώπους͵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ἀλλὰ καὶ ἀσεβέστατοι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περὶ θεοὺς.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Θαυμάζω͵ ὑμῶν μέντοι͵ ἔφη͵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ὦ ἄνδρες καλοὶ κἀγαθοί͵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εἰ μὴ βοηθήσετε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ὑμῖν αὐτοῖς͵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καὶ ταῦτα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γιγνώσκοντες</w:t>
            </w:r>
          </w:p>
          <w:p w:rsidR="002D1E76" w:rsidRPr="00D02000" w:rsidRDefault="002D1E76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ὅτι τὸ ἐμὸν ὄνομα</w:t>
            </w:r>
          </w:p>
          <w:p w:rsidR="002D1E76" w:rsidRPr="00D02000" w:rsidRDefault="00956490" w:rsidP="002D1E76">
            <w:pPr>
              <w:spacing w:after="80" w:line="300" w:lineRule="exact"/>
              <w:rPr>
                <w:rFonts w:cstheme="minorHAnsi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 xml:space="preserve">οὐδὲν </w:t>
            </w:r>
            <w:r w:rsidR="002D1E76" w:rsidRPr="00D02000">
              <w:rPr>
                <w:rFonts w:cstheme="minorHAnsi"/>
                <w:color w:val="000000"/>
              </w:rPr>
              <w:t>εὐεξαλειπτότερον</w:t>
            </w:r>
          </w:p>
          <w:p w:rsidR="002D1E76" w:rsidRPr="00F1716D" w:rsidRDefault="002D1E76" w:rsidP="002D1E76">
            <w:pPr>
              <w:spacing w:after="80" w:line="300" w:lineRule="exact"/>
              <w:rPr>
                <w:rFonts w:ascii="Times New Roman" w:hAnsi="Times New Roman" w:cs="Times New Roman"/>
                <w:color w:val="000000"/>
              </w:rPr>
            </w:pPr>
            <w:r w:rsidRPr="00D02000">
              <w:rPr>
                <w:rFonts w:cstheme="minorHAnsi"/>
                <w:color w:val="000000"/>
              </w:rPr>
              <w:t>ἢ τὸ ἑκάστου ὑμῶν».</w:t>
            </w:r>
          </w:p>
        </w:tc>
        <w:tc>
          <w:tcPr>
            <w:tcW w:w="5618" w:type="dxa"/>
          </w:tcPr>
          <w:p w:rsidR="00816DD1" w:rsidRDefault="00816DD1" w:rsidP="00816DD1">
            <w:pPr>
              <w:spacing w:after="80" w:line="300" w:lineRule="exact"/>
            </w:pPr>
            <w:r>
              <w:t>Μόλις άκουσε αυτά,</w:t>
            </w:r>
          </w:p>
          <w:p w:rsidR="00816DD1" w:rsidRDefault="00816DD1" w:rsidP="00816DD1">
            <w:pPr>
              <w:spacing w:after="80" w:line="300" w:lineRule="exact"/>
            </w:pPr>
            <w:r>
              <w:t>ο Θηραμένης αναπήδησε</w:t>
            </w:r>
          </w:p>
          <w:p w:rsidR="00816DD1" w:rsidRDefault="00816DD1" w:rsidP="00816DD1">
            <w:pPr>
              <w:spacing w:after="80" w:line="300" w:lineRule="exact"/>
            </w:pPr>
            <w:r>
              <w:t>στον βωμό της Εστίας</w:t>
            </w:r>
          </w:p>
          <w:p w:rsidR="00816DD1" w:rsidRDefault="00816DD1" w:rsidP="00816DD1">
            <w:pPr>
              <w:spacing w:after="80" w:line="300" w:lineRule="exact"/>
            </w:pPr>
            <w:r>
              <w:t>και είπε:</w:t>
            </w:r>
          </w:p>
          <w:p w:rsidR="00816DD1" w:rsidRDefault="00816DD1" w:rsidP="00816DD1">
            <w:pPr>
              <w:spacing w:after="80" w:line="300" w:lineRule="exact"/>
            </w:pPr>
            <w:r>
              <w:t>«Εγώ, είπε, άνδρες Αθηναίοι,</w:t>
            </w:r>
          </w:p>
          <w:p w:rsidR="00816DD1" w:rsidRDefault="00816DD1" w:rsidP="00816DD1">
            <w:pPr>
              <w:spacing w:after="80" w:line="300" w:lineRule="exact"/>
            </w:pPr>
            <w:r>
              <w:t>σας ικετεύω</w:t>
            </w:r>
          </w:p>
          <w:p w:rsidR="00816DD1" w:rsidRDefault="00816DD1" w:rsidP="00816DD1">
            <w:pPr>
              <w:spacing w:after="80" w:line="300" w:lineRule="exact"/>
            </w:pPr>
            <w:r>
              <w:t>σε ό,τι πιο δίκαιο υπάρχει,</w:t>
            </w:r>
          </w:p>
          <w:p w:rsidR="00D02000" w:rsidRDefault="00816DD1" w:rsidP="00816DD1">
            <w:pPr>
              <w:spacing w:after="80" w:line="300" w:lineRule="exact"/>
            </w:pPr>
            <w:r>
              <w:t>να μην έχει ο Κριτίας</w:t>
            </w:r>
            <w:r w:rsidR="00D02000">
              <w:t xml:space="preserve"> </w:t>
            </w:r>
            <w:r>
              <w:t xml:space="preserve">το δικαίωμα </w:t>
            </w:r>
          </w:p>
          <w:p w:rsidR="00816DD1" w:rsidRDefault="00816DD1" w:rsidP="00816DD1">
            <w:pPr>
              <w:spacing w:after="80" w:line="300" w:lineRule="exact"/>
            </w:pPr>
            <w:r>
              <w:t>να διαγράφει</w:t>
            </w:r>
          </w:p>
          <w:p w:rsidR="00816DD1" w:rsidRDefault="00681C42" w:rsidP="00816DD1">
            <w:pPr>
              <w:spacing w:after="80" w:line="30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131445</wp:posOffset>
                  </wp:positionV>
                  <wp:extent cx="1445260" cy="1453515"/>
                  <wp:effectExtent l="19050" t="19050" r="21590" b="13335"/>
                  <wp:wrapNone/>
                  <wp:docPr id="2" name="Εικόνα 1" descr="Αποτέλεσμα εικόνας για ξενοφ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ξενοφ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14535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DD1">
              <w:t>ούτε εμένα</w:t>
            </w:r>
          </w:p>
          <w:p w:rsidR="00816DD1" w:rsidRDefault="00816DD1" w:rsidP="00816DD1">
            <w:pPr>
              <w:spacing w:after="80" w:line="300" w:lineRule="exact"/>
            </w:pPr>
            <w:r>
              <w:t>ούτε όποιον θέλει από εσάς,</w:t>
            </w:r>
          </w:p>
          <w:p w:rsidR="00816DD1" w:rsidRDefault="00816DD1" w:rsidP="00816DD1">
            <w:pPr>
              <w:spacing w:after="80" w:line="300" w:lineRule="exact"/>
            </w:pPr>
            <w:r>
              <w:t>αλλά σύμφωνα με το νόμο,</w:t>
            </w:r>
          </w:p>
          <w:p w:rsidR="00816DD1" w:rsidRDefault="00816DD1" w:rsidP="00816DD1">
            <w:pPr>
              <w:spacing w:after="80" w:line="300" w:lineRule="exact"/>
            </w:pPr>
            <w:r>
              <w:t>τον οποίο αυτοί οι ίδιοι συνέγραψαν</w:t>
            </w:r>
          </w:p>
          <w:p w:rsidR="00816DD1" w:rsidRDefault="00816DD1" w:rsidP="00816DD1">
            <w:pPr>
              <w:spacing w:after="80" w:line="300" w:lineRule="exact"/>
            </w:pPr>
            <w:r>
              <w:t>για όσους</w:t>
            </w:r>
          </w:p>
          <w:p w:rsidR="00816DD1" w:rsidRDefault="00816DD1" w:rsidP="00816DD1">
            <w:pPr>
              <w:spacing w:after="80" w:line="300" w:lineRule="exact"/>
            </w:pPr>
            <w:r>
              <w:t>περιλαμβάνονται στον κατάλογο,</w:t>
            </w:r>
          </w:p>
          <w:p w:rsidR="00816DD1" w:rsidRDefault="00816DD1" w:rsidP="00816DD1">
            <w:pPr>
              <w:spacing w:after="80" w:line="300" w:lineRule="exact"/>
            </w:pPr>
            <w:r>
              <w:t>με αυτόν</w:t>
            </w:r>
          </w:p>
          <w:p w:rsidR="00D05EC0" w:rsidRDefault="00816DD1" w:rsidP="00816DD1">
            <w:pPr>
              <w:spacing w:after="80" w:line="300" w:lineRule="exact"/>
            </w:pPr>
            <w:r>
              <w:t>και εσείς να εγώ να δικαζόμαστε.</w:t>
            </w:r>
          </w:p>
          <w:p w:rsidR="002D1E76" w:rsidRDefault="002D1E76" w:rsidP="002D1E76">
            <w:pPr>
              <w:spacing w:after="80" w:line="300" w:lineRule="exact"/>
            </w:pPr>
            <w:r>
              <w:t>Και δεν αγνοώ αυτό,</w:t>
            </w:r>
          </w:p>
          <w:p w:rsidR="002D1E76" w:rsidRDefault="002D1E76" w:rsidP="002D1E76">
            <w:pPr>
              <w:spacing w:after="80" w:line="300" w:lineRule="exact"/>
            </w:pPr>
            <w:r>
              <w:t>είπε, μα τους θεούς,</w:t>
            </w:r>
          </w:p>
          <w:p w:rsidR="002D1E76" w:rsidRDefault="002D1E76" w:rsidP="002D1E76">
            <w:pPr>
              <w:spacing w:after="80" w:line="300" w:lineRule="exact"/>
            </w:pPr>
            <w:r>
              <w:t>ότι δεν θα μου είναι</w:t>
            </w:r>
            <w:r w:rsidR="00C833FA">
              <w:t xml:space="preserve"> καθόλου</w:t>
            </w:r>
          </w:p>
          <w:p w:rsidR="002D1E76" w:rsidRDefault="002D1E76" w:rsidP="002D1E76">
            <w:pPr>
              <w:spacing w:after="80" w:line="300" w:lineRule="exact"/>
            </w:pPr>
            <w:r>
              <w:t xml:space="preserve">αρκετός </w:t>
            </w:r>
            <w:r w:rsidR="00956490">
              <w:t xml:space="preserve"> αυτός εδώ </w:t>
            </w:r>
            <w:r>
              <w:t>ο βωμός</w:t>
            </w:r>
            <w:r w:rsidR="00D02000">
              <w:t>,</w:t>
            </w:r>
          </w:p>
          <w:p w:rsidR="002D1E76" w:rsidRDefault="002D1E76" w:rsidP="002D1E76">
            <w:pPr>
              <w:spacing w:after="80" w:line="300" w:lineRule="exact"/>
            </w:pPr>
            <w:r>
              <w:t>αλλά επιθυμώ να δείξω και αυτό,</w:t>
            </w:r>
          </w:p>
          <w:p w:rsidR="002D1E76" w:rsidRDefault="002D1E76" w:rsidP="002D1E76">
            <w:pPr>
              <w:spacing w:after="80" w:line="300" w:lineRule="exact"/>
            </w:pPr>
            <w:r>
              <w:t>ότι δηλαδή αυτοί δεν είναι</w:t>
            </w:r>
          </w:p>
          <w:p w:rsidR="002D1E76" w:rsidRDefault="002D1E76" w:rsidP="002D1E76">
            <w:pPr>
              <w:spacing w:after="80" w:line="300" w:lineRule="exact"/>
            </w:pPr>
            <w:r>
              <w:t>μόνο πολύ άδικοι</w:t>
            </w:r>
          </w:p>
          <w:p w:rsidR="002D1E76" w:rsidRDefault="002D1E76" w:rsidP="002D1E76">
            <w:pPr>
              <w:spacing w:after="80" w:line="300" w:lineRule="exact"/>
            </w:pPr>
            <w:r>
              <w:t>απέναντι στους ανθρώπους</w:t>
            </w:r>
          </w:p>
          <w:p w:rsidR="002D1E76" w:rsidRDefault="002D1E76" w:rsidP="002D1E76">
            <w:pPr>
              <w:spacing w:after="80" w:line="300" w:lineRule="exact"/>
            </w:pPr>
            <w:r>
              <w:t>αλλά και πολύ ασεβείς</w:t>
            </w:r>
          </w:p>
          <w:p w:rsidR="002D1E76" w:rsidRDefault="002D1E76" w:rsidP="002D1E76">
            <w:pPr>
              <w:spacing w:after="80" w:line="300" w:lineRule="exact"/>
            </w:pPr>
            <w:r>
              <w:t>απέναντι στους θεούς.</w:t>
            </w:r>
          </w:p>
          <w:p w:rsidR="002D1E76" w:rsidRDefault="002D1E76" w:rsidP="002D1E76">
            <w:pPr>
              <w:spacing w:after="80" w:line="300" w:lineRule="exact"/>
            </w:pPr>
            <w:r>
              <w:t>Απορώ όμως με εσάς, είπε,</w:t>
            </w:r>
          </w:p>
          <w:p w:rsidR="002D1E76" w:rsidRDefault="002D1E76" w:rsidP="002D1E76">
            <w:pPr>
              <w:spacing w:after="80" w:line="300" w:lineRule="exact"/>
            </w:pPr>
            <w:r>
              <w:t>άνδρες καλοί και έντιμοι,</w:t>
            </w:r>
          </w:p>
          <w:p w:rsidR="002D1E76" w:rsidRDefault="002D1E76" w:rsidP="002D1E76">
            <w:pPr>
              <w:spacing w:after="80" w:line="300" w:lineRule="exact"/>
            </w:pPr>
            <w:r>
              <w:t>που δεν θα βοηθήσετε</w:t>
            </w:r>
          </w:p>
          <w:p w:rsidR="002D1E76" w:rsidRDefault="002D1E76" w:rsidP="002D1E76">
            <w:pPr>
              <w:spacing w:after="80" w:line="300" w:lineRule="exact"/>
            </w:pPr>
            <w:r>
              <w:t xml:space="preserve">τους </w:t>
            </w:r>
            <w:r w:rsidR="00956490">
              <w:t xml:space="preserve">ίδιους τους </w:t>
            </w:r>
            <w:r>
              <w:t>εαυτούς σας</w:t>
            </w:r>
          </w:p>
          <w:p w:rsidR="002D1E76" w:rsidRDefault="002D1E76" w:rsidP="002D1E76">
            <w:pPr>
              <w:spacing w:after="80" w:line="300" w:lineRule="exact"/>
            </w:pPr>
            <w:r>
              <w:t>και μάλιστα,</w:t>
            </w:r>
          </w:p>
          <w:p w:rsidR="002D1E76" w:rsidRDefault="002D1E76" w:rsidP="002D1E76">
            <w:pPr>
              <w:spacing w:after="80" w:line="300" w:lineRule="exact"/>
            </w:pPr>
            <w:r>
              <w:t>ενώ γνωρίζετε</w:t>
            </w:r>
          </w:p>
          <w:p w:rsidR="002D1E76" w:rsidRDefault="002D1E76" w:rsidP="002D1E76">
            <w:pPr>
              <w:spacing w:after="80" w:line="300" w:lineRule="exact"/>
            </w:pPr>
            <w:r>
              <w:t>ότι το δικό μου όνομα</w:t>
            </w:r>
          </w:p>
          <w:p w:rsidR="002D1E76" w:rsidRDefault="002D1E76" w:rsidP="002D1E76">
            <w:pPr>
              <w:spacing w:after="80" w:line="300" w:lineRule="exact"/>
            </w:pPr>
            <w:r>
              <w:t xml:space="preserve">δεν διαγράφεται </w:t>
            </w:r>
            <w:r w:rsidR="00956490">
              <w:t xml:space="preserve">καθόλου </w:t>
            </w:r>
            <w:r>
              <w:t>πιο εύκολα</w:t>
            </w:r>
          </w:p>
          <w:p w:rsidR="002D1E76" w:rsidRPr="00950F85" w:rsidRDefault="00693453" w:rsidP="002D1E76">
            <w:pPr>
              <w:spacing w:after="80" w:line="300" w:lineRule="exact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163195</wp:posOffset>
                  </wp:positionV>
                  <wp:extent cx="561975" cy="1181100"/>
                  <wp:effectExtent l="0" t="0" r="0" b="0"/>
                  <wp:wrapNone/>
                  <wp:docPr id="3" name="2 - Εικόνα" descr="images (4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5)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</a:blip>
                          <a:srcRect l="26877" r="28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1E76">
              <w:t>από το όνομα καθενός από εσάς.</w:t>
            </w:r>
          </w:p>
        </w:tc>
      </w:tr>
    </w:tbl>
    <w:p w:rsidR="005A0663" w:rsidRPr="00FC72A9" w:rsidRDefault="00D05EC0" w:rsidP="00D05EC0">
      <w:pPr>
        <w:spacing w:before="200" w:after="60"/>
        <w:rPr>
          <w:b/>
        </w:rPr>
      </w:pPr>
      <w:r>
        <w:rPr>
          <w:rFonts w:ascii="Autokratorika" w:hAnsi="Autokratorika"/>
          <w:b/>
          <w:sz w:val="32"/>
          <w:szCs w:val="32"/>
        </w:rPr>
        <w:t xml:space="preserve">  </w:t>
      </w:r>
      <w:r w:rsidR="000350D7" w:rsidRPr="00FC72A9">
        <w:rPr>
          <w:rFonts w:ascii="Autokratorika" w:hAnsi="Autokratorika"/>
          <w:b/>
          <w:sz w:val="32"/>
          <w:szCs w:val="32"/>
          <w:u w:val="single"/>
        </w:rPr>
        <w:t xml:space="preserve">Δημιουργική </w:t>
      </w:r>
      <w:r w:rsidR="0086776B">
        <w:rPr>
          <w:rFonts w:ascii="Autokratorika" w:hAnsi="Autokratorika"/>
          <w:b/>
          <w:sz w:val="32"/>
          <w:szCs w:val="32"/>
          <w:u w:val="single"/>
        </w:rPr>
        <w:t>δραστηριότητα</w:t>
      </w:r>
      <w:r w:rsidR="000350D7" w:rsidRPr="00FC72A9">
        <w:rPr>
          <w:u w:val="single"/>
        </w:rPr>
        <w:t xml:space="preserve"> </w:t>
      </w:r>
    </w:p>
    <w:p w:rsidR="00677263" w:rsidRPr="00681C42" w:rsidRDefault="00D05EC0" w:rsidP="00ED4162">
      <w:pPr>
        <w:spacing w:after="0" w:line="300" w:lineRule="exact"/>
      </w:pPr>
      <w:r>
        <w:t xml:space="preserve">Γράψε τις </w:t>
      </w:r>
      <w:r w:rsidRPr="00ED4162">
        <w:rPr>
          <w:b/>
        </w:rPr>
        <w:t>σκέψεις ενός μέλους της Βουλής των 500</w:t>
      </w:r>
      <w:r>
        <w:t xml:space="preserve"> την ώρα που μιλάει ο </w:t>
      </w:r>
      <w:r w:rsidR="002D1E76">
        <w:t>Θηραμένης</w:t>
      </w:r>
      <w:r w:rsidR="00693453">
        <w:t xml:space="preserve"> πάνω στο βωμό της Εστίας</w:t>
      </w:r>
      <w:r w:rsidR="002D1E76">
        <w:t xml:space="preserve"> ή τις </w:t>
      </w:r>
      <w:r w:rsidR="002D1E76" w:rsidRPr="002D1E76">
        <w:rPr>
          <w:b/>
        </w:rPr>
        <w:t>σκέψεις του Κριτία</w:t>
      </w:r>
      <w:r w:rsidR="002D1E76">
        <w:t xml:space="preserve"> και τους </w:t>
      </w:r>
      <w:r w:rsidR="002D1E76" w:rsidRPr="00681C42">
        <w:rPr>
          <w:b/>
        </w:rPr>
        <w:t>ψιθύρους του</w:t>
      </w:r>
      <w:r w:rsidR="002D1E76">
        <w:t xml:space="preserve"> σε κάποια κοντινά του πρόσωπα</w:t>
      </w:r>
      <w:r w:rsidR="001F058A">
        <w:t>... ή όλον</w:t>
      </w:r>
      <w:r w:rsidR="00681C42">
        <w:t xml:space="preserve"> τον </w:t>
      </w:r>
      <w:r w:rsidR="00681C42" w:rsidRPr="00C833FA">
        <w:rPr>
          <w:b/>
        </w:rPr>
        <w:t>διάλογο</w:t>
      </w:r>
      <w:r w:rsidR="00681C42">
        <w:t xml:space="preserve">  του </w:t>
      </w:r>
      <w:r w:rsidR="00681C42" w:rsidRPr="00681C42">
        <w:rPr>
          <w:b/>
        </w:rPr>
        <w:t>Κριτία</w:t>
      </w:r>
      <w:r w:rsidR="00681C42">
        <w:t xml:space="preserve"> με έναν </w:t>
      </w:r>
      <w:r w:rsidR="001F058A">
        <w:rPr>
          <w:b/>
        </w:rPr>
        <w:t>από τους Τριάκοντα</w:t>
      </w:r>
      <w:r w:rsidR="001F058A">
        <w:t>. Αλλιώς...</w:t>
      </w:r>
      <w:r w:rsidR="00681C42">
        <w:t xml:space="preserve"> κάνε </w:t>
      </w:r>
      <w:r w:rsidR="00681C42" w:rsidRPr="00681C42">
        <w:rPr>
          <w:b/>
        </w:rPr>
        <w:t>σκίτσα</w:t>
      </w:r>
      <w:r w:rsidR="00681C42">
        <w:t xml:space="preserve"> με τα λόγια σε</w:t>
      </w:r>
      <w:r w:rsidR="00681C42" w:rsidRPr="00681C42">
        <w:t xml:space="preserve"> </w:t>
      </w:r>
      <w:r w:rsidR="001F058A">
        <w:t xml:space="preserve">συννεφάκια ή ένα </w:t>
      </w:r>
      <w:r w:rsidR="001F058A" w:rsidRPr="001F058A">
        <w:rPr>
          <w:b/>
        </w:rPr>
        <w:t>κολλάζ</w:t>
      </w:r>
      <w:r w:rsidR="001F058A">
        <w:t>.</w:t>
      </w:r>
    </w:p>
    <w:sectPr w:rsidR="00677263" w:rsidRPr="00681C42" w:rsidSect="00681C4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utokratorika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CC2"/>
    <w:rsid w:val="000310FF"/>
    <w:rsid w:val="000350D7"/>
    <w:rsid w:val="0005338D"/>
    <w:rsid w:val="000815AE"/>
    <w:rsid w:val="000970F8"/>
    <w:rsid w:val="000B35FC"/>
    <w:rsid w:val="000D25C6"/>
    <w:rsid w:val="000E38A0"/>
    <w:rsid w:val="00104EBB"/>
    <w:rsid w:val="00134494"/>
    <w:rsid w:val="001716AC"/>
    <w:rsid w:val="00172B5D"/>
    <w:rsid w:val="00181EFD"/>
    <w:rsid w:val="001A096D"/>
    <w:rsid w:val="001B0C86"/>
    <w:rsid w:val="001E0570"/>
    <w:rsid w:val="001F058A"/>
    <w:rsid w:val="00205F54"/>
    <w:rsid w:val="00231EDA"/>
    <w:rsid w:val="002332D4"/>
    <w:rsid w:val="00257E04"/>
    <w:rsid w:val="002849C2"/>
    <w:rsid w:val="002A18D8"/>
    <w:rsid w:val="002A23DA"/>
    <w:rsid w:val="002A41A5"/>
    <w:rsid w:val="002C18D9"/>
    <w:rsid w:val="002D1E76"/>
    <w:rsid w:val="00341AE6"/>
    <w:rsid w:val="003466D5"/>
    <w:rsid w:val="0035148B"/>
    <w:rsid w:val="00352371"/>
    <w:rsid w:val="003536D7"/>
    <w:rsid w:val="003A5DAC"/>
    <w:rsid w:val="003C3BE4"/>
    <w:rsid w:val="003D0CC2"/>
    <w:rsid w:val="003F4FEE"/>
    <w:rsid w:val="004012DE"/>
    <w:rsid w:val="00411D48"/>
    <w:rsid w:val="00476F27"/>
    <w:rsid w:val="00494E31"/>
    <w:rsid w:val="00494F8F"/>
    <w:rsid w:val="004A782F"/>
    <w:rsid w:val="004D0CD6"/>
    <w:rsid w:val="004D5C8C"/>
    <w:rsid w:val="00510E69"/>
    <w:rsid w:val="00511E20"/>
    <w:rsid w:val="00522358"/>
    <w:rsid w:val="00543CB4"/>
    <w:rsid w:val="005524B6"/>
    <w:rsid w:val="005732ED"/>
    <w:rsid w:val="005A0663"/>
    <w:rsid w:val="005C36BA"/>
    <w:rsid w:val="005C6B6A"/>
    <w:rsid w:val="005D4F2E"/>
    <w:rsid w:val="00642E30"/>
    <w:rsid w:val="00656FD7"/>
    <w:rsid w:val="00661BE6"/>
    <w:rsid w:val="0066663E"/>
    <w:rsid w:val="00674152"/>
    <w:rsid w:val="00677263"/>
    <w:rsid w:val="00681C42"/>
    <w:rsid w:val="00684451"/>
    <w:rsid w:val="00693453"/>
    <w:rsid w:val="006953C2"/>
    <w:rsid w:val="006A57C2"/>
    <w:rsid w:val="006A767C"/>
    <w:rsid w:val="006C0E5B"/>
    <w:rsid w:val="006C16FE"/>
    <w:rsid w:val="006D713E"/>
    <w:rsid w:val="006E096F"/>
    <w:rsid w:val="006E1412"/>
    <w:rsid w:val="006E219F"/>
    <w:rsid w:val="007036E6"/>
    <w:rsid w:val="00710F16"/>
    <w:rsid w:val="00715E40"/>
    <w:rsid w:val="0073145C"/>
    <w:rsid w:val="00746ACB"/>
    <w:rsid w:val="007606B6"/>
    <w:rsid w:val="00770BDF"/>
    <w:rsid w:val="007A6A4A"/>
    <w:rsid w:val="007D524E"/>
    <w:rsid w:val="007D73AD"/>
    <w:rsid w:val="0080207B"/>
    <w:rsid w:val="00816828"/>
    <w:rsid w:val="00816DD1"/>
    <w:rsid w:val="00826840"/>
    <w:rsid w:val="00834D3E"/>
    <w:rsid w:val="0084356D"/>
    <w:rsid w:val="00844FDB"/>
    <w:rsid w:val="00850846"/>
    <w:rsid w:val="0086776B"/>
    <w:rsid w:val="008859F6"/>
    <w:rsid w:val="008A4007"/>
    <w:rsid w:val="008B6D6B"/>
    <w:rsid w:val="008C668B"/>
    <w:rsid w:val="008C78BB"/>
    <w:rsid w:val="008D3A53"/>
    <w:rsid w:val="008E162D"/>
    <w:rsid w:val="008E5A81"/>
    <w:rsid w:val="00907DF0"/>
    <w:rsid w:val="009144BD"/>
    <w:rsid w:val="00935E19"/>
    <w:rsid w:val="009410CE"/>
    <w:rsid w:val="00950F85"/>
    <w:rsid w:val="0095620E"/>
    <w:rsid w:val="00956490"/>
    <w:rsid w:val="00965475"/>
    <w:rsid w:val="009804F6"/>
    <w:rsid w:val="00984304"/>
    <w:rsid w:val="009868E1"/>
    <w:rsid w:val="009B3A34"/>
    <w:rsid w:val="009F3E91"/>
    <w:rsid w:val="009F42C6"/>
    <w:rsid w:val="009F70BC"/>
    <w:rsid w:val="00A31291"/>
    <w:rsid w:val="00A41490"/>
    <w:rsid w:val="00A47DD2"/>
    <w:rsid w:val="00A76C54"/>
    <w:rsid w:val="00A81BB8"/>
    <w:rsid w:val="00AB6A17"/>
    <w:rsid w:val="00AC6E3A"/>
    <w:rsid w:val="00AD4396"/>
    <w:rsid w:val="00AF095E"/>
    <w:rsid w:val="00B3436C"/>
    <w:rsid w:val="00B42C5A"/>
    <w:rsid w:val="00B4686C"/>
    <w:rsid w:val="00B92809"/>
    <w:rsid w:val="00BA400B"/>
    <w:rsid w:val="00BB09F9"/>
    <w:rsid w:val="00BB3C55"/>
    <w:rsid w:val="00BB7A66"/>
    <w:rsid w:val="00BC25DA"/>
    <w:rsid w:val="00BE13AF"/>
    <w:rsid w:val="00BF3DC7"/>
    <w:rsid w:val="00C03B47"/>
    <w:rsid w:val="00C03DC0"/>
    <w:rsid w:val="00C041BE"/>
    <w:rsid w:val="00C06EA3"/>
    <w:rsid w:val="00C117DD"/>
    <w:rsid w:val="00C16F46"/>
    <w:rsid w:val="00C26846"/>
    <w:rsid w:val="00C42E4C"/>
    <w:rsid w:val="00C4657E"/>
    <w:rsid w:val="00C833FA"/>
    <w:rsid w:val="00C872BC"/>
    <w:rsid w:val="00CD7872"/>
    <w:rsid w:val="00D02000"/>
    <w:rsid w:val="00D05EC0"/>
    <w:rsid w:val="00D1292A"/>
    <w:rsid w:val="00D17089"/>
    <w:rsid w:val="00DC6385"/>
    <w:rsid w:val="00DD4002"/>
    <w:rsid w:val="00DD798A"/>
    <w:rsid w:val="00DE2D44"/>
    <w:rsid w:val="00DF44D4"/>
    <w:rsid w:val="00DF779E"/>
    <w:rsid w:val="00E164B7"/>
    <w:rsid w:val="00E322A4"/>
    <w:rsid w:val="00E4418B"/>
    <w:rsid w:val="00E80897"/>
    <w:rsid w:val="00E857AF"/>
    <w:rsid w:val="00EB4731"/>
    <w:rsid w:val="00EC4DA5"/>
    <w:rsid w:val="00ED4162"/>
    <w:rsid w:val="00F033F4"/>
    <w:rsid w:val="00F13697"/>
    <w:rsid w:val="00F1587F"/>
    <w:rsid w:val="00F1716D"/>
    <w:rsid w:val="00F30897"/>
    <w:rsid w:val="00F358BB"/>
    <w:rsid w:val="00F564AF"/>
    <w:rsid w:val="00F77127"/>
    <w:rsid w:val="00F91310"/>
    <w:rsid w:val="00F94F0C"/>
    <w:rsid w:val="00FA271E"/>
    <w:rsid w:val="00FC72A9"/>
    <w:rsid w:val="00FC7B62"/>
    <w:rsid w:val="00F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95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86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A5B2-5962-4FB0-B8CD-A3AE21B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2017-12-19T05:11:00Z</cp:lastPrinted>
  <dcterms:created xsi:type="dcterms:W3CDTF">2017-12-18T21:49:00Z</dcterms:created>
  <dcterms:modified xsi:type="dcterms:W3CDTF">2017-12-21T14:34:00Z</dcterms:modified>
</cp:coreProperties>
</file>