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9A29" w14:textId="3083FEB6" w:rsidR="001E386D" w:rsidRPr="001E386D" w:rsidRDefault="001E386D" w:rsidP="001E386D">
      <w:pPr>
        <w:spacing w:after="180" w:line="240" w:lineRule="auto"/>
        <w:outlineLvl w:val="0"/>
        <w:rPr>
          <w:rFonts w:ascii="Arial" w:eastAsia="Times New Roman" w:hAnsi="Arial" w:cs="Arial"/>
          <w:color w:val="1B1D1F"/>
          <w:kern w:val="36"/>
          <w:lang w:eastAsia="el-GR"/>
          <w14:ligatures w14:val="none"/>
        </w:rPr>
      </w:pPr>
      <w:r>
        <w:rPr>
          <w:rFonts w:ascii="Arial" w:eastAsia="Times New Roman" w:hAnsi="Arial" w:cs="Arial"/>
          <w:color w:val="1B1D1F"/>
          <w:kern w:val="36"/>
          <w:sz w:val="54"/>
          <w:szCs w:val="54"/>
          <w:lang w:eastAsia="el-GR"/>
          <w14:ligatures w14:val="none"/>
        </w:rPr>
        <w:t xml:space="preserve">                          </w:t>
      </w:r>
      <w:r w:rsidRPr="001E386D">
        <w:rPr>
          <w:rFonts w:ascii="Arial" w:eastAsia="Times New Roman" w:hAnsi="Arial" w:cs="Arial"/>
          <w:color w:val="1B1D1F"/>
          <w:kern w:val="36"/>
          <w:lang w:eastAsia="el-GR"/>
          <w14:ligatures w14:val="none"/>
        </w:rPr>
        <w:t>Ύφος</w:t>
      </w:r>
    </w:p>
    <w:p w14:paraId="5F57DBFA" w14:textId="1D0953B4" w:rsidR="001E386D" w:rsidRPr="001E386D" w:rsidRDefault="001E386D" w:rsidP="001E386D">
      <w:pPr>
        <w:spacing w:after="0" w:line="240" w:lineRule="auto"/>
        <w:ind w:left="720"/>
        <w:rPr>
          <w:rFonts w:ascii="Arial" w:eastAsia="Times New Roman" w:hAnsi="Arial" w:cs="Arial"/>
          <w:color w:val="999999"/>
          <w:kern w:val="0"/>
          <w:lang w:eastAsia="el-GR"/>
          <w14:ligatures w14:val="none"/>
        </w:rPr>
      </w:pPr>
    </w:p>
    <w:p w14:paraId="489EF1CB" w14:textId="77777777" w:rsidR="001E386D" w:rsidRPr="001E386D" w:rsidRDefault="001E386D" w:rsidP="001E386D">
      <w:pPr>
        <w:shd w:val="clear" w:color="auto" w:fill="FFFFFF"/>
        <w:spacing w:before="240" w:after="480" w:line="240" w:lineRule="auto"/>
        <w:jc w:val="center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1E386D">
        <w:rPr>
          <w:rFonts w:ascii="Arial" w:eastAsia="Times New Roman" w:hAnsi="Arial" w:cs="Arial"/>
          <w:b/>
          <w:bCs/>
          <w:color w:val="111111"/>
          <w:kern w:val="0"/>
          <w:lang w:eastAsia="el-GR"/>
          <w14:ligatures w14:val="none"/>
        </w:rPr>
        <w:t>ΠΩΣ ΧΑΡΑΚΤΗΡΙΖΟΥΜΕ  ΤΟ ΥΦΟΣ ΣΕ ΕΝΑ  ΚΕΙΜΕΝΟ</w:t>
      </w:r>
    </w:p>
    <w:p w14:paraId="14AEC8C6" w14:textId="26C763C7" w:rsidR="001E386D" w:rsidRPr="001E386D" w:rsidRDefault="001E386D" w:rsidP="001E386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tbl>
      <w:tblPr>
        <w:tblW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9082"/>
      </w:tblGrid>
      <w:tr w:rsidR="001E386D" w:rsidRPr="001E386D" w14:paraId="3BB17DF8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9071C" w14:textId="385E8236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Χαρακτηρισμός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272F8" w14:textId="302EE92D" w:rsidR="001E386D" w:rsidRPr="001E386D" w:rsidRDefault="000601E5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Γνωρίσματα</w:t>
            </w:r>
          </w:p>
        </w:tc>
      </w:tr>
      <w:tr w:rsidR="001E386D" w:rsidRPr="001E386D" w14:paraId="0A48D831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A5FD3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απλό , λιτό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AD522" w14:textId="11E53061" w:rsidR="001E386D" w:rsidRPr="001E386D" w:rsidRDefault="001E386D" w:rsidP="001C4F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απλό   λεξιλόγιο</w:t>
            </w:r>
          </w:p>
          <w:p w14:paraId="304F24A9" w14:textId="6CA7BE12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</w:t>
            </w:r>
            <w:proofErr w:type="spellStart"/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μικροπερίοδος</w:t>
            </w:r>
            <w:proofErr w:type="spellEnd"/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 λόγος</w:t>
            </w:r>
          </w:p>
          <w:p w14:paraId="673E40C8" w14:textId="18150441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κυριαρχία παρατακτικής  σύνταξης</w:t>
            </w:r>
          </w:p>
          <w:p w14:paraId="5A482D3E" w14:textId="05EF5742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κυριαρχία  ρημάτων</w:t>
            </w:r>
          </w:p>
          <w:p w14:paraId="1DFC95A4" w14:textId="44F79468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ενεργητική  σύνταξη</w:t>
            </w:r>
          </w:p>
          <w:p w14:paraId="7E05808D" w14:textId="0D44CE80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απουσία σχημάτων λόγου</w:t>
            </w:r>
          </w:p>
          <w:p w14:paraId="3421A878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</w:tr>
      <w:tr w:rsidR="001E386D" w:rsidRPr="001E386D" w14:paraId="07E3F86A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A860D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6E1567AD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 οικείο</w:t>
            </w:r>
          </w:p>
          <w:p w14:paraId="46375893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DDBA3" w14:textId="77E79171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α/β ενικό ρηματικό πρόσωπο</w:t>
            </w:r>
          </w:p>
          <w:p w14:paraId="49EFED0E" w14:textId="182FD01F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προσφωνήσεις οικειότητας</w:t>
            </w:r>
          </w:p>
          <w:p w14:paraId="1466210F" w14:textId="0803A22F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παρατακτική σύνδεση / ασύνδετο σχήμα</w:t>
            </w:r>
          </w:p>
          <w:p w14:paraId="2D0EF04D" w14:textId="7DCA4B08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ενεργητική σύνταξη</w:t>
            </w:r>
          </w:p>
          <w:p w14:paraId="31258820" w14:textId="0D6E41DB" w:rsidR="001E386D" w:rsidRPr="001E386D" w:rsidRDefault="001E386D" w:rsidP="001E386D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απλές προτάσεις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μικροπερίοδος</w:t>
            </w:r>
            <w:proofErr w:type="spellEnd"/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λόγος</w:t>
            </w:r>
          </w:p>
        </w:tc>
      </w:tr>
      <w:tr w:rsidR="001E386D" w:rsidRPr="001E386D" w14:paraId="08867CD0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DA43E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3952BF08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επίσημο</w:t>
            </w:r>
          </w:p>
          <w:p w14:paraId="36776DF3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1EC1C72A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25F77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75151D76" w14:textId="09381A4D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αφηρημένες  έννοιες και επιστημονικοί  όροι</w:t>
            </w:r>
          </w:p>
          <w:p w14:paraId="430E959A" w14:textId="77777777" w:rsidR="000601E5" w:rsidRDefault="001E386D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παθητική  σύνταξη</w:t>
            </w:r>
          </w:p>
          <w:p w14:paraId="2A77BE57" w14:textId="1C896940" w:rsidR="001E386D" w:rsidRPr="000601E5" w:rsidRDefault="000601E5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υποτακτική  σύνταξη  -διαδοχή υπόταξη</w:t>
            </w:r>
          </w:p>
          <w:p w14:paraId="5353D091" w14:textId="04DFE60E" w:rsidR="001E386D" w:rsidRPr="000601E5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γ΄ πρόσωπ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ο</w:t>
            </w:r>
          </w:p>
          <w:p w14:paraId="3C68F835" w14:textId="5E977EA3" w:rsidR="001E386D" w:rsidRPr="000601E5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μακροπερίοδος λόγος</w:t>
            </w:r>
            <w:r w:rsidR="006767CB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 παθητική σύνταξη΄</w:t>
            </w:r>
          </w:p>
          <w:p w14:paraId="2E6A28A6" w14:textId="74E20A81" w:rsidR="006767CB" w:rsidRPr="000601E5" w:rsidRDefault="006767CB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αναφορική λειτουργία γλώσσας</w:t>
            </w:r>
          </w:p>
          <w:p w14:paraId="403A0966" w14:textId="1784FE96" w:rsidR="006767CB" w:rsidRPr="000601E5" w:rsidRDefault="006767CB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ονοματοποίηση, μορφολογικοί τύποι της </w:t>
            </w:r>
          </w:p>
          <w:p w14:paraId="4093FE10" w14:textId="2AC0451B" w:rsidR="006767CB" w:rsidRPr="001E386D" w:rsidRDefault="006767CB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</w:t>
            </w:r>
            <w:proofErr w:type="spellStart"/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καθαρεύούσας</w:t>
            </w:r>
            <w:proofErr w:type="spellEnd"/>
            <w:r w:rsidR="001C4F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="001C4F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π.χ.φοβούμαι,αδικείσθε</w:t>
            </w:r>
            <w:proofErr w:type="spellEnd"/>
            <w:r w:rsidR="001C4F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.</w:t>
            </w:r>
          </w:p>
        </w:tc>
      </w:tr>
      <w:tr w:rsidR="001E386D" w:rsidRPr="001E386D" w14:paraId="1EE6D503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EF89A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7E43F8E5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04CE400B" w14:textId="5DFE13E0" w:rsidR="001C4FB5" w:rsidRPr="000601E5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       </w:t>
            </w:r>
          </w:p>
          <w:p w14:paraId="77C4DAC5" w14:textId="0B698BAA" w:rsidR="001E386D" w:rsidRPr="000601E5" w:rsidRDefault="001C4FB5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 επιτηδευμένο , πομπώδες , </w:t>
            </w:r>
            <w:r w:rsidR="001E386D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</w:t>
            </w:r>
          </w:p>
          <w:p w14:paraId="10B057F0" w14:textId="3E5FFDC2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 xml:space="preserve">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στομφώδες, ρητορικό</w:t>
            </w:r>
          </w:p>
          <w:p w14:paraId="582A57A5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99E82" w14:textId="77777777" w:rsidR="001C4FB5" w:rsidRPr="000601E5" w:rsidRDefault="002B0AEA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 xml:space="preserve">                                   </w:t>
            </w:r>
          </w:p>
          <w:p w14:paraId="3F68CA43" w14:textId="77777777" w:rsidR="001C4FB5" w:rsidRPr="000601E5" w:rsidRDefault="001C4FB5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</w:p>
          <w:p w14:paraId="6B713D64" w14:textId="20D74264" w:rsidR="001E386D" w:rsidRPr="001E386D" w:rsidRDefault="001C4FB5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</w:t>
            </w:r>
            <w:r w:rsidR="002B0AEA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χρήση   σπάνιων  ή εντυπωσιακών  λέξεων</w:t>
            </w:r>
          </w:p>
          <w:p w14:paraId="724D071B" w14:textId="6583749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κοσμητικά  </w:t>
            </w:r>
            <w:proofErr w:type="spellStart"/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επίθετ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ς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</w:t>
            </w:r>
            <w:proofErr w:type="spellEnd"/>
          </w:p>
          <w:p w14:paraId="101698AA" w14:textId="353EDB85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 xml:space="preserve">     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κατάχρηση   εκφραστικών  μέσων</w:t>
            </w:r>
          </w:p>
          <w:p w14:paraId="4DEB5CFE" w14:textId="364CA410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        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περίπλοκη  σύνταξη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(υπόταξη ,μακροπερίοδος λόγο</w:t>
            </w:r>
            <w:r w:rsidR="002B0AEA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ς)</w:t>
            </w:r>
          </w:p>
          <w:p w14:paraId="595B4EB1" w14:textId="406ADBA8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    χρήση   λέξεων  και  φράσεων από την  καθαρεύουσα</w:t>
            </w:r>
          </w:p>
        </w:tc>
      </w:tr>
      <w:tr w:rsidR="001E386D" w:rsidRPr="001E386D" w14:paraId="4D77FDD8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69F78" w14:textId="77777777" w:rsidR="001E386D" w:rsidRPr="001E386D" w:rsidRDefault="001E386D" w:rsidP="001E38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08E17" w14:textId="77777777" w:rsidR="001E386D" w:rsidRPr="001E386D" w:rsidRDefault="001E386D" w:rsidP="001E38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</w:tr>
      <w:tr w:rsidR="001E386D" w:rsidRPr="001E386D" w14:paraId="6D520F42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21A1E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5BC0B1C9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0A715167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γλαφυρό  ,</w:t>
            </w:r>
          </w:p>
          <w:p w14:paraId="384C86AE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λογοτεχνικό ,λυρικό , ποιητικό</w:t>
            </w:r>
          </w:p>
          <w:p w14:paraId="6AD785C5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3B81F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002B6A49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3619F5CC" w14:textId="50A53257" w:rsidR="000601E5" w:rsidRDefault="002B0AEA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ποιητική   γλώσσα</w:t>
            </w:r>
          </w:p>
          <w:p w14:paraId="3BFA064D" w14:textId="372552A9" w:rsidR="001E386D" w:rsidRPr="001E386D" w:rsidRDefault="000601E5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ικονοπλαστικός</w:t>
            </w:r>
            <w:proofErr w:type="spellEnd"/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 λόγος</w:t>
            </w:r>
          </w:p>
          <w:p w14:paraId="13474C36" w14:textId="6C8923EC" w:rsidR="002B0AEA" w:rsidRPr="000601E5" w:rsidRDefault="000601E5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χρήση  εκφραστικών μέσων</w:t>
            </w:r>
            <w:r w:rsidR="002B0AEA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</w:t>
            </w:r>
          </w:p>
          <w:p w14:paraId="01D08168" w14:textId="6433F949" w:rsidR="001E386D" w:rsidRPr="001E386D" w:rsidRDefault="002B0AEA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σχήματα λόγου</w:t>
            </w:r>
          </w:p>
          <w:p w14:paraId="3701268F" w14:textId="514014A6" w:rsidR="001E386D" w:rsidRPr="001E386D" w:rsidRDefault="002B0AEA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</w:t>
            </w:r>
            <w:r w:rsid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σημεία  </w:t>
            </w:r>
            <w:proofErr w:type="spellStart"/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στίξης</w:t>
            </w:r>
            <w:r w:rsidR="001C4F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,επίθετα</w:t>
            </w:r>
            <w:proofErr w:type="spellEnd"/>
          </w:p>
          <w:p w14:paraId="42310322" w14:textId="2264F7B4" w:rsidR="001E386D" w:rsidRPr="001E386D" w:rsidRDefault="002B0AEA" w:rsidP="002B0A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</w:t>
            </w:r>
            <w:r w:rsid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πίκληση στο συναίσθημα</w:t>
            </w:r>
          </w:p>
        </w:tc>
      </w:tr>
      <w:tr w:rsidR="001E386D" w:rsidRPr="001E386D" w14:paraId="382ABC22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04400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70DD7290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ζωηρό  , προφορικό</w:t>
            </w:r>
          </w:p>
          <w:p w14:paraId="7A80F1DA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BD63C" w14:textId="7C964A1C" w:rsidR="001E386D" w:rsidRPr="001E386D" w:rsidRDefault="000601E5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</w:t>
            </w:r>
            <w:proofErr w:type="spellStart"/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μικροπερίοδος</w:t>
            </w:r>
            <w:proofErr w:type="spellEnd"/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 λόγος</w:t>
            </w:r>
          </w:p>
          <w:p w14:paraId="26C0E518" w14:textId="49026981" w:rsidR="000601E5" w:rsidRDefault="002B0AEA" w:rsidP="000601E5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ασύνδετο   σχήμα</w:t>
            </w:r>
          </w:p>
          <w:p w14:paraId="22015B74" w14:textId="77777777" w:rsidR="00C55D94" w:rsidRDefault="000601E5" w:rsidP="00C55D94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παρατακτική  σύνταξη        </w:t>
            </w:r>
          </w:p>
          <w:p w14:paraId="33D43125" w14:textId="3F555DF6" w:rsidR="001E386D" w:rsidRPr="001E386D" w:rsidRDefault="00C55D94" w:rsidP="00C55D94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καθημερινές  λέξεις και  φράσεις</w:t>
            </w:r>
          </w:p>
          <w:p w14:paraId="31E7A451" w14:textId="44A40229" w:rsidR="002B0AEA" w:rsidRPr="000601E5" w:rsidRDefault="001E386D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       </w:t>
            </w:r>
            <w:r w:rsidR="002B0AEA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σημεία  στίξης</w:t>
            </w:r>
          </w:p>
          <w:p w14:paraId="7D6341F8" w14:textId="662AA640" w:rsidR="001C4FB5" w:rsidRPr="000601E5" w:rsidRDefault="002B0AEA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επιφωνήματα</w:t>
            </w:r>
            <w:r w:rsidR="001C4F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 προσφωνήσεις,</w:t>
            </w:r>
          </w:p>
          <w:p w14:paraId="13F36CAF" w14:textId="3E665F62" w:rsidR="001E386D" w:rsidRPr="000601E5" w:rsidRDefault="001C4FB5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συνθήματα</w:t>
            </w:r>
          </w:p>
          <w:p w14:paraId="500F97DF" w14:textId="68E2A122" w:rsidR="001C4FB5" w:rsidRPr="000601E5" w:rsidRDefault="001C4FB5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σχήματα λόγου, επαναλήψεις</w:t>
            </w:r>
          </w:p>
          <w:p w14:paraId="2A83912D" w14:textId="49088031" w:rsidR="001C4FB5" w:rsidRPr="001E386D" w:rsidRDefault="001C4FB5" w:rsidP="002B0AE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ενεργητική </w:t>
            </w:r>
            <w:proofErr w:type="spellStart"/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σύνταξη,ρηματοποίηση</w:t>
            </w:r>
            <w:proofErr w:type="spellEnd"/>
          </w:p>
          <w:p w14:paraId="7C9D4346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</w:tr>
      <w:tr w:rsidR="001E386D" w:rsidRPr="001E386D" w14:paraId="7EA65C13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026D0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εύθυμο χιουμοριστικό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F7A54" w14:textId="010C98D1" w:rsidR="002B0AEA" w:rsidRPr="000601E5" w:rsidRDefault="002B0AEA" w:rsidP="002B0AE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λογοπαίγνια, ευφυολογήματα, </w:t>
            </w:r>
          </w:p>
          <w:p w14:paraId="015DD7D4" w14:textId="2C096CF8" w:rsidR="001E386D" w:rsidRPr="001E386D" w:rsidRDefault="002B0AEA" w:rsidP="002B0AE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υπονοούμενα</w:t>
            </w:r>
          </w:p>
          <w:p w14:paraId="082D8077" w14:textId="00A639F1" w:rsidR="001E386D" w:rsidRPr="001E386D" w:rsidRDefault="002B0AEA" w:rsidP="002B0AEA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</w:t>
            </w:r>
            <w:proofErr w:type="spellStart"/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ροφορικότητα</w:t>
            </w:r>
            <w:proofErr w:type="spellEnd"/>
          </w:p>
          <w:p w14:paraId="54A5FB4B" w14:textId="7DE01B45" w:rsidR="001E386D" w:rsidRPr="001E386D" w:rsidRDefault="002B0AEA" w:rsidP="002B0AE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κ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αθημερινό λεξιλόγιο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</w:t>
            </w:r>
            <w:r w:rsidR="001C4F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αργκό</w:t>
            </w:r>
          </w:p>
        </w:tc>
      </w:tr>
      <w:tr w:rsidR="001E386D" w:rsidRPr="001E386D" w14:paraId="3355C0A6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735BE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2E45A925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ειρωνικό, σαρκαστικό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6B23B" w14:textId="24C8C9C2" w:rsidR="001E386D" w:rsidRPr="001E386D" w:rsidRDefault="0026575C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</w:t>
            </w:r>
            <w:r w:rsidR="00C55D94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εναλλαγή δημοτικής με τύπους της καθαρεύουσας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01A04759" w14:textId="2E63A570" w:rsidR="001E386D" w:rsidRPr="001E386D" w:rsidRDefault="002B0AEA" w:rsidP="002B0AE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</w:t>
            </w:r>
            <w:r w:rsidR="00C55D94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υ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παινιγμοί</w:t>
            </w:r>
          </w:p>
          <w:p w14:paraId="7CDDC080" w14:textId="08A4D9B2" w:rsidR="001E386D" w:rsidRPr="001E386D" w:rsidRDefault="002B0AEA" w:rsidP="002B0AE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χ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ρήση σημείων στίξης ως σχόλιο</w:t>
            </w:r>
          </w:p>
          <w:p w14:paraId="622EDDEB" w14:textId="45F0EB2C" w:rsidR="001E386D" w:rsidRPr="001E386D" w:rsidRDefault="002B0AEA" w:rsidP="002B0AEA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</w:t>
            </w:r>
            <w:r w:rsidR="0026575C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ξεζητημένο λεξιλόγιο</w:t>
            </w:r>
          </w:p>
          <w:p w14:paraId="3B0469A5" w14:textId="467ACCB4" w:rsidR="001E386D" w:rsidRPr="001E386D" w:rsidRDefault="0026575C" w:rsidP="0026575C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μ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ειωτικές εκφράσεις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</w:t>
            </w:r>
            <w:r w:rsidR="006767CB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υποκοριστικά</w:t>
            </w:r>
          </w:p>
        </w:tc>
      </w:tr>
      <w:tr w:rsidR="001E386D" w:rsidRPr="001E386D" w14:paraId="7BA6B789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7DD2D" w14:textId="77777777" w:rsidR="0026575C" w:rsidRPr="000601E5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·         μελαγχολικό, δραματικό, </w:t>
            </w:r>
          </w:p>
          <w:p w14:paraId="7BCC74BF" w14:textId="22F0E389" w:rsidR="001E386D" w:rsidRPr="001E386D" w:rsidRDefault="0026575C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απαισιόδοξο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39FF2" w14:textId="3D28D470" w:rsidR="0026575C" w:rsidRPr="000601E5" w:rsidRDefault="00C55D94" w:rsidP="00C55D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</w:t>
            </w:r>
            <w:r w:rsidR="0026575C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δημιουργία  έντονης  συναισθηματικής </w:t>
            </w:r>
          </w:p>
          <w:p w14:paraId="6DA7B86C" w14:textId="45CAAB68" w:rsidR="001E386D" w:rsidRPr="000601E5" w:rsidRDefault="0026575C" w:rsidP="0026575C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 xml:space="preserve">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φόρτισης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(λέξεις με συγκινησιακή ένταση)</w:t>
            </w:r>
          </w:p>
          <w:p w14:paraId="32B6EE1D" w14:textId="423D53F5" w:rsidR="0026575C" w:rsidRPr="000601E5" w:rsidRDefault="0026575C" w:rsidP="001C4FB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σχήματα λόγου</w:t>
            </w:r>
            <w:r w:rsidR="00BB6E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</w:t>
            </w:r>
            <w:r w:rsidR="001C4F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="00BB6E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εικόνες</w:t>
            </w:r>
          </w:p>
          <w:p w14:paraId="17F5C6C9" w14:textId="5FDD584D" w:rsidR="0026575C" w:rsidRPr="001E386D" w:rsidRDefault="0026575C" w:rsidP="0026575C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       </w:t>
            </w:r>
          </w:p>
          <w:p w14:paraId="565AFCF2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</w:tr>
      <w:tr w:rsidR="001E386D" w:rsidRPr="001E386D" w14:paraId="2D978FDF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CA31E" w14:textId="77777777" w:rsidR="00BB6EB5" w:rsidRPr="000601E5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 xml:space="preserve">·         διδακτικό, συμβουλευτικό , </w:t>
            </w:r>
          </w:p>
          <w:p w14:paraId="45DC0AFD" w14:textId="2F360266" w:rsidR="001E386D" w:rsidRPr="001E386D" w:rsidRDefault="00BB6EB5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παραινετικό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E6E71" w14:textId="2381A0D5" w:rsidR="001E386D" w:rsidRPr="001E386D" w:rsidRDefault="00BB6EB5" w:rsidP="00BB6E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β’ ενικό / πληθυντικό ρηματικό πρόσωπο</w:t>
            </w:r>
          </w:p>
          <w:p w14:paraId="61FC8D46" w14:textId="2A757CD6" w:rsidR="00EE5F00" w:rsidRPr="000601E5" w:rsidRDefault="00BB6EB5" w:rsidP="00BB6E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υποτακτική / προστακτική έγκλιση</w:t>
            </w:r>
            <w:r w:rsidR="00EE5F00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</w:t>
            </w:r>
          </w:p>
          <w:p w14:paraId="0B81DE75" w14:textId="471AF7D9" w:rsidR="00EE5F00" w:rsidRPr="000601E5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</w:t>
            </w:r>
            <w:r w:rsidR="00C55D94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ασύνδετο σχήμα</w:t>
            </w:r>
          </w:p>
          <w:p w14:paraId="72792BF0" w14:textId="7F2CC497" w:rsidR="001E386D" w:rsidRPr="001E386D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βουλητικές προτάσεις</w:t>
            </w:r>
          </w:p>
        </w:tc>
      </w:tr>
      <w:tr w:rsidR="001E386D" w:rsidRPr="001E386D" w14:paraId="4E19A9A0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73741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3A8F78E7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2D1E09EA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απολογητικό</w:t>
            </w:r>
          </w:p>
          <w:p w14:paraId="746F213C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665AE2B8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  εξομολογητικό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8AAA6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12777B2C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0CBD0ACC" w14:textId="4AF99762" w:rsidR="001E386D" w:rsidRPr="001E386D" w:rsidRDefault="00BB6EB5" w:rsidP="00BB6E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χρήση  α΄ ενικού  προσώπου</w:t>
            </w:r>
          </w:p>
          <w:p w14:paraId="4B53F658" w14:textId="4158C79E" w:rsidR="001E386D" w:rsidRPr="001E386D" w:rsidRDefault="00BB6EB5" w:rsidP="00BB6EB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παρελθοντικοί χρόνοι</w:t>
            </w:r>
          </w:p>
          <w:p w14:paraId="6C959B83" w14:textId="16B61C80" w:rsidR="00BB6EB5" w:rsidRPr="000601E5" w:rsidRDefault="00BB6EB5" w:rsidP="00BB6E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προσωπικά συναισθήματα και σκέψεις </w:t>
            </w:r>
          </w:p>
          <w:p w14:paraId="6F1E7DAF" w14:textId="5F1E0658" w:rsidR="001E386D" w:rsidRPr="001E386D" w:rsidRDefault="00BB6EB5" w:rsidP="00BB6E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</w:t>
            </w:r>
            <w:proofErr w:type="spellStart"/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βιώματα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,αυτοκριτική,ιδιόλεκτος</w:t>
            </w:r>
            <w:proofErr w:type="spellEnd"/>
          </w:p>
          <w:p w14:paraId="7FC89C1B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</w:tr>
      <w:tr w:rsidR="001E386D" w:rsidRPr="001E386D" w14:paraId="5ED380A8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D35AB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4950B318" w14:textId="7B725C5E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·       </w:t>
            </w:r>
            <w:r w:rsidR="00BB6EB5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</w:t>
            </w: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πρόσωπο</w:t>
            </w:r>
          </w:p>
          <w:p w14:paraId="37F36E9E" w14:textId="57A68B58" w:rsidR="001E386D" w:rsidRPr="001E386D" w:rsidRDefault="00BB6EB5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ο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υδέτερο</w:t>
            </w:r>
          </w:p>
          <w:p w14:paraId="10E78781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62D1E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283D95CA" w14:textId="664B445B" w:rsidR="001E386D" w:rsidRPr="001E386D" w:rsidRDefault="00BB6EB5" w:rsidP="00BB6E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γ’ ρηματικό πρόσωπο</w:t>
            </w:r>
          </w:p>
          <w:p w14:paraId="5DA84192" w14:textId="172AA144" w:rsidR="001E386D" w:rsidRPr="001E386D" w:rsidRDefault="00BB6EB5" w:rsidP="00BB6EB5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αναφορική λειτουργία γλώσσας</w:t>
            </w:r>
          </w:p>
          <w:p w14:paraId="3698854A" w14:textId="297CAE6C" w:rsidR="001E386D" w:rsidRPr="000601E5" w:rsidRDefault="00BB6EB5" w:rsidP="00BB6EB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απουσία συναισθηματισμού</w:t>
            </w:r>
          </w:p>
          <w:p w14:paraId="02EA8B4E" w14:textId="4487DFA4" w:rsidR="00BB6EB5" w:rsidRPr="000601E5" w:rsidRDefault="00BB6EB5" w:rsidP="00BB6EB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παθητική σύνταξη</w:t>
            </w:r>
          </w:p>
          <w:p w14:paraId="72C6283F" w14:textId="58A0D5EE" w:rsidR="00BB6EB5" w:rsidRPr="000601E5" w:rsidRDefault="00BB6EB5" w:rsidP="00BB6EB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 αποφυγή σχολιασμού</w:t>
            </w:r>
            <w:r w:rsidR="00EE5F00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(έλλειψη μερών λόγου </w:t>
            </w:r>
          </w:p>
          <w:p w14:paraId="22890D7D" w14:textId="5C9DD1F5" w:rsidR="00EE5F00" w:rsidRPr="000601E5" w:rsidRDefault="00EE5F00" w:rsidP="00BB6EB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 που φέρουν αξιολογικό φορτίο)</w:t>
            </w:r>
          </w:p>
          <w:p w14:paraId="1AE85A0E" w14:textId="19469544" w:rsidR="00BB6EB5" w:rsidRPr="001E386D" w:rsidRDefault="00BB6EB5" w:rsidP="00BB6EB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 έλλειψη σχολιαστικών σημείων στίξης</w:t>
            </w:r>
          </w:p>
        </w:tc>
      </w:tr>
      <w:tr w:rsidR="001E386D" w:rsidRPr="001E386D" w14:paraId="65240EBB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BA85C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3B76D0E0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Επιστημονικό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7FA2A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76850076" w14:textId="001C613E" w:rsidR="001E386D" w:rsidRPr="001E386D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ε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ιδική ορολογία</w:t>
            </w:r>
          </w:p>
          <w:p w14:paraId="676F9B96" w14:textId="5F3B46EA" w:rsidR="001E386D" w:rsidRPr="001E386D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μ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ακροπερίοδος λόγος</w:t>
            </w:r>
          </w:p>
          <w:p w14:paraId="3FB0B8E9" w14:textId="675E475A" w:rsidR="001E386D" w:rsidRPr="001E386D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ε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πίκληση στη λογική</w:t>
            </w:r>
          </w:p>
          <w:p w14:paraId="79B2A04D" w14:textId="18AB9C72" w:rsidR="001E386D" w:rsidRPr="001E386D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 xml:space="preserve">                                   α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ναφορική χρήση γλώσσας</w:t>
            </w:r>
          </w:p>
          <w:p w14:paraId="17F22BBF" w14:textId="22AA58C4" w:rsidR="001E386D" w:rsidRPr="000601E5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α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ναλυτικός λόγος (επεξηγήσεις)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</w:t>
            </w:r>
          </w:p>
          <w:p w14:paraId="4E0C0A1E" w14:textId="5E61BDE3" w:rsidR="00EE5F00" w:rsidRPr="000601E5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</w:t>
            </w:r>
            <w:r w:rsidR="006767CB"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υ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ποτακτική σύνδεση ,διαδοχική υπόταξη</w:t>
            </w:r>
          </w:p>
          <w:p w14:paraId="22C1CC56" w14:textId="35FD9126" w:rsidR="00EE5F00" w:rsidRPr="000601E5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γ’ ενικό και πληθυντικό πρόσωπο</w:t>
            </w:r>
          </w:p>
          <w:p w14:paraId="61B7EB44" w14:textId="755AC9A2" w:rsidR="00EE5F00" w:rsidRPr="000601E5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οριστική και δυνητική οριστική,</w:t>
            </w:r>
          </w:p>
          <w:p w14:paraId="3D5760AB" w14:textId="7E7F4E9E" w:rsidR="00EE5F00" w:rsidRPr="000601E5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</w:t>
            </w:r>
          </w:p>
          <w:p w14:paraId="54BCAC1F" w14:textId="4C3876E7" w:rsidR="00EE5F00" w:rsidRPr="001E386D" w:rsidRDefault="00EE5F00" w:rsidP="00EE5F0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</w:p>
        </w:tc>
      </w:tr>
      <w:tr w:rsidR="001E386D" w:rsidRPr="001E386D" w14:paraId="37B23049" w14:textId="77777777" w:rsidTr="001E386D">
        <w:tc>
          <w:tcPr>
            <w:tcW w:w="3485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6043C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> </w:t>
            </w:r>
          </w:p>
          <w:p w14:paraId="05ED45A5" w14:textId="77777777" w:rsidR="001E386D" w:rsidRPr="001E386D" w:rsidRDefault="001E386D" w:rsidP="001E386D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Λαϊκό</w:t>
            </w:r>
          </w:p>
        </w:tc>
        <w:tc>
          <w:tcPr>
            <w:tcW w:w="8163" w:type="dxa"/>
            <w:tcBorders>
              <w:bottom w:val="single" w:sz="6" w:space="0" w:color="E5E5E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5883B" w14:textId="77777777" w:rsidR="001E386D" w:rsidRPr="001E386D" w:rsidRDefault="001E386D" w:rsidP="001E386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 </w:t>
            </w:r>
          </w:p>
          <w:p w14:paraId="55982F9A" w14:textId="761CF4B7" w:rsidR="001E386D" w:rsidRPr="001E386D" w:rsidRDefault="006767CB" w:rsidP="006767C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κ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αθημερινό </w:t>
            </w:r>
            <w:proofErr w:type="spellStart"/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λεξιλόγιο</w:t>
            </w: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,αργκό</w:t>
            </w:r>
            <w:proofErr w:type="spellEnd"/>
          </w:p>
          <w:p w14:paraId="4A66FDA3" w14:textId="4D349AA1" w:rsidR="001E386D" w:rsidRPr="001E386D" w:rsidRDefault="006767CB" w:rsidP="006767CB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      π</w:t>
            </w:r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αρατακτική σύνδεση</w:t>
            </w:r>
          </w:p>
          <w:p w14:paraId="6C1D361F" w14:textId="1C1E54B3" w:rsidR="001E386D" w:rsidRPr="001E386D" w:rsidRDefault="006767CB" w:rsidP="006767C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                                   </w:t>
            </w:r>
            <w:proofErr w:type="spellStart"/>
            <w:r w:rsidR="001E386D" w:rsidRPr="001E386D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προφορικότητα</w:t>
            </w:r>
            <w:proofErr w:type="spellEnd"/>
            <w:r w:rsidRPr="000601E5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 (β ενικό ,ερωτήσεις)           </w:t>
            </w:r>
          </w:p>
        </w:tc>
      </w:tr>
    </w:tbl>
    <w:p w14:paraId="49F31F16" w14:textId="31585F3C" w:rsidR="001E386D" w:rsidRPr="001E386D" w:rsidRDefault="001E386D" w:rsidP="001E386D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7FBFBAF" w14:textId="77777777" w:rsidR="00951249" w:rsidRDefault="00951249"/>
    <w:sectPr w:rsidR="00951249" w:rsidSect="001E38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4CC"/>
    <w:multiLevelType w:val="multilevel"/>
    <w:tmpl w:val="C7B0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73A4"/>
    <w:multiLevelType w:val="multilevel"/>
    <w:tmpl w:val="46E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E7155"/>
    <w:multiLevelType w:val="multilevel"/>
    <w:tmpl w:val="481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14D08"/>
    <w:multiLevelType w:val="multilevel"/>
    <w:tmpl w:val="072C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B7959"/>
    <w:multiLevelType w:val="multilevel"/>
    <w:tmpl w:val="1F7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60637"/>
    <w:multiLevelType w:val="multilevel"/>
    <w:tmpl w:val="46A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808F8"/>
    <w:multiLevelType w:val="multilevel"/>
    <w:tmpl w:val="683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8B9"/>
    <w:multiLevelType w:val="multilevel"/>
    <w:tmpl w:val="6FC4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B5DA1"/>
    <w:multiLevelType w:val="multilevel"/>
    <w:tmpl w:val="5B6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56F60"/>
    <w:multiLevelType w:val="multilevel"/>
    <w:tmpl w:val="0336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12EF2"/>
    <w:multiLevelType w:val="multilevel"/>
    <w:tmpl w:val="4D88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86E93"/>
    <w:multiLevelType w:val="multilevel"/>
    <w:tmpl w:val="7ED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569702">
    <w:abstractNumId w:val="7"/>
  </w:num>
  <w:num w:numId="2" w16cid:durableId="1604726663">
    <w:abstractNumId w:val="2"/>
  </w:num>
  <w:num w:numId="3" w16cid:durableId="2123331479">
    <w:abstractNumId w:val="4"/>
  </w:num>
  <w:num w:numId="4" w16cid:durableId="693043983">
    <w:abstractNumId w:val="5"/>
  </w:num>
  <w:num w:numId="5" w16cid:durableId="1313868144">
    <w:abstractNumId w:val="0"/>
  </w:num>
  <w:num w:numId="6" w16cid:durableId="942344569">
    <w:abstractNumId w:val="9"/>
  </w:num>
  <w:num w:numId="7" w16cid:durableId="1183279982">
    <w:abstractNumId w:val="3"/>
  </w:num>
  <w:num w:numId="8" w16cid:durableId="1017081588">
    <w:abstractNumId w:val="8"/>
  </w:num>
  <w:num w:numId="9" w16cid:durableId="938876396">
    <w:abstractNumId w:val="10"/>
  </w:num>
  <w:num w:numId="10" w16cid:durableId="1770656375">
    <w:abstractNumId w:val="6"/>
  </w:num>
  <w:num w:numId="11" w16cid:durableId="1445541517">
    <w:abstractNumId w:val="1"/>
  </w:num>
  <w:num w:numId="12" w16cid:durableId="129788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6D"/>
    <w:rsid w:val="000601E5"/>
    <w:rsid w:val="001C4FB5"/>
    <w:rsid w:val="001E386D"/>
    <w:rsid w:val="0026575C"/>
    <w:rsid w:val="002B0AEA"/>
    <w:rsid w:val="006767CB"/>
    <w:rsid w:val="00951249"/>
    <w:rsid w:val="00BB6EB5"/>
    <w:rsid w:val="00C55D94"/>
    <w:rsid w:val="00E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DE05"/>
  <w15:chartTrackingRefBased/>
  <w15:docId w15:val="{4C6F6F61-E434-4087-9EE9-B5651D35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3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3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3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E3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E3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E386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E386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E38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E38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E38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E3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E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E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E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E38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38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38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3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E38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3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0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Kostopoulou</dc:creator>
  <cp:keywords/>
  <dc:description/>
  <cp:lastModifiedBy>Maria Kostopoulou</cp:lastModifiedBy>
  <cp:revision>1</cp:revision>
  <dcterms:created xsi:type="dcterms:W3CDTF">2024-03-04T21:41:00Z</dcterms:created>
  <dcterms:modified xsi:type="dcterms:W3CDTF">2024-03-04T23:12:00Z</dcterms:modified>
</cp:coreProperties>
</file>