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2B19" w14:textId="6A146DB0" w:rsidR="009855E2" w:rsidRDefault="00DC57AE">
      <w:r w:rsidRPr="00DC57AE">
        <w:t>https://teachwithmovies.org/the-book-thief/</w:t>
      </w:r>
    </w:p>
    <w:sectPr w:rsidR="00985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AE"/>
    <w:rsid w:val="009855E2"/>
    <w:rsid w:val="00D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89B4"/>
  <w15:chartTrackingRefBased/>
  <w15:docId w15:val="{4C12E948-B77C-454C-AA24-881BC0AB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avgoustatou</dc:creator>
  <cp:keywords/>
  <dc:description/>
  <cp:lastModifiedBy>effie avgoustatou</cp:lastModifiedBy>
  <cp:revision>1</cp:revision>
  <dcterms:created xsi:type="dcterms:W3CDTF">2023-11-18T08:22:00Z</dcterms:created>
  <dcterms:modified xsi:type="dcterms:W3CDTF">2023-11-18T08:24:00Z</dcterms:modified>
</cp:coreProperties>
</file>