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C" w:rsidRDefault="00980E9C">
      <w:pPr>
        <w:rPr>
          <w:lang w:val="en-US"/>
        </w:rPr>
      </w:pPr>
      <w:proofErr w:type="gramStart"/>
      <w:r>
        <w:rPr>
          <w:lang w:val="en-US"/>
        </w:rPr>
        <w:t>Conditionals(</w:t>
      </w:r>
      <w:proofErr w:type="gramEnd"/>
      <w:r>
        <w:rPr>
          <w:lang w:val="en-US"/>
        </w:rPr>
        <w:t>Shared by a  colleague)</w:t>
      </w:r>
    </w:p>
    <w:p w:rsidR="00980E9C" w:rsidRDefault="00980E9C">
      <w:pPr>
        <w:rPr>
          <w:lang w:val="en-US"/>
        </w:rPr>
      </w:pPr>
    </w:p>
    <w:p w:rsidR="00980E9C" w:rsidRDefault="00980E9C">
      <w:pPr>
        <w:rPr>
          <w:lang w:val="en-US"/>
        </w:rPr>
      </w:pPr>
    </w:p>
    <w:p w:rsidR="00E058AC" w:rsidRDefault="00980E9C">
      <w:pPr>
        <w:rPr>
          <w:lang w:val="en-US"/>
        </w:rPr>
      </w:pPr>
      <w:hyperlink r:id="rId4" w:history="1">
        <w:r w:rsidRPr="00980E9C">
          <w:rPr>
            <w:rStyle w:val="Hyperlink"/>
            <w:lang w:val="en-US"/>
          </w:rPr>
          <w:t>https://wordwall.net/resource/411467/conditionals</w:t>
        </w:r>
      </w:hyperlink>
    </w:p>
    <w:p w:rsidR="00980E9C" w:rsidRPr="00980E9C" w:rsidRDefault="00980E9C">
      <w:pPr>
        <w:rPr>
          <w:lang w:val="en-US"/>
        </w:rPr>
      </w:pPr>
    </w:p>
    <w:sectPr w:rsidR="00980E9C" w:rsidRPr="00980E9C" w:rsidSect="00E058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80E9C"/>
    <w:rsid w:val="00980E9C"/>
    <w:rsid w:val="00E0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0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411467/condit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2020-04-28T12:25:00Z</dcterms:created>
  <dcterms:modified xsi:type="dcterms:W3CDTF">2020-04-28T12:27:00Z</dcterms:modified>
</cp:coreProperties>
</file>