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83" w:rsidRPr="00F16925" w:rsidRDefault="00016183" w:rsidP="00016183">
      <w:pPr>
        <w:rPr>
          <w:lang w:val="en-US"/>
        </w:rPr>
      </w:pPr>
      <w:hyperlink r:id="rId4" w:history="1">
        <w:r w:rsidRPr="00F16925">
          <w:rPr>
            <w:rStyle w:val="Hyperlink"/>
            <w:lang w:val="en-US"/>
          </w:rPr>
          <w:t>https://quizlet.com/374597679/do-we-all-live-in-the-same-world-flash-cards/</w:t>
        </w:r>
      </w:hyperlink>
    </w:p>
    <w:p w:rsidR="00550E44" w:rsidRDefault="00550E44"/>
    <w:sectPr w:rsidR="00550E44" w:rsidSect="008440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20"/>
  <w:characterSpacingControl w:val="doNotCompress"/>
  <w:compat/>
  <w:rsids>
    <w:rsidRoot w:val="00016183"/>
    <w:rsid w:val="00016183"/>
    <w:rsid w:val="005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374597679/do-we-all-live-in-the-same-world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1</cp:revision>
  <dcterms:created xsi:type="dcterms:W3CDTF">2020-03-27T13:42:00Z</dcterms:created>
  <dcterms:modified xsi:type="dcterms:W3CDTF">2020-03-27T13:43:00Z</dcterms:modified>
</cp:coreProperties>
</file>