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525B" w14:textId="7B678454" w:rsidR="005850FA" w:rsidRDefault="00C1042C">
      <w:pPr>
        <w:rPr>
          <w:lang w:val="el-GR"/>
        </w:rPr>
      </w:pPr>
      <w:r>
        <w:rPr>
          <w:lang w:val="el-GR"/>
        </w:rPr>
        <w:t>Όμοια τρίγωνα</w:t>
      </w:r>
    </w:p>
    <w:p w14:paraId="11E64FC3" w14:textId="586FE138" w:rsidR="00B95BD9" w:rsidRDefault="00B95BD9" w:rsidP="00B95BD9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shd w:val="clear" w:color="auto" w:fill="FFFFFF"/>
          <w:lang w:val="el-GR"/>
        </w:rPr>
      </w:pPr>
      <w:r w:rsidRPr="00B95BD9">
        <w:rPr>
          <w:rFonts w:ascii="Arial" w:hAnsi="Arial" w:cs="Arial"/>
          <w:color w:val="000000"/>
          <w:lang w:val="el-GR"/>
        </w:rPr>
        <w:t>Δύο τρίγωνα ΑΒΓ,</w:t>
      </w:r>
      <w:r>
        <w:rPr>
          <w:rFonts w:ascii="Arial" w:hAnsi="Arial" w:cs="Arial"/>
          <w:color w:val="000000"/>
          <w:lang w:val="el-GR"/>
        </w:rPr>
        <w:t>Α΄Β΄Γ</w:t>
      </w:r>
      <w:r w:rsidR="00C0171C">
        <w:rPr>
          <w:rFonts w:ascii="Arial" w:hAnsi="Arial" w:cs="Arial"/>
          <w:color w:val="000000"/>
          <w:lang w:val="el-GR"/>
        </w:rPr>
        <w:t xml:space="preserve"> </w:t>
      </w:r>
      <w:r w:rsidRPr="00B95BD9">
        <w:rPr>
          <w:rFonts w:ascii="Arial" w:hAnsi="Arial" w:cs="Arial"/>
          <w:color w:val="000000"/>
          <w:lang w:val="el-GR"/>
        </w:rPr>
        <w:t xml:space="preserve"> είναι όμοια, αν έχουν τις πλευρές τους ανάλογες και τις αντίστοιχες γωνίες τους ίσες.</w:t>
      </w:r>
      <w:r w:rsidR="00C656F5">
        <w:rPr>
          <w:rFonts w:ascii="Arial" w:hAnsi="Arial" w:cs="Arial"/>
          <w:color w:val="000000"/>
          <w:lang w:val="el-GR"/>
        </w:rPr>
        <w:t xml:space="preserve"> Ο</w:t>
      </w:r>
      <w:r w:rsidR="00C656F5" w:rsidRPr="00C656F5">
        <w:rPr>
          <w:color w:val="000000"/>
          <w:sz w:val="26"/>
          <w:szCs w:val="26"/>
          <w:shd w:val="clear" w:color="auto" w:fill="FFFFFF"/>
          <w:lang w:val="el-GR"/>
        </w:rPr>
        <w:t xml:space="preserve"> λόγος των ομόλογων πλευρών τους (δηλαδή των πλευρών που βρίσκονται απέναντι από ίσες γωνίες) λέγεται</w:t>
      </w:r>
      <w:r w:rsidR="00C656F5">
        <w:rPr>
          <w:color w:val="000000"/>
          <w:sz w:val="26"/>
          <w:szCs w:val="26"/>
          <w:shd w:val="clear" w:color="auto" w:fill="FFFFFF"/>
        </w:rPr>
        <w:t> </w:t>
      </w:r>
      <w:r w:rsidR="00C656F5" w:rsidRPr="00C656F5">
        <w:rPr>
          <w:rStyle w:val="bold"/>
          <w:b/>
          <w:bCs/>
          <w:color w:val="000000"/>
          <w:sz w:val="26"/>
          <w:szCs w:val="26"/>
          <w:shd w:val="clear" w:color="auto" w:fill="FFFFFF"/>
          <w:lang w:val="el-GR"/>
        </w:rPr>
        <w:t>λόγος ομοιότητας</w:t>
      </w:r>
      <w:r w:rsidR="00C656F5" w:rsidRPr="00C656F5">
        <w:rPr>
          <w:color w:val="000000"/>
          <w:sz w:val="26"/>
          <w:szCs w:val="26"/>
          <w:shd w:val="clear" w:color="auto" w:fill="FFFFFF"/>
          <w:lang w:val="el-GR"/>
        </w:rPr>
        <w:t>.</w:t>
      </w:r>
    </w:p>
    <w:p w14:paraId="15E3310E" w14:textId="6247FC43" w:rsidR="00C656F5" w:rsidRPr="00C656F5" w:rsidRDefault="00C656F5" w:rsidP="00B95BD9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lang w:val="el-GR"/>
        </w:rPr>
      </w:pPr>
      <w:r w:rsidRPr="00C656F5">
        <w:rPr>
          <w:rFonts w:ascii="Arial" w:hAnsi="Arial" w:cs="Arial"/>
          <w:color w:val="000000"/>
          <w:lang w:val="el-GR"/>
        </w:rPr>
        <w:drawing>
          <wp:inline distT="0" distB="0" distL="0" distR="0" wp14:anchorId="7EA592B8" wp14:editId="6031A540">
            <wp:extent cx="5943600" cy="203073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992C" w14:textId="23F262E9" w:rsidR="00B95BD9" w:rsidRDefault="00B95BD9" w:rsidP="00B95BD9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lang w:val="el-GR"/>
        </w:rPr>
      </w:pPr>
      <w:proofErr w:type="spellStart"/>
      <w:r>
        <w:rPr>
          <w:rFonts w:ascii="Arial" w:hAnsi="Arial" w:cs="Arial"/>
          <w:color w:val="000000"/>
        </w:rPr>
        <w:t>Δηλ</w:t>
      </w:r>
      <w:proofErr w:type="spellEnd"/>
      <w:r>
        <w:rPr>
          <w:rFonts w:ascii="Arial" w:hAnsi="Arial" w:cs="Arial"/>
          <w:color w:val="000000"/>
        </w:rPr>
        <w:t xml:space="preserve">αδή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1559"/>
        <w:gridCol w:w="1560"/>
      </w:tblGrid>
      <w:tr w:rsidR="00B95BD9" w14:paraId="76CBC1AB" w14:textId="77777777" w:rsidTr="00C656F5">
        <w:trPr>
          <w:trHeight w:val="720"/>
        </w:trPr>
        <w:tc>
          <w:tcPr>
            <w:tcW w:w="3827" w:type="dxa"/>
            <w:shd w:val="clear" w:color="auto" w:fill="auto"/>
          </w:tcPr>
          <w:p w14:paraId="3E90FCB5" w14:textId="77777777" w:rsidR="00B95BD9" w:rsidRDefault="00B95BD9" w:rsidP="00064BC2">
            <w:pPr>
              <w:rPr>
                <w:bCs/>
              </w:rPr>
            </w:pPr>
            <w:r>
              <w:rPr>
                <w:bCs/>
              </w:rPr>
              <w:t>ΙΣΕΣ ΓΩΝΙΕΣ</w:t>
            </w:r>
          </w:p>
        </w:tc>
        <w:tc>
          <w:tcPr>
            <w:tcW w:w="1276" w:type="dxa"/>
            <w:shd w:val="clear" w:color="auto" w:fill="auto"/>
          </w:tcPr>
          <w:p w14:paraId="5B3B7D80" w14:textId="77777777" w:rsidR="00B95BD9" w:rsidRDefault="00B95BD9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44A77DC" w14:textId="77777777" w:rsidR="00B95BD9" w:rsidRDefault="00B95BD9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7E4FD08" w14:textId="77777777" w:rsidR="00B95BD9" w:rsidRDefault="00B95BD9" w:rsidP="00064BC2">
            <w:pPr>
              <w:rPr>
                <w:bCs/>
              </w:rPr>
            </w:pPr>
          </w:p>
        </w:tc>
      </w:tr>
      <w:tr w:rsidR="00B95BD9" w:rsidRPr="00B95BD9" w14:paraId="2097DF5B" w14:textId="77777777" w:rsidTr="00C656F5">
        <w:trPr>
          <w:trHeight w:val="720"/>
        </w:trPr>
        <w:tc>
          <w:tcPr>
            <w:tcW w:w="3827" w:type="dxa"/>
            <w:shd w:val="clear" w:color="auto" w:fill="auto"/>
          </w:tcPr>
          <w:p w14:paraId="01D1ABF2" w14:textId="77777777" w:rsidR="00B95BD9" w:rsidRDefault="00B95BD9" w:rsidP="00064BC2">
            <w:pPr>
              <w:rPr>
                <w:bCs/>
              </w:rPr>
            </w:pPr>
            <w:r>
              <w:rPr>
                <w:bCs/>
              </w:rPr>
              <w:t>ΑΠΕΝΑΝΤΙ ΠΛΕΥΡΑ ΣΤΟ ΤΡΙΓΩΝΟ ΑΒΓ</w:t>
            </w:r>
          </w:p>
        </w:tc>
        <w:tc>
          <w:tcPr>
            <w:tcW w:w="1276" w:type="dxa"/>
            <w:shd w:val="clear" w:color="auto" w:fill="auto"/>
          </w:tcPr>
          <w:p w14:paraId="63BE08E7" w14:textId="77777777" w:rsidR="00B95BD9" w:rsidRDefault="00B95BD9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C686349" w14:textId="77777777" w:rsidR="00B95BD9" w:rsidRDefault="00B95BD9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BB59813" w14:textId="77777777" w:rsidR="00B95BD9" w:rsidRDefault="00B95BD9" w:rsidP="00064BC2">
            <w:pPr>
              <w:rPr>
                <w:bCs/>
              </w:rPr>
            </w:pPr>
          </w:p>
        </w:tc>
      </w:tr>
      <w:tr w:rsidR="00B95BD9" w:rsidRPr="00B95BD9" w14:paraId="57195EE2" w14:textId="77777777" w:rsidTr="00C656F5">
        <w:trPr>
          <w:trHeight w:val="720"/>
        </w:trPr>
        <w:tc>
          <w:tcPr>
            <w:tcW w:w="3827" w:type="dxa"/>
            <w:shd w:val="clear" w:color="auto" w:fill="auto"/>
          </w:tcPr>
          <w:p w14:paraId="7D606059" w14:textId="5CFD8F3E" w:rsidR="00B95BD9" w:rsidRDefault="00B95BD9" w:rsidP="00064BC2">
            <w:pPr>
              <w:rPr>
                <w:bCs/>
              </w:rPr>
            </w:pPr>
            <w:r>
              <w:rPr>
                <w:bCs/>
              </w:rPr>
              <w:t xml:space="preserve">ΑΠΕΝΑΝΤΙ ΠΛΕΥΡΑ ΣΤΟ ΤΡΙΓΩΝΟ </w:t>
            </w:r>
            <w:r>
              <w:rPr>
                <w:bCs/>
              </w:rPr>
              <w:t>Α’Β’Γ’</w:t>
            </w:r>
          </w:p>
        </w:tc>
        <w:tc>
          <w:tcPr>
            <w:tcW w:w="1276" w:type="dxa"/>
            <w:shd w:val="clear" w:color="auto" w:fill="auto"/>
          </w:tcPr>
          <w:p w14:paraId="755D42AB" w14:textId="77777777" w:rsidR="00B95BD9" w:rsidRDefault="00B95BD9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5D3A292" w14:textId="77777777" w:rsidR="00B95BD9" w:rsidRDefault="00B95BD9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31065AC" w14:textId="77777777" w:rsidR="00B95BD9" w:rsidRDefault="00B95BD9" w:rsidP="00064BC2">
            <w:pPr>
              <w:rPr>
                <w:bCs/>
              </w:rPr>
            </w:pPr>
          </w:p>
        </w:tc>
      </w:tr>
      <w:tr w:rsidR="00F203D1" w:rsidRPr="00B95BD9" w14:paraId="53A75105" w14:textId="77777777" w:rsidTr="00C656F5">
        <w:trPr>
          <w:trHeight w:val="720"/>
        </w:trPr>
        <w:tc>
          <w:tcPr>
            <w:tcW w:w="3827" w:type="dxa"/>
            <w:shd w:val="clear" w:color="auto" w:fill="auto"/>
          </w:tcPr>
          <w:p w14:paraId="3C8415F3" w14:textId="3A317F14" w:rsidR="00F203D1" w:rsidRDefault="00F203D1" w:rsidP="00064BC2">
            <w:pPr>
              <w:rPr>
                <w:bCs/>
              </w:rPr>
            </w:pPr>
            <w:r>
              <w:rPr>
                <w:bCs/>
              </w:rPr>
              <w:t>ΑΝΑΛΟΓΙΑ ΟΜΟΛΟΓΩΝ ΠΛΕΥΡΩΝ</w:t>
            </w:r>
          </w:p>
        </w:tc>
        <w:tc>
          <w:tcPr>
            <w:tcW w:w="1276" w:type="dxa"/>
            <w:shd w:val="clear" w:color="auto" w:fill="auto"/>
          </w:tcPr>
          <w:p w14:paraId="324AE977" w14:textId="77777777" w:rsidR="00F203D1" w:rsidRDefault="00F203D1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EEB3A11" w14:textId="77777777" w:rsidR="00F203D1" w:rsidRDefault="00F203D1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11F9517" w14:textId="77777777" w:rsidR="00F203D1" w:rsidRDefault="00F203D1" w:rsidP="00064BC2">
            <w:pPr>
              <w:rPr>
                <w:bCs/>
              </w:rPr>
            </w:pPr>
          </w:p>
        </w:tc>
      </w:tr>
    </w:tbl>
    <w:p w14:paraId="51D6F565" w14:textId="654D762E" w:rsidR="00B95BD9" w:rsidRDefault="00C0171C" w:rsidP="00B95BD9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shd w:val="clear" w:color="auto" w:fill="FFFFFF"/>
          <w:lang w:val="el-GR"/>
        </w:rPr>
      </w:pPr>
      <w:r w:rsidRPr="00C0171C">
        <w:rPr>
          <w:color w:val="000000"/>
          <w:sz w:val="26"/>
          <w:szCs w:val="26"/>
          <w:shd w:val="clear" w:color="auto" w:fill="FFFFFF"/>
          <w:lang w:val="el-GR"/>
        </w:rPr>
        <w:t>Ο λόγος των ομόλογων πλευρών δύο ευθύγραμμων σχημάτων, λέγεται λόγος ομοιότητας αυτών και συμβολίζεται με λ</w:t>
      </w:r>
      <w:r>
        <w:rPr>
          <w:color w:val="000000"/>
          <w:sz w:val="26"/>
          <w:szCs w:val="26"/>
          <w:shd w:val="clear" w:color="auto" w:fill="FFFFFF"/>
          <w:lang w:val="el-GR"/>
        </w:rPr>
        <w:t xml:space="preserve">. </w:t>
      </w:r>
    </w:p>
    <w:p w14:paraId="35CBBB28" w14:textId="77777777" w:rsidR="000720BB" w:rsidRPr="000720BB" w:rsidRDefault="000720BB" w:rsidP="000720BB">
      <w:pPr>
        <w:pStyle w:val="redlabel"/>
        <w:shd w:val="clear" w:color="auto" w:fill="00AAAD"/>
        <w:spacing w:before="0" w:beforeAutospacing="0" w:line="450" w:lineRule="atLeast"/>
        <w:ind w:left="-150" w:right="-150"/>
        <w:rPr>
          <w:rFonts w:ascii="Arial" w:hAnsi="Arial" w:cs="Arial"/>
          <w:b/>
          <w:bCs/>
          <w:color w:val="FAFAFA"/>
          <w:sz w:val="21"/>
          <w:szCs w:val="21"/>
          <w:lang w:val="el-GR"/>
        </w:rPr>
      </w:pPr>
      <w:r w:rsidRPr="000720BB">
        <w:rPr>
          <w:rFonts w:ascii="Arial" w:hAnsi="Arial" w:cs="Arial"/>
          <w:b/>
          <w:bCs/>
          <w:color w:val="FAFAFA"/>
          <w:sz w:val="21"/>
          <w:szCs w:val="21"/>
          <w:lang w:val="el-GR"/>
        </w:rPr>
        <w:t>ΘΕΩΡΗΜΑ Ι (1ο Κριτήριο Ομοιότητας)</w:t>
      </w:r>
    </w:p>
    <w:p w14:paraId="67BBBCD8" w14:textId="684072D1" w:rsidR="000720BB" w:rsidRDefault="000720BB" w:rsidP="000720B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shd w:val="clear" w:color="auto" w:fill="AEDEE0"/>
          <w:lang w:val="el-GR"/>
        </w:rPr>
      </w:pPr>
      <w:r w:rsidRPr="000720BB">
        <w:rPr>
          <w:color w:val="000000"/>
          <w:sz w:val="26"/>
          <w:szCs w:val="26"/>
          <w:shd w:val="clear" w:color="auto" w:fill="AEDEE0"/>
          <w:lang w:val="el-GR"/>
        </w:rPr>
        <w:t>Αν δυο τρίγωνα έχουν δυο γωνίες τους ίσες μία προς μία, τότε είναι όμοια.</w:t>
      </w:r>
    </w:p>
    <w:p w14:paraId="00E82F2D" w14:textId="77777777" w:rsidR="000720BB" w:rsidRPr="000720BB" w:rsidRDefault="000720BB" w:rsidP="000720BB">
      <w:pPr>
        <w:pStyle w:val="redlabel"/>
        <w:shd w:val="clear" w:color="auto" w:fill="00AAAD"/>
        <w:spacing w:before="0" w:beforeAutospacing="0" w:line="450" w:lineRule="atLeast"/>
        <w:ind w:left="-150" w:right="-150"/>
        <w:rPr>
          <w:rFonts w:ascii="Arial" w:hAnsi="Arial" w:cs="Arial"/>
          <w:b/>
          <w:bCs/>
          <w:color w:val="FAFAFA"/>
          <w:sz w:val="21"/>
          <w:szCs w:val="21"/>
          <w:lang w:val="el-GR"/>
        </w:rPr>
      </w:pPr>
      <w:r w:rsidRPr="000720BB">
        <w:rPr>
          <w:rFonts w:ascii="Arial" w:hAnsi="Arial" w:cs="Arial"/>
          <w:b/>
          <w:bCs/>
          <w:color w:val="FAFAFA"/>
          <w:sz w:val="21"/>
          <w:szCs w:val="21"/>
          <w:lang w:val="el-GR"/>
        </w:rPr>
        <w:t xml:space="preserve">ΘΕΩΡΗΜΑ </w:t>
      </w:r>
      <w:r>
        <w:rPr>
          <w:rFonts w:ascii="Arial" w:hAnsi="Arial" w:cs="Arial"/>
          <w:b/>
          <w:bCs/>
          <w:color w:val="FAFAFA"/>
          <w:sz w:val="21"/>
          <w:szCs w:val="21"/>
        </w:rPr>
        <w:t>I</w:t>
      </w:r>
      <w:r w:rsidRPr="000720BB">
        <w:rPr>
          <w:rFonts w:ascii="Arial" w:hAnsi="Arial" w:cs="Arial"/>
          <w:b/>
          <w:bCs/>
          <w:color w:val="FAFAFA"/>
          <w:sz w:val="21"/>
          <w:szCs w:val="21"/>
          <w:lang w:val="el-GR"/>
        </w:rPr>
        <w:t>Ι (2ο Κριτήριο Ομοιότητας)</w:t>
      </w:r>
    </w:p>
    <w:p w14:paraId="0B81B84F" w14:textId="2C90A39F" w:rsidR="000720BB" w:rsidRDefault="000720BB" w:rsidP="000720B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shd w:val="clear" w:color="auto" w:fill="AEDEE0"/>
          <w:lang w:val="el-GR"/>
        </w:rPr>
      </w:pPr>
      <w:r w:rsidRPr="000720BB">
        <w:rPr>
          <w:color w:val="000000"/>
          <w:sz w:val="26"/>
          <w:szCs w:val="26"/>
          <w:shd w:val="clear" w:color="auto" w:fill="AEDEE0"/>
          <w:lang w:val="el-GR"/>
        </w:rPr>
        <w:t>Αν δύο τρίγωνα έχουν δύο πλευρές ανάλογες μία προς μία και τις περιεχόμενες στις πλευρές αυτές γωνίες ίσες, τότε είναι όμοια.</w:t>
      </w:r>
    </w:p>
    <w:p w14:paraId="43E1D1B8" w14:textId="194030D6" w:rsidR="000720BB" w:rsidRPr="000720BB" w:rsidRDefault="000720BB" w:rsidP="000720B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shd w:val="clear" w:color="auto" w:fill="AEDEE0"/>
          <w:lang w:val="el-GR"/>
        </w:rPr>
      </w:pPr>
      <w:r w:rsidRPr="000720BB">
        <w:rPr>
          <w:color w:val="000000"/>
          <w:sz w:val="26"/>
          <w:szCs w:val="26"/>
          <w:shd w:val="clear" w:color="auto" w:fill="FFFFFF"/>
          <w:lang w:val="el-GR"/>
        </w:rPr>
        <w:t>Θεωρούμε τα τρίγωνα ΑΒΓ και Α'Β'Γ'  έτσι, ώστε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Style w:val="aag"/>
          <w:color w:val="000000"/>
          <w:sz w:val="26"/>
          <w:szCs w:val="26"/>
          <w:shd w:val="clear" w:color="auto" w:fill="FFFFFF"/>
        </w:rPr>
        <w:t>A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0720BB">
        <w:rPr>
          <w:color w:val="000000"/>
          <w:sz w:val="26"/>
          <w:szCs w:val="26"/>
          <w:shd w:val="clear" w:color="auto" w:fill="FFFFFF"/>
          <w:lang w:val="el-GR"/>
        </w:rPr>
        <w:t>=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Style w:val="aag"/>
          <w:color w:val="000000"/>
          <w:sz w:val="26"/>
          <w:szCs w:val="26"/>
          <w:shd w:val="clear" w:color="auto" w:fill="FFFFFF"/>
        </w:rPr>
        <w:t>A</w:t>
      </w:r>
      <w:r w:rsidRPr="000720BB">
        <w:rPr>
          <w:color w:val="000000"/>
          <w:sz w:val="26"/>
          <w:szCs w:val="26"/>
          <w:shd w:val="clear" w:color="auto" w:fill="FFFFFF"/>
          <w:lang w:val="el-GR"/>
        </w:rPr>
        <w:t>' και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0720BB"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Α'Β'</w:t>
      </w:r>
      <w:r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/</w:t>
      </w:r>
      <w:r w:rsidRPr="000720BB">
        <w:rPr>
          <w:rStyle w:val="denominator"/>
          <w:color w:val="000000"/>
          <w:sz w:val="26"/>
          <w:szCs w:val="26"/>
          <w:shd w:val="clear" w:color="auto" w:fill="FFFFFF"/>
          <w:lang w:val="el-GR"/>
        </w:rPr>
        <w:t>ΑΒ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0720BB">
        <w:rPr>
          <w:color w:val="000000"/>
          <w:sz w:val="26"/>
          <w:szCs w:val="26"/>
          <w:shd w:val="clear" w:color="auto" w:fill="FFFFFF"/>
          <w:lang w:val="el-GR"/>
        </w:rPr>
        <w:t>=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0720BB"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>Α'Γ'</w:t>
      </w:r>
      <w:r>
        <w:rPr>
          <w:rStyle w:val="exhibitor"/>
          <w:color w:val="000000"/>
          <w:sz w:val="26"/>
          <w:szCs w:val="26"/>
          <w:shd w:val="clear" w:color="auto" w:fill="FFFFFF"/>
          <w:lang w:val="el-GR"/>
        </w:rPr>
        <w:t xml:space="preserve"> </w:t>
      </w:r>
      <w:r w:rsidRPr="000720BB">
        <w:rPr>
          <w:rStyle w:val="denominator"/>
          <w:color w:val="000000"/>
          <w:sz w:val="26"/>
          <w:szCs w:val="26"/>
          <w:shd w:val="clear" w:color="auto" w:fill="FFFFFF"/>
          <w:lang w:val="el-GR"/>
        </w:rPr>
        <w:t>ΑΓ</w:t>
      </w:r>
      <w:r>
        <w:rPr>
          <w:rStyle w:val="denominator"/>
          <w:color w:val="000000"/>
          <w:sz w:val="26"/>
          <w:szCs w:val="26"/>
          <w:shd w:val="clear" w:color="auto" w:fill="FFFFFF"/>
          <w:lang w:val="el-GR"/>
        </w:rPr>
        <w:t xml:space="preserve"> </w:t>
      </w:r>
      <w:r>
        <w:rPr>
          <w:color w:val="000000"/>
          <w:sz w:val="26"/>
          <w:szCs w:val="26"/>
          <w:lang w:val="el-GR"/>
        </w:rPr>
        <w:t>τότε είναι όμοια</w:t>
      </w:r>
    </w:p>
    <w:p w14:paraId="2C11D4AC" w14:textId="77777777" w:rsidR="000720BB" w:rsidRPr="000720BB" w:rsidRDefault="000720BB" w:rsidP="000720BB">
      <w:pPr>
        <w:pStyle w:val="redlabel"/>
        <w:shd w:val="clear" w:color="auto" w:fill="00AAAD"/>
        <w:spacing w:before="0" w:beforeAutospacing="0" w:line="450" w:lineRule="atLeast"/>
        <w:ind w:left="-150" w:right="-150"/>
        <w:rPr>
          <w:rFonts w:ascii="Arial" w:hAnsi="Arial" w:cs="Arial"/>
          <w:b/>
          <w:bCs/>
          <w:color w:val="FAFAFA"/>
          <w:sz w:val="21"/>
          <w:szCs w:val="21"/>
          <w:lang w:val="el-GR"/>
        </w:rPr>
      </w:pPr>
      <w:r w:rsidRPr="000720BB">
        <w:rPr>
          <w:rFonts w:ascii="Arial" w:hAnsi="Arial" w:cs="Arial"/>
          <w:b/>
          <w:bCs/>
          <w:color w:val="FAFAFA"/>
          <w:sz w:val="21"/>
          <w:szCs w:val="21"/>
          <w:lang w:val="el-GR"/>
        </w:rPr>
        <w:lastRenderedPageBreak/>
        <w:t xml:space="preserve">ΘΕΩΡΗΜΑ </w:t>
      </w:r>
      <w:r>
        <w:rPr>
          <w:rFonts w:ascii="Arial" w:hAnsi="Arial" w:cs="Arial"/>
          <w:b/>
          <w:bCs/>
          <w:color w:val="FAFAFA"/>
          <w:sz w:val="21"/>
          <w:szCs w:val="21"/>
        </w:rPr>
        <w:t>I</w:t>
      </w:r>
      <w:r w:rsidRPr="000720BB">
        <w:rPr>
          <w:rFonts w:ascii="Arial" w:hAnsi="Arial" w:cs="Arial"/>
          <w:b/>
          <w:bCs/>
          <w:color w:val="FAFAFA"/>
          <w:sz w:val="21"/>
          <w:szCs w:val="21"/>
          <w:lang w:val="el-GR"/>
        </w:rPr>
        <w:t>ΙΙ (3ο Κριτήριο Ομοιότητας)</w:t>
      </w:r>
    </w:p>
    <w:p w14:paraId="130452CB" w14:textId="7CF67C4A" w:rsidR="000720BB" w:rsidRDefault="000720BB" w:rsidP="000720BB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shd w:val="clear" w:color="auto" w:fill="AEDEE0"/>
          <w:lang w:val="el-GR"/>
        </w:rPr>
      </w:pPr>
      <w:r w:rsidRPr="000720BB">
        <w:rPr>
          <w:color w:val="000000"/>
          <w:sz w:val="26"/>
          <w:szCs w:val="26"/>
          <w:shd w:val="clear" w:color="auto" w:fill="AEDEE0"/>
          <w:lang w:val="el-GR"/>
        </w:rPr>
        <w:t>Αν δύο τρίγωνα έχουν τις πλευρές τους ανάλογες μία προς μία, τότε είναι όμοια.</w:t>
      </w:r>
    </w:p>
    <w:p w14:paraId="3987F88C" w14:textId="13EE6FBF" w:rsidR="000720BB" w:rsidRPr="000720BB" w:rsidRDefault="000720BB" w:rsidP="000720BB">
      <w:pPr>
        <w:pStyle w:val="Web"/>
        <w:shd w:val="clear" w:color="auto" w:fill="FFFFFF"/>
        <w:jc w:val="both"/>
        <w:rPr>
          <w:color w:val="000000"/>
          <w:sz w:val="26"/>
          <w:szCs w:val="26"/>
          <w:lang w:val="el-GR"/>
        </w:rPr>
      </w:pPr>
      <w:r w:rsidRPr="000720BB">
        <w:rPr>
          <w:color w:val="000000"/>
          <w:sz w:val="26"/>
          <w:szCs w:val="26"/>
          <w:lang w:val="el-GR"/>
        </w:rPr>
        <w:t>Θεωρούμε τα τρίγωνα ΑΒΓ και Α'Β'Γ'  ώστε</w:t>
      </w:r>
    </w:p>
    <w:p w14:paraId="3056DB9E" w14:textId="7CFF410A" w:rsidR="000720BB" w:rsidRDefault="000720BB" w:rsidP="000720BB">
      <w:pPr>
        <w:pStyle w:val="Web"/>
        <w:shd w:val="clear" w:color="auto" w:fill="FFFFFF"/>
        <w:jc w:val="center"/>
        <w:rPr>
          <w:color w:val="000000"/>
          <w:sz w:val="26"/>
          <w:szCs w:val="26"/>
          <w:lang w:val="el-GR"/>
        </w:rPr>
      </w:pPr>
      <w:r>
        <w:rPr>
          <w:rStyle w:val="exhibitor"/>
          <w:color w:val="000000"/>
          <w:sz w:val="26"/>
          <w:szCs w:val="26"/>
        </w:rPr>
        <w:t>A</w:t>
      </w:r>
      <w:r w:rsidRPr="000720BB">
        <w:rPr>
          <w:rStyle w:val="exhibitor"/>
          <w:color w:val="000000"/>
          <w:sz w:val="26"/>
          <w:szCs w:val="26"/>
          <w:lang w:val="el-GR"/>
        </w:rPr>
        <w:t>'</w:t>
      </w:r>
      <w:r>
        <w:rPr>
          <w:rStyle w:val="exhibitor"/>
          <w:color w:val="000000"/>
          <w:sz w:val="26"/>
          <w:szCs w:val="26"/>
        </w:rPr>
        <w:t>B</w:t>
      </w:r>
      <w:r w:rsidRPr="000720BB">
        <w:rPr>
          <w:rStyle w:val="exhibitor"/>
          <w:color w:val="000000"/>
          <w:sz w:val="26"/>
          <w:szCs w:val="26"/>
          <w:lang w:val="el-GR"/>
        </w:rPr>
        <w:t>'</w:t>
      </w:r>
      <w:r>
        <w:rPr>
          <w:rStyle w:val="exhibitor"/>
          <w:color w:val="000000"/>
          <w:sz w:val="26"/>
          <w:szCs w:val="26"/>
          <w:lang w:val="el-GR"/>
        </w:rPr>
        <w:t>/</w:t>
      </w:r>
      <w:r>
        <w:rPr>
          <w:rStyle w:val="denominator"/>
          <w:color w:val="000000"/>
          <w:sz w:val="26"/>
          <w:szCs w:val="26"/>
        </w:rPr>
        <w:t>AB</w:t>
      </w:r>
      <w:r>
        <w:rPr>
          <w:color w:val="000000"/>
          <w:sz w:val="26"/>
          <w:szCs w:val="26"/>
        </w:rPr>
        <w:t> </w:t>
      </w:r>
      <w:r w:rsidRPr="000720BB">
        <w:rPr>
          <w:color w:val="000000"/>
          <w:sz w:val="26"/>
          <w:szCs w:val="26"/>
          <w:lang w:val="el-GR"/>
        </w:rPr>
        <w:t>=</w:t>
      </w:r>
      <w:r>
        <w:rPr>
          <w:color w:val="000000"/>
          <w:sz w:val="26"/>
          <w:szCs w:val="26"/>
        </w:rPr>
        <w:t> </w:t>
      </w:r>
      <w:r w:rsidRPr="000720BB">
        <w:rPr>
          <w:rStyle w:val="exhibitor"/>
          <w:color w:val="000000"/>
          <w:sz w:val="26"/>
          <w:szCs w:val="26"/>
          <w:lang w:val="el-GR"/>
        </w:rPr>
        <w:t>Α'Γ'</w:t>
      </w:r>
      <w:r>
        <w:rPr>
          <w:rStyle w:val="exhibitor"/>
          <w:color w:val="000000"/>
          <w:sz w:val="26"/>
          <w:szCs w:val="26"/>
          <w:lang w:val="el-GR"/>
        </w:rPr>
        <w:t>/</w:t>
      </w:r>
      <w:r w:rsidRPr="000720BB">
        <w:rPr>
          <w:rStyle w:val="denominator"/>
          <w:color w:val="000000"/>
          <w:sz w:val="26"/>
          <w:szCs w:val="26"/>
          <w:lang w:val="el-GR"/>
        </w:rPr>
        <w:t>ΑΓ</w:t>
      </w:r>
      <w:r>
        <w:rPr>
          <w:color w:val="000000"/>
          <w:sz w:val="26"/>
          <w:szCs w:val="26"/>
        </w:rPr>
        <w:t> </w:t>
      </w:r>
      <w:r w:rsidRPr="000720BB">
        <w:rPr>
          <w:color w:val="000000"/>
          <w:sz w:val="26"/>
          <w:szCs w:val="26"/>
          <w:lang w:val="el-GR"/>
        </w:rPr>
        <w:t>=</w:t>
      </w:r>
      <w:r>
        <w:rPr>
          <w:color w:val="000000"/>
          <w:sz w:val="26"/>
          <w:szCs w:val="26"/>
        </w:rPr>
        <w:t> </w:t>
      </w:r>
      <w:r w:rsidRPr="000720BB">
        <w:rPr>
          <w:rStyle w:val="exhibitor"/>
          <w:color w:val="000000"/>
          <w:sz w:val="26"/>
          <w:szCs w:val="26"/>
          <w:lang w:val="el-GR"/>
        </w:rPr>
        <w:t>Β'Γ'</w:t>
      </w:r>
      <w:r>
        <w:rPr>
          <w:rStyle w:val="exhibitor"/>
          <w:color w:val="000000"/>
          <w:sz w:val="26"/>
          <w:szCs w:val="26"/>
          <w:lang w:val="el-GR"/>
        </w:rPr>
        <w:t>/</w:t>
      </w:r>
      <w:r w:rsidRPr="000720BB">
        <w:rPr>
          <w:rStyle w:val="denominator"/>
          <w:color w:val="000000"/>
          <w:sz w:val="26"/>
          <w:szCs w:val="26"/>
          <w:lang w:val="el-GR"/>
        </w:rPr>
        <w:t>ΒΓ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l-GR"/>
        </w:rPr>
        <w:t>τότε είναι όμοια</w:t>
      </w:r>
    </w:p>
    <w:p w14:paraId="676F08C1" w14:textId="7EF5D2BA" w:rsidR="004C548E" w:rsidRDefault="004C548E" w:rsidP="000720BB">
      <w:pPr>
        <w:pStyle w:val="Web"/>
        <w:shd w:val="clear" w:color="auto" w:fill="FFFFFF"/>
        <w:jc w:val="center"/>
        <w:rPr>
          <w:color w:val="000000"/>
          <w:sz w:val="26"/>
          <w:szCs w:val="26"/>
          <w:lang w:val="el-GR"/>
        </w:rPr>
      </w:pPr>
      <w:r>
        <w:rPr>
          <w:color w:val="000000"/>
          <w:sz w:val="26"/>
          <w:szCs w:val="26"/>
          <w:lang w:val="el-GR"/>
        </w:rPr>
        <w:t>Άσκηση</w:t>
      </w:r>
    </w:p>
    <w:p w14:paraId="5F594835" w14:textId="7462403F" w:rsidR="008A66E4" w:rsidRDefault="008A66E4" w:rsidP="004C548E">
      <w:pPr>
        <w:pStyle w:val="Web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  <w:lang w:val="el-GR"/>
        </w:rPr>
      </w:pPr>
      <w:r w:rsidRPr="008A66E4">
        <w:rPr>
          <w:color w:val="000000"/>
          <w:sz w:val="26"/>
          <w:szCs w:val="26"/>
          <w:lang w:val="el-GR"/>
        </w:rPr>
        <w:drawing>
          <wp:anchor distT="0" distB="0" distL="114300" distR="114300" simplePos="0" relativeHeight="251658240" behindDoc="0" locked="0" layoutInCell="1" allowOverlap="1" wp14:anchorId="568E367C" wp14:editId="050C3E14">
            <wp:simplePos x="0" y="0"/>
            <wp:positionH relativeFrom="column">
              <wp:posOffset>2714625</wp:posOffset>
            </wp:positionH>
            <wp:positionV relativeFrom="paragraph">
              <wp:posOffset>328930</wp:posOffset>
            </wp:positionV>
            <wp:extent cx="2358390" cy="2085340"/>
            <wp:effectExtent l="0" t="0" r="381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1"/>
                    <a:stretch/>
                  </pic:blipFill>
                  <pic:spPr bwMode="auto">
                    <a:xfrm>
                      <a:off x="0" y="0"/>
                      <a:ext cx="2358390" cy="208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  <w:lang w:val="el-GR"/>
        </w:rPr>
        <w:t>Να εξετάσετε γιατί τα ορθογώνια τρίγωνα που έχουν μία οξεία γωνία είναι όμοια</w:t>
      </w:r>
    </w:p>
    <w:p w14:paraId="2B6527D7" w14:textId="41B642EF" w:rsidR="008A66E4" w:rsidRDefault="008A66E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0832911C" w14:textId="16F5A130" w:rsidR="008A66E4" w:rsidRDefault="008A66E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683562E3" w14:textId="631F7DFF" w:rsidR="008A66E4" w:rsidRDefault="008A66E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4A31902E" w14:textId="6A7507CE" w:rsidR="008A66E4" w:rsidRDefault="008A66E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26B95489" w14:textId="2EECD86C" w:rsidR="008A66E4" w:rsidRDefault="008A66E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4F377A1B" w14:textId="55632C7C" w:rsidR="008A66E4" w:rsidRDefault="004C548E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BBD6B" wp14:editId="5704E870">
            <wp:simplePos x="0" y="0"/>
            <wp:positionH relativeFrom="column">
              <wp:posOffset>5010150</wp:posOffset>
            </wp:positionH>
            <wp:positionV relativeFrom="paragraph">
              <wp:posOffset>79375</wp:posOffset>
            </wp:positionV>
            <wp:extent cx="1676400" cy="1668780"/>
            <wp:effectExtent l="0" t="0" r="0" b="7620"/>
            <wp:wrapSquare wrapText="bothSides"/>
            <wp:docPr id="6" name="Εικόνα 6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ο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5" t="567" b="1"/>
                    <a:stretch/>
                  </pic:blipFill>
                  <pic:spPr bwMode="auto">
                    <a:xfrm>
                      <a:off x="0" y="0"/>
                      <a:ext cx="16764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BFC27" w14:textId="1130EC8C" w:rsidR="004C548E" w:rsidRDefault="004C548E" w:rsidP="004C548E">
      <w:pPr>
        <w:pStyle w:val="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hd w:val="clear" w:color="auto" w:fill="FFFFFF"/>
          <w:lang w:val="el-GR"/>
        </w:rPr>
      </w:pPr>
      <w:r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Να γράψετε τους ίσους λόγους στα παρακάτω ζεύγη των </w:t>
      </w:r>
      <w:proofErr w:type="spellStart"/>
      <w:r w:rsidRPr="004C548E">
        <w:rPr>
          <w:rFonts w:ascii="Arial" w:hAnsi="Arial" w:cs="Arial"/>
          <w:color w:val="000000"/>
          <w:shd w:val="clear" w:color="auto" w:fill="FFFFFF"/>
          <w:lang w:val="el-GR"/>
        </w:rPr>
        <w:t>ομοίων</w:t>
      </w:r>
      <w:proofErr w:type="spellEnd"/>
      <w:r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 τριγώνων</w:t>
      </w:r>
    </w:p>
    <w:p w14:paraId="54EEAB10" w14:textId="0022E2CB" w:rsidR="004C548E" w:rsidRDefault="004C548E" w:rsidP="008A66E4">
      <w:pPr>
        <w:pStyle w:val="Web"/>
        <w:shd w:val="clear" w:color="auto" w:fill="FFFFFF"/>
        <w:rPr>
          <w:rFonts w:ascii="Arial" w:hAnsi="Arial" w:cs="Arial"/>
          <w:color w:val="000000"/>
          <w:shd w:val="clear" w:color="auto" w:fill="FFFFFF"/>
          <w:lang w:val="el-GR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1559"/>
        <w:gridCol w:w="1560"/>
      </w:tblGrid>
      <w:tr w:rsidR="004C548E" w14:paraId="7F9F179E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63256338" w14:textId="77777777" w:rsidR="004C548E" w:rsidRDefault="004C548E" w:rsidP="00064BC2">
            <w:pPr>
              <w:rPr>
                <w:bCs/>
              </w:rPr>
            </w:pPr>
            <w:r>
              <w:rPr>
                <w:bCs/>
              </w:rPr>
              <w:t>ΙΣΕΣ ΓΩΝΙΕΣ</w:t>
            </w:r>
          </w:p>
        </w:tc>
        <w:tc>
          <w:tcPr>
            <w:tcW w:w="1276" w:type="dxa"/>
            <w:shd w:val="clear" w:color="auto" w:fill="auto"/>
          </w:tcPr>
          <w:p w14:paraId="2C5C5674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D6D6453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8AEA93C" w14:textId="77777777" w:rsidR="004C548E" w:rsidRDefault="004C548E" w:rsidP="00064BC2">
            <w:pPr>
              <w:rPr>
                <w:bCs/>
              </w:rPr>
            </w:pPr>
          </w:p>
        </w:tc>
      </w:tr>
      <w:tr w:rsidR="004C548E" w:rsidRPr="00B95BD9" w14:paraId="58C3B033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155A0AC7" w14:textId="77777777" w:rsidR="004C548E" w:rsidRDefault="004C548E" w:rsidP="00064BC2">
            <w:pPr>
              <w:rPr>
                <w:bCs/>
              </w:rPr>
            </w:pPr>
            <w:r>
              <w:rPr>
                <w:bCs/>
              </w:rPr>
              <w:t>ΑΠΕΝΑΝΤΙ ΠΛΕΥΡΑ ΣΤΟ ΤΡΙΓΩΝΟ ΑΒΓ</w:t>
            </w:r>
          </w:p>
        </w:tc>
        <w:tc>
          <w:tcPr>
            <w:tcW w:w="1276" w:type="dxa"/>
            <w:shd w:val="clear" w:color="auto" w:fill="auto"/>
          </w:tcPr>
          <w:p w14:paraId="3A5C29DE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CBEFE9D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63ACC7D" w14:textId="77777777" w:rsidR="004C548E" w:rsidRDefault="004C548E" w:rsidP="00064BC2">
            <w:pPr>
              <w:rPr>
                <w:bCs/>
              </w:rPr>
            </w:pPr>
          </w:p>
        </w:tc>
      </w:tr>
      <w:tr w:rsidR="004C548E" w:rsidRPr="00B95BD9" w14:paraId="04A0244F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664B77BB" w14:textId="77777777" w:rsidR="004C548E" w:rsidRDefault="004C548E" w:rsidP="00064BC2">
            <w:pPr>
              <w:rPr>
                <w:bCs/>
              </w:rPr>
            </w:pPr>
            <w:r>
              <w:rPr>
                <w:bCs/>
              </w:rPr>
              <w:t>ΑΠΕΝΑΝΤΙ ΠΛΕΥΡΑ ΣΤΟ ΤΡΙΓΩΝΟ Α’Β’Γ’</w:t>
            </w:r>
          </w:p>
        </w:tc>
        <w:tc>
          <w:tcPr>
            <w:tcW w:w="1276" w:type="dxa"/>
            <w:shd w:val="clear" w:color="auto" w:fill="auto"/>
          </w:tcPr>
          <w:p w14:paraId="783D2DA7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E0D4F03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F9CFCEF" w14:textId="77777777" w:rsidR="004C548E" w:rsidRDefault="004C548E" w:rsidP="00064BC2">
            <w:pPr>
              <w:rPr>
                <w:bCs/>
              </w:rPr>
            </w:pPr>
          </w:p>
        </w:tc>
      </w:tr>
      <w:tr w:rsidR="004C548E" w:rsidRPr="00B95BD9" w14:paraId="55816075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0E9DA91E" w14:textId="77777777" w:rsidR="004C548E" w:rsidRDefault="004C548E" w:rsidP="00064BC2">
            <w:pPr>
              <w:rPr>
                <w:bCs/>
              </w:rPr>
            </w:pPr>
            <w:r>
              <w:rPr>
                <w:bCs/>
              </w:rPr>
              <w:t>ΑΝΑΛΟΓΙΑ ΟΜΟΛΟΓΩΝ ΠΛΕΥΡΩΝ</w:t>
            </w:r>
          </w:p>
        </w:tc>
        <w:tc>
          <w:tcPr>
            <w:tcW w:w="1276" w:type="dxa"/>
            <w:shd w:val="clear" w:color="auto" w:fill="auto"/>
          </w:tcPr>
          <w:p w14:paraId="516DA323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185B3D" w14:textId="77777777" w:rsidR="004C548E" w:rsidRDefault="004C548E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F713816" w14:textId="77777777" w:rsidR="004C548E" w:rsidRDefault="004C548E" w:rsidP="00064BC2">
            <w:pPr>
              <w:rPr>
                <w:bCs/>
              </w:rPr>
            </w:pPr>
          </w:p>
        </w:tc>
      </w:tr>
    </w:tbl>
    <w:p w14:paraId="74E21F8B" w14:textId="0EAE6F40" w:rsidR="004C548E" w:rsidRDefault="004C548E" w:rsidP="008A66E4">
      <w:pPr>
        <w:pStyle w:val="Web"/>
        <w:shd w:val="clear" w:color="auto" w:fill="FFFFFF"/>
        <w:rPr>
          <w:rFonts w:ascii="Arial" w:hAnsi="Arial" w:cs="Arial"/>
          <w:color w:val="000000"/>
          <w:shd w:val="clear" w:color="auto" w:fill="FFFFFF"/>
          <w:lang w:val="el-GR"/>
        </w:rPr>
      </w:pPr>
    </w:p>
    <w:p w14:paraId="0182D6EC" w14:textId="21305CDC" w:rsidR="00FD436F" w:rsidRPr="00187951" w:rsidRDefault="00FD436F" w:rsidP="00FD436F">
      <w:pPr>
        <w:pStyle w:val="Web"/>
        <w:shd w:val="clear" w:color="auto" w:fill="FFFFFF"/>
        <w:spacing w:before="0" w:beforeAutospacing="0" w:after="240" w:afterAutospacing="0"/>
        <w:jc w:val="both"/>
        <w:rPr>
          <w:sz w:val="26"/>
          <w:szCs w:val="26"/>
          <w:lang w:val="el-GR"/>
        </w:rPr>
      </w:pPr>
      <w:r w:rsidRPr="00FD436F">
        <w:rPr>
          <w:sz w:val="26"/>
          <w:szCs w:val="26"/>
          <w:lang w:val="el-GR"/>
        </w:rPr>
        <w:lastRenderedPageBreak/>
        <w:t>Δίνεται το ορθογώνιο τρίγωνο ΑΒΓ και το ύψος του ΑΔ. Να αποδείξετε ότι :</w:t>
      </w:r>
      <w:proofErr w:type="spellStart"/>
      <w:r w:rsidRPr="00FD436F">
        <w:rPr>
          <w:sz w:val="26"/>
          <w:szCs w:val="26"/>
          <w:lang w:val="el-GR"/>
        </w:rPr>
        <w:t>T</w:t>
      </w:r>
      <w:r w:rsidR="00420856">
        <w:rPr>
          <w:sz w:val="26"/>
          <w:szCs w:val="26"/>
          <w:lang w:val="el-GR"/>
        </w:rPr>
        <w:t>α</w:t>
      </w:r>
      <w:proofErr w:type="spellEnd"/>
      <w:r w:rsidRPr="00FD436F">
        <w:rPr>
          <w:sz w:val="26"/>
          <w:szCs w:val="26"/>
          <w:lang w:val="el-GR"/>
        </w:rPr>
        <w:t xml:space="preserve"> </w:t>
      </w:r>
      <w:r w:rsidRPr="00187951">
        <w:rPr>
          <w:sz w:val="26"/>
          <w:szCs w:val="26"/>
          <w:lang w:val="el-GR"/>
        </w:rPr>
        <w:t xml:space="preserve">τρίγωνα ΑΒΓ και ΑΔΓ είναι όμοια. Να βρείτε την αναλογία των ομόλογων πλευρών του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1559"/>
        <w:gridCol w:w="1560"/>
      </w:tblGrid>
      <w:tr w:rsidR="00FD436F" w14:paraId="4DD24E1B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4264BC30" w14:textId="77777777" w:rsidR="00FD436F" w:rsidRDefault="00FD436F" w:rsidP="00064BC2">
            <w:pPr>
              <w:rPr>
                <w:bCs/>
              </w:rPr>
            </w:pPr>
            <w:r>
              <w:rPr>
                <w:bCs/>
              </w:rPr>
              <w:t>ΙΣΕΣ ΓΩΝΙΕΣ</w:t>
            </w:r>
          </w:p>
        </w:tc>
        <w:tc>
          <w:tcPr>
            <w:tcW w:w="1276" w:type="dxa"/>
            <w:shd w:val="clear" w:color="auto" w:fill="auto"/>
          </w:tcPr>
          <w:p w14:paraId="2D94655D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1017827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06B4211" w14:textId="77777777" w:rsidR="00FD436F" w:rsidRDefault="00FD436F" w:rsidP="00064BC2">
            <w:pPr>
              <w:rPr>
                <w:bCs/>
              </w:rPr>
            </w:pPr>
          </w:p>
        </w:tc>
      </w:tr>
      <w:tr w:rsidR="00FD436F" w:rsidRPr="00B95BD9" w14:paraId="16E15212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180B4A09" w14:textId="77777777" w:rsidR="00FD436F" w:rsidRDefault="00FD436F" w:rsidP="00064BC2">
            <w:pPr>
              <w:rPr>
                <w:bCs/>
              </w:rPr>
            </w:pPr>
            <w:r>
              <w:rPr>
                <w:bCs/>
              </w:rPr>
              <w:t>ΑΠΕΝΑΝΤΙ ΠΛΕΥΡΑ ΣΤΟ ΤΡΙΓΩΝΟ ΑΒΓ</w:t>
            </w:r>
          </w:p>
        </w:tc>
        <w:tc>
          <w:tcPr>
            <w:tcW w:w="1276" w:type="dxa"/>
            <w:shd w:val="clear" w:color="auto" w:fill="auto"/>
          </w:tcPr>
          <w:p w14:paraId="04240826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5595B37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00D3CC7" w14:textId="77777777" w:rsidR="00FD436F" w:rsidRDefault="00FD436F" w:rsidP="00064BC2">
            <w:pPr>
              <w:rPr>
                <w:bCs/>
              </w:rPr>
            </w:pPr>
          </w:p>
        </w:tc>
      </w:tr>
      <w:tr w:rsidR="00FD436F" w:rsidRPr="00B95BD9" w14:paraId="1C02DE7F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5D1643B9" w14:textId="77777777" w:rsidR="00FD436F" w:rsidRDefault="00FD436F" w:rsidP="00064BC2">
            <w:pPr>
              <w:rPr>
                <w:bCs/>
              </w:rPr>
            </w:pPr>
            <w:r>
              <w:rPr>
                <w:bCs/>
              </w:rPr>
              <w:t>ΑΠΕΝΑΝΤΙ ΠΛΕΥΡΑ ΣΤΟ ΤΡΙΓΩΝΟ Α’Β’Γ’</w:t>
            </w:r>
          </w:p>
        </w:tc>
        <w:tc>
          <w:tcPr>
            <w:tcW w:w="1276" w:type="dxa"/>
            <w:shd w:val="clear" w:color="auto" w:fill="auto"/>
          </w:tcPr>
          <w:p w14:paraId="3A30E6C5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111DDAD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571DB9D" w14:textId="77777777" w:rsidR="00FD436F" w:rsidRDefault="00FD436F" w:rsidP="00064BC2">
            <w:pPr>
              <w:rPr>
                <w:bCs/>
              </w:rPr>
            </w:pPr>
          </w:p>
        </w:tc>
      </w:tr>
      <w:tr w:rsidR="00FD436F" w:rsidRPr="00B95BD9" w14:paraId="3B3F984B" w14:textId="77777777" w:rsidTr="00064BC2">
        <w:trPr>
          <w:trHeight w:val="720"/>
        </w:trPr>
        <w:tc>
          <w:tcPr>
            <w:tcW w:w="3827" w:type="dxa"/>
            <w:shd w:val="clear" w:color="auto" w:fill="auto"/>
          </w:tcPr>
          <w:p w14:paraId="351E5F8E" w14:textId="77777777" w:rsidR="00FD436F" w:rsidRDefault="00FD436F" w:rsidP="00064BC2">
            <w:pPr>
              <w:rPr>
                <w:bCs/>
              </w:rPr>
            </w:pPr>
            <w:r>
              <w:rPr>
                <w:bCs/>
              </w:rPr>
              <w:t>ΑΝΑΛΟΓΙΑ ΟΜΟΛΟΓΩΝ ΠΛΕΥΡΩΝ</w:t>
            </w:r>
          </w:p>
        </w:tc>
        <w:tc>
          <w:tcPr>
            <w:tcW w:w="1276" w:type="dxa"/>
            <w:shd w:val="clear" w:color="auto" w:fill="auto"/>
          </w:tcPr>
          <w:p w14:paraId="69448943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552BA27" w14:textId="77777777" w:rsidR="00FD436F" w:rsidRDefault="00FD436F" w:rsidP="00064BC2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1BC2E0D" w14:textId="77777777" w:rsidR="00FD436F" w:rsidRDefault="00FD436F" w:rsidP="00064BC2">
            <w:pPr>
              <w:rPr>
                <w:bCs/>
              </w:rPr>
            </w:pPr>
          </w:p>
        </w:tc>
      </w:tr>
    </w:tbl>
    <w:p w14:paraId="1B09BBB5" w14:textId="793A087E" w:rsidR="004C548E" w:rsidRPr="00FD436F" w:rsidRDefault="004C548E" w:rsidP="008A66E4">
      <w:pPr>
        <w:pStyle w:val="Web"/>
        <w:shd w:val="clear" w:color="auto" w:fill="FFFFFF"/>
        <w:rPr>
          <w:sz w:val="26"/>
          <w:szCs w:val="26"/>
          <w:lang w:val="el-GR"/>
        </w:rPr>
      </w:pPr>
    </w:p>
    <w:p w14:paraId="57ED8A97" w14:textId="1E81654E" w:rsidR="004C548E" w:rsidRDefault="004C548E" w:rsidP="008A66E4">
      <w:pPr>
        <w:pStyle w:val="Web"/>
        <w:shd w:val="clear" w:color="auto" w:fill="FFFFFF"/>
        <w:rPr>
          <w:i/>
          <w:iCs/>
          <w:sz w:val="26"/>
          <w:szCs w:val="26"/>
          <w:lang w:val="el-GR"/>
        </w:rPr>
      </w:pPr>
    </w:p>
    <w:p w14:paraId="1F4C73F6" w14:textId="7F28642F" w:rsidR="008A66E4" w:rsidRPr="004C548E" w:rsidRDefault="004C548E" w:rsidP="008A66E4">
      <w:pPr>
        <w:pStyle w:val="Web"/>
        <w:shd w:val="clear" w:color="auto" w:fill="FFFFFF"/>
        <w:rPr>
          <w:rFonts w:ascii="Arial" w:hAnsi="Arial" w:cs="Arial"/>
          <w:color w:val="000000"/>
          <w:shd w:val="clear" w:color="auto" w:fill="FFFFFF"/>
          <w:lang w:val="el-GR"/>
        </w:rPr>
      </w:pPr>
      <w:r w:rsidRPr="004C548E">
        <w:rPr>
          <w:rFonts w:ascii="Arial" w:hAnsi="Arial" w:cs="Arial"/>
          <w:color w:val="000000"/>
          <w:shd w:val="clear" w:color="auto" w:fill="FFFFFF"/>
          <w:lang w:val="el-GR"/>
        </w:rPr>
        <w:drawing>
          <wp:anchor distT="0" distB="0" distL="114300" distR="114300" simplePos="0" relativeHeight="251659264" behindDoc="0" locked="0" layoutInCell="1" allowOverlap="1" wp14:anchorId="7A9560E8" wp14:editId="4B985396">
            <wp:simplePos x="0" y="0"/>
            <wp:positionH relativeFrom="margin">
              <wp:align>right</wp:align>
            </wp:positionH>
            <wp:positionV relativeFrom="paragraph">
              <wp:posOffset>-513080</wp:posOffset>
            </wp:positionV>
            <wp:extent cx="1228725" cy="3143250"/>
            <wp:effectExtent l="0" t="0" r="952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5" t="1689" r="11196" b="5370"/>
                    <a:stretch/>
                  </pic:blipFill>
                  <pic:spPr bwMode="auto">
                    <a:xfrm>
                      <a:off x="0" y="0"/>
                      <a:ext cx="1228725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Οι πλευρές ενός τριγώνου είναι 3cm, 4cm και 5cm. Ένα τρίγωνο όμοιο με αυτό έχει περίμετρο 24cm. </w:t>
      </w:r>
      <w:proofErr w:type="spellStart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>Ποι</w:t>
      </w:r>
      <w:proofErr w:type="spellEnd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α </w:t>
      </w:r>
      <w:proofErr w:type="spellStart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>είν</w:t>
      </w:r>
      <w:proofErr w:type="spellEnd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αι τα </w:t>
      </w:r>
      <w:proofErr w:type="spellStart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>μήκη</w:t>
      </w:r>
      <w:proofErr w:type="spellEnd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proofErr w:type="spellStart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>των</w:t>
      </w:r>
      <w:proofErr w:type="spellEnd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 π</w:t>
      </w:r>
      <w:proofErr w:type="spellStart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>λευρών</w:t>
      </w:r>
      <w:proofErr w:type="spellEnd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proofErr w:type="spellStart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>του</w:t>
      </w:r>
      <w:proofErr w:type="spellEnd"/>
      <w:r w:rsidR="00A23F54" w:rsidRPr="004C548E">
        <w:rPr>
          <w:rFonts w:ascii="Arial" w:hAnsi="Arial" w:cs="Arial"/>
          <w:color w:val="000000"/>
          <w:shd w:val="clear" w:color="auto" w:fill="FFFFFF"/>
          <w:lang w:val="el-GR"/>
        </w:rPr>
        <w:t>;</w:t>
      </w:r>
    </w:p>
    <w:p w14:paraId="2A5DF7C3" w14:textId="32D4DD7A" w:rsidR="004C548E" w:rsidRDefault="004C548E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18F064CF" w14:textId="5485A917" w:rsidR="004C548E" w:rsidRDefault="004C548E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5606CDD8" w14:textId="77777777" w:rsidR="00A23F54" w:rsidRDefault="00A23F5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35496C94" w14:textId="77777777" w:rsidR="00A23F54" w:rsidRDefault="00A23F5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4777B7EE" w14:textId="77777777" w:rsidR="00A23F54" w:rsidRDefault="00A23F5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569204F4" w14:textId="77777777" w:rsidR="004C548E" w:rsidRDefault="004C548E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122314F9" w14:textId="77777777" w:rsidR="004C548E" w:rsidRDefault="004C548E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78D74516" w14:textId="77777777" w:rsidR="004C548E" w:rsidRDefault="004C548E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2546B89A" w14:textId="60CA9AEC" w:rsidR="004C548E" w:rsidRPr="00155DA8" w:rsidRDefault="00155DA8" w:rsidP="008A66E4">
      <w:pPr>
        <w:pStyle w:val="Web"/>
        <w:shd w:val="clear" w:color="auto" w:fill="FFFFFF"/>
        <w:rPr>
          <w:i/>
          <w:iCs/>
          <w:sz w:val="26"/>
          <w:szCs w:val="26"/>
          <w:lang w:val="el-GR"/>
        </w:rPr>
      </w:pPr>
      <w:r w:rsidRPr="00155DA8">
        <w:rPr>
          <w:sz w:val="26"/>
          <w:szCs w:val="26"/>
          <w:lang w:val="el-GR"/>
        </w:rPr>
        <w:t xml:space="preserve">Ένα δέντρο ρίχνει κάποια στιγμή σε οριζόντιο έδαφος σκιά μήκους 24m. Στο ίδιο σημείο, την ίδια στιγμή, </w:t>
      </w:r>
      <w:r w:rsidRPr="00155DA8">
        <w:rPr>
          <w:sz w:val="26"/>
          <w:szCs w:val="26"/>
          <w:lang w:val="el-GR"/>
        </w:rPr>
        <w:t xml:space="preserve">ένας άνθρωπος </w:t>
      </w:r>
      <w:r w:rsidRPr="00155DA8">
        <w:rPr>
          <w:sz w:val="26"/>
          <w:szCs w:val="26"/>
          <w:lang w:val="el-GR"/>
        </w:rPr>
        <w:t xml:space="preserve"> </w:t>
      </w:r>
      <w:r w:rsidRPr="00155DA8">
        <w:rPr>
          <w:sz w:val="26"/>
          <w:szCs w:val="26"/>
          <w:lang w:val="el-GR"/>
        </w:rPr>
        <w:t xml:space="preserve">ύψους </w:t>
      </w:r>
      <w:r w:rsidRPr="00155DA8">
        <w:rPr>
          <w:sz w:val="26"/>
          <w:szCs w:val="26"/>
          <w:lang w:val="el-GR"/>
        </w:rPr>
        <w:t xml:space="preserve"> </w:t>
      </w:r>
      <w:r w:rsidRPr="00155DA8">
        <w:rPr>
          <w:sz w:val="26"/>
          <w:szCs w:val="26"/>
          <w:lang w:val="el-GR"/>
        </w:rPr>
        <w:t xml:space="preserve">1,8  </w:t>
      </w:r>
      <w:r w:rsidRPr="00155DA8">
        <w:rPr>
          <w:sz w:val="26"/>
          <w:szCs w:val="26"/>
          <w:lang w:val="el-GR"/>
        </w:rPr>
        <w:t>m ρίχνει σκιά μήκους 3m</w:t>
      </w:r>
      <w:r>
        <w:rPr>
          <w:sz w:val="26"/>
          <w:szCs w:val="26"/>
          <w:lang w:val="el-GR"/>
        </w:rPr>
        <w:t xml:space="preserve">, δεδομένου ότι οι ακτίνες του ήλιου είναι παράλληλες μεταξύ τους. </w:t>
      </w:r>
      <w:r w:rsidRPr="00155DA8">
        <w:rPr>
          <w:sz w:val="26"/>
          <w:szCs w:val="26"/>
          <w:lang w:val="el-GR"/>
        </w:rPr>
        <w:t>Να βρεθεί το ύψος του δέντρου.</w:t>
      </w:r>
    </w:p>
    <w:p w14:paraId="13BA6DFD" w14:textId="6DB51280" w:rsidR="00155DA8" w:rsidRDefault="00155DA8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  <w:r w:rsidRPr="00155DA8">
        <w:rPr>
          <w:color w:val="000000"/>
          <w:sz w:val="26"/>
          <w:szCs w:val="26"/>
          <w:lang w:val="el-GR"/>
        </w:rPr>
        <w:lastRenderedPageBreak/>
        <w:drawing>
          <wp:inline distT="0" distB="0" distL="0" distR="0" wp14:anchorId="56939B9F" wp14:editId="3439716E">
            <wp:extent cx="5943600" cy="4220210"/>
            <wp:effectExtent l="0" t="0" r="0" b="889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C1D7" w14:textId="77777777" w:rsidR="004C548E" w:rsidRDefault="004C548E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30F1B052" w14:textId="77777777" w:rsidR="00107DA2" w:rsidRDefault="00107DA2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2D0516E5" w14:textId="02EE6603" w:rsidR="008A66E4" w:rsidRDefault="00A23F5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  <w:r>
        <w:rPr>
          <w:color w:val="000000"/>
          <w:sz w:val="26"/>
          <w:szCs w:val="26"/>
          <w:lang w:val="el-GR"/>
        </w:rPr>
        <w:t>Να συμπληρωθεί το παρακάτω διάγραμμα:</w:t>
      </w:r>
    </w:p>
    <w:p w14:paraId="0ECC394A" w14:textId="77777777" w:rsidR="00155DA8" w:rsidRDefault="00155DA8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360A7BAE" w14:textId="77777777" w:rsidR="00A23F54" w:rsidRDefault="00A23F54" w:rsidP="008A66E4">
      <w:pPr>
        <w:pStyle w:val="Web"/>
        <w:shd w:val="clear" w:color="auto" w:fill="FFFFFF"/>
        <w:rPr>
          <w:color w:val="000000"/>
          <w:sz w:val="26"/>
          <w:szCs w:val="26"/>
          <w:lang w:val="el-GR"/>
        </w:rPr>
      </w:pPr>
    </w:p>
    <w:p w14:paraId="71823DFA" w14:textId="77777777" w:rsidR="000720BB" w:rsidRPr="000720BB" w:rsidRDefault="000720BB" w:rsidP="000720BB">
      <w:pPr>
        <w:pStyle w:val="Web"/>
        <w:shd w:val="clear" w:color="auto" w:fill="FFFFFF"/>
        <w:jc w:val="center"/>
        <w:rPr>
          <w:color w:val="000000"/>
          <w:sz w:val="26"/>
          <w:szCs w:val="26"/>
          <w:lang w:val="el-GR"/>
        </w:rPr>
      </w:pPr>
    </w:p>
    <w:p w14:paraId="170B270F" w14:textId="77777777" w:rsidR="000720BB" w:rsidRPr="000720BB" w:rsidRDefault="000720BB" w:rsidP="000720BB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lang w:val="el-GR"/>
        </w:rPr>
      </w:pPr>
    </w:p>
    <w:p w14:paraId="4D4C761D" w14:textId="18BFD84D" w:rsidR="00C1042C" w:rsidRDefault="00C1042C">
      <w:pPr>
        <w:rPr>
          <w:lang w:val="el-GR"/>
        </w:rPr>
      </w:pPr>
    </w:p>
    <w:p w14:paraId="12D9C3D6" w14:textId="77777777" w:rsidR="008A66E4" w:rsidRPr="00B95BD9" w:rsidRDefault="008A66E4">
      <w:pPr>
        <w:rPr>
          <w:lang w:val="el-GR"/>
        </w:rPr>
      </w:pPr>
    </w:p>
    <w:sectPr w:rsidR="008A66E4" w:rsidRPr="00B95B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49B4" w14:textId="77777777" w:rsidR="004C548E" w:rsidRDefault="004C548E" w:rsidP="004C548E">
      <w:pPr>
        <w:spacing w:after="0" w:line="240" w:lineRule="auto"/>
      </w:pPr>
      <w:r>
        <w:separator/>
      </w:r>
    </w:p>
  </w:endnote>
  <w:endnote w:type="continuationSeparator" w:id="0">
    <w:p w14:paraId="72320D6E" w14:textId="77777777" w:rsidR="004C548E" w:rsidRDefault="004C548E" w:rsidP="004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506531"/>
      <w:docPartObj>
        <w:docPartGallery w:val="Page Numbers (Bottom of Page)"/>
        <w:docPartUnique/>
      </w:docPartObj>
    </w:sdtPr>
    <w:sdtContent>
      <w:p w14:paraId="229DD87C" w14:textId="79D977BC" w:rsidR="004C548E" w:rsidRDefault="004C5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9332201" w14:textId="77777777" w:rsidR="004C548E" w:rsidRDefault="004C5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3260" w14:textId="77777777" w:rsidR="004C548E" w:rsidRDefault="004C548E" w:rsidP="004C548E">
      <w:pPr>
        <w:spacing w:after="0" w:line="240" w:lineRule="auto"/>
      </w:pPr>
      <w:r>
        <w:separator/>
      </w:r>
    </w:p>
  </w:footnote>
  <w:footnote w:type="continuationSeparator" w:id="0">
    <w:p w14:paraId="5DC50078" w14:textId="77777777" w:rsidR="004C548E" w:rsidRDefault="004C548E" w:rsidP="004C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6D1F"/>
    <w:multiLevelType w:val="hybridMultilevel"/>
    <w:tmpl w:val="A3BA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9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2C"/>
    <w:rsid w:val="000720BB"/>
    <w:rsid w:val="00107DA2"/>
    <w:rsid w:val="00155DA8"/>
    <w:rsid w:val="00187951"/>
    <w:rsid w:val="00420856"/>
    <w:rsid w:val="004C548E"/>
    <w:rsid w:val="005850FA"/>
    <w:rsid w:val="008A66E4"/>
    <w:rsid w:val="00A23F54"/>
    <w:rsid w:val="00B55F15"/>
    <w:rsid w:val="00B95BD9"/>
    <w:rsid w:val="00C0171C"/>
    <w:rsid w:val="00C1042C"/>
    <w:rsid w:val="00C656F5"/>
    <w:rsid w:val="00F203D1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8277"/>
  <w15:chartTrackingRefBased/>
  <w15:docId w15:val="{4FF2AB52-7A89-4970-8789-64D5C96A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95BD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C656F5"/>
  </w:style>
  <w:style w:type="paragraph" w:customStyle="1" w:styleId="redlabel">
    <w:name w:val="red_label"/>
    <w:basedOn w:val="a"/>
    <w:rsid w:val="0007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hibitor">
    <w:name w:val="exhibitor"/>
    <w:basedOn w:val="a0"/>
    <w:rsid w:val="000720BB"/>
  </w:style>
  <w:style w:type="character" w:customStyle="1" w:styleId="denominator">
    <w:name w:val="denominator"/>
    <w:basedOn w:val="a0"/>
    <w:rsid w:val="000720BB"/>
  </w:style>
  <w:style w:type="character" w:customStyle="1" w:styleId="aag">
    <w:name w:val="aag"/>
    <w:basedOn w:val="a0"/>
    <w:rsid w:val="000720BB"/>
  </w:style>
  <w:style w:type="character" w:styleId="a4">
    <w:name w:val="Emphasis"/>
    <w:basedOn w:val="a0"/>
    <w:uiPriority w:val="20"/>
    <w:qFormat/>
    <w:rsid w:val="00A23F54"/>
    <w:rPr>
      <w:i/>
      <w:iCs/>
    </w:rPr>
  </w:style>
  <w:style w:type="paragraph" w:styleId="a5">
    <w:name w:val="header"/>
    <w:basedOn w:val="a"/>
    <w:link w:val="Char"/>
    <w:uiPriority w:val="99"/>
    <w:unhideWhenUsed/>
    <w:rsid w:val="004C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C548E"/>
  </w:style>
  <w:style w:type="paragraph" w:styleId="a6">
    <w:name w:val="footer"/>
    <w:basedOn w:val="a"/>
    <w:link w:val="Char0"/>
    <w:uiPriority w:val="99"/>
    <w:unhideWhenUsed/>
    <w:rsid w:val="004C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C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2022-10-05T21:16:00Z</dcterms:created>
  <dcterms:modified xsi:type="dcterms:W3CDTF">2022-10-05T21:16:00Z</dcterms:modified>
</cp:coreProperties>
</file>