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9D75" w14:textId="5D0F2A50" w:rsidR="00232473" w:rsidRPr="00E7267A" w:rsidRDefault="00232473">
      <w:r>
        <w:rPr>
          <w:lang w:val="el-GR"/>
        </w:rPr>
        <w:t xml:space="preserve">Επιμέλεια </w:t>
      </w:r>
      <w:proofErr w:type="spellStart"/>
      <w:r w:rsidR="00E7267A">
        <w:rPr>
          <w:lang w:val="el-GR"/>
        </w:rPr>
        <w:t>Ζιάννη</w:t>
      </w:r>
      <w:proofErr w:type="spellEnd"/>
      <w:r w:rsidR="00E7267A">
        <w:rPr>
          <w:lang w:val="el-GR"/>
        </w:rPr>
        <w:t xml:space="preserve"> </w:t>
      </w:r>
      <w:proofErr w:type="spellStart"/>
      <w:r w:rsidR="00E7267A">
        <w:rPr>
          <w:lang w:val="el-GR"/>
        </w:rPr>
        <w:t>Φωτ</w:t>
      </w:r>
      <w:proofErr w:type="spellEnd"/>
      <w:r w:rsidR="00E7267A">
        <w:rPr>
          <w:lang w:val="el-GR"/>
        </w:rPr>
        <w:t xml:space="preserve">. </w:t>
      </w:r>
      <w:proofErr w:type="spellStart"/>
      <w:r w:rsidR="00E7267A">
        <w:t>Msc</w:t>
      </w:r>
      <w:proofErr w:type="spellEnd"/>
    </w:p>
    <w:p w14:paraId="4C63E23B" w14:textId="12646E1A" w:rsidR="00783CD3" w:rsidRDefault="001921D4">
      <w:pPr>
        <w:rPr>
          <w:lang w:val="el-GR"/>
        </w:rPr>
      </w:pPr>
      <w:r>
        <w:rPr>
          <w:lang w:val="el-GR"/>
        </w:rPr>
        <w:t>Μεθοδολογία στον ρυθμό μεταβολής</w:t>
      </w:r>
    </w:p>
    <w:p w14:paraId="2D9954BC" w14:textId="626119B9" w:rsidR="007A04A7" w:rsidRPr="00DE0A71" w:rsidRDefault="007A04A7" w:rsidP="00DE0A71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DE0A71">
        <w:rPr>
          <w:rFonts w:ascii="Times New Roman" w:hAnsi="Times New Roman" w:cs="Times New Roman"/>
          <w:sz w:val="24"/>
          <w:szCs w:val="24"/>
          <w:lang w:val="el-GR"/>
        </w:rPr>
        <w:t>Υπενθύμιση τύπων</w:t>
      </w:r>
      <w:r w:rsidR="00E63A95" w:rsidRPr="00DE0A71">
        <w:rPr>
          <w:rFonts w:ascii="Times New Roman" w:hAnsi="Times New Roman" w:cs="Times New Roman"/>
          <w:sz w:val="24"/>
          <w:szCs w:val="24"/>
          <w:lang w:val="el-GR"/>
        </w:rPr>
        <w:t xml:space="preserve"> από την Γεωμετρία</w:t>
      </w:r>
    </w:p>
    <w:p w14:paraId="0441E206" w14:textId="77777777" w:rsidR="0067775A" w:rsidRPr="0067775A" w:rsidRDefault="0067775A" w:rsidP="006777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6777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1. Εμβαδόν</w:t>
      </w:r>
    </w:p>
    <w:p w14:paraId="6E88B6BA" w14:textId="5FF67D8A" w:rsidR="0067775A" w:rsidRPr="0067775A" w:rsidRDefault="00180196" w:rsidP="00677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2E88647" wp14:editId="3F58303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781050" cy="1533525"/>
            <wp:effectExtent l="0" t="0" r="0" b="952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42" t="26483" r="1695" b="-1"/>
                    <a:stretch/>
                  </pic:blipFill>
                  <pic:spPr bwMode="auto">
                    <a:xfrm>
                      <a:off x="0" y="0"/>
                      <a:ext cx="781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75A" w:rsidRPr="0067775A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Το εμβαδόν παράπλευρης επιφάνειας ορθού πρίσματος ισούται με την περίμετρο της βάσης επί το μήκος της ακμής.</w:t>
      </w:r>
    </w:p>
    <w:p w14:paraId="0DD6E067" w14:textId="19EE7703" w:rsidR="0067775A" w:rsidRPr="0067775A" w:rsidRDefault="005F4988" w:rsidP="00677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86A41" wp14:editId="1EB82010">
                <wp:simplePos x="0" y="0"/>
                <wp:positionH relativeFrom="column">
                  <wp:posOffset>5924550</wp:posOffset>
                </wp:positionH>
                <wp:positionV relativeFrom="paragraph">
                  <wp:posOffset>167004</wp:posOffset>
                </wp:positionV>
                <wp:extent cx="9525" cy="981075"/>
                <wp:effectExtent l="0" t="0" r="28575" b="2857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5D854" id="Ευθεία γραμμή σύνδεσης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13.15pt" to="467.2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67775A" w:rsidRPr="0067775A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Το εμβαδόν της ολικής επιφάνειας πρίσματος ισούται με το εμβαδόν της παράπλευρης επιφάνειας αυξημένο κατά το εμβαδόν των δύο βάσεων.</w:t>
      </w:r>
    </w:p>
    <w:p w14:paraId="076B9960" w14:textId="4136B6BE" w:rsidR="0067775A" w:rsidRPr="0067775A" w:rsidRDefault="0067775A" w:rsidP="006777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77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6777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Όγκος</w:t>
      </w:r>
      <w:proofErr w:type="spellEnd"/>
    </w:p>
    <w:p w14:paraId="45E7B611" w14:textId="77777777" w:rsidR="0067775A" w:rsidRPr="0067775A" w:rsidRDefault="0067775A" w:rsidP="00677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67775A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Ο όγκος πρίσματος ισούται με το εμβαδόν της βάσης επί το ύψος του.</w:t>
      </w:r>
    </w:p>
    <w:p w14:paraId="65407ADF" w14:textId="7E044FF7" w:rsidR="0067775A" w:rsidRDefault="0067775A" w:rsidP="00677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67775A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Ο όγκος πρίσματος ισούται με το εμβαδόν της κάθετης τομής επί το μήκος της ακμής του.</w:t>
      </w:r>
    </w:p>
    <w:p w14:paraId="1E849B4C" w14:textId="3CD90B28" w:rsidR="00FC0658" w:rsidRPr="0091478C" w:rsidRDefault="00FC0658" w:rsidP="0091478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835645">
        <w:rPr>
          <w:lang w:val="el-GR"/>
        </w:rPr>
        <w:drawing>
          <wp:anchor distT="0" distB="0" distL="114300" distR="114300" simplePos="0" relativeHeight="251653632" behindDoc="0" locked="0" layoutInCell="1" allowOverlap="1" wp14:anchorId="020E0E19" wp14:editId="48D3FBB5">
            <wp:simplePos x="0" y="0"/>
            <wp:positionH relativeFrom="column">
              <wp:posOffset>4057650</wp:posOffset>
            </wp:positionH>
            <wp:positionV relativeFrom="paragraph">
              <wp:posOffset>9525</wp:posOffset>
            </wp:positionV>
            <wp:extent cx="1628775" cy="1171575"/>
            <wp:effectExtent l="0" t="0" r="9525" b="9525"/>
            <wp:wrapSquare wrapText="bothSides"/>
            <wp:docPr id="2" name="Εικόνα 2" descr="Σχήμ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ήμα 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435"/>
                    <a:stretch/>
                  </pic:blipFill>
                  <pic:spPr bwMode="auto">
                    <a:xfrm>
                      <a:off x="0" y="0"/>
                      <a:ext cx="1628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4A7" w:rsidRPr="0091478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 </w:t>
      </w:r>
      <w:r w:rsidRPr="0091478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Ο όγκος </w:t>
      </w:r>
      <w:r w:rsidRPr="009147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κύβου</w:t>
      </w:r>
      <w:r w:rsidRPr="0091478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</w:t>
      </w:r>
      <w:r w:rsidR="00145E23" w:rsidRPr="0091478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ακμής μήκους α </w:t>
      </w:r>
      <w:r w:rsidRPr="0091478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V=α</w:t>
      </w:r>
      <w:r w:rsidR="00525983" w:rsidRPr="0091478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l-GR"/>
        </w:rPr>
        <w:t>3</w:t>
      </w:r>
      <w:r w:rsidRPr="0091478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 </w:t>
      </w:r>
    </w:p>
    <w:p w14:paraId="5AC818CA" w14:textId="24EFCC7D" w:rsidR="007A04A7" w:rsidRPr="0091478C" w:rsidRDefault="007A04A7" w:rsidP="0091478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91478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Ο όγκος V </w:t>
      </w:r>
      <w:r w:rsidRPr="009147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ορθογώνιου παραλληλεπιπέδου</w:t>
      </w:r>
      <w:r w:rsidRPr="0091478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ισούται με το γινόμενο των τριών διαστάσεών του, δηλαδή V=</w:t>
      </w:r>
      <w:proofErr w:type="spellStart"/>
      <w:r w:rsidRPr="0091478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αβγ</w:t>
      </w:r>
      <w:proofErr w:type="spellEnd"/>
      <w:r w:rsidRPr="0091478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 </w:t>
      </w:r>
    </w:p>
    <w:p w14:paraId="6279D7E5" w14:textId="0B13951C" w:rsidR="004801F8" w:rsidRPr="0091478C" w:rsidRDefault="002002EB" w:rsidP="0091478C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1151AD" wp14:editId="591530E9">
            <wp:simplePos x="0" y="0"/>
            <wp:positionH relativeFrom="column">
              <wp:posOffset>4467225</wp:posOffset>
            </wp:positionH>
            <wp:positionV relativeFrom="paragraph">
              <wp:posOffset>336550</wp:posOffset>
            </wp:positionV>
            <wp:extent cx="914400" cy="1552575"/>
            <wp:effectExtent l="0" t="0" r="0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" r="45762" b="24658"/>
                    <a:stretch/>
                  </pic:blipFill>
                  <pic:spPr bwMode="auto">
                    <a:xfrm>
                      <a:off x="0" y="0"/>
                      <a:ext cx="914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1F8" w:rsidRPr="0091478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801F8" w:rsidRPr="0091478C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Εμβαδόν επιφάνειας </w:t>
      </w:r>
      <w:r w:rsidR="004801F8" w:rsidRPr="009147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κυλίνδρου:</w:t>
      </w:r>
    </w:p>
    <w:p w14:paraId="775C69D8" w14:textId="7AE8F097" w:rsidR="004801F8" w:rsidRPr="004801F8" w:rsidRDefault="004801F8" w:rsidP="00480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4801F8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κυρτής:</w:t>
      </w:r>
      <w:r w:rsidRPr="004801F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801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Ε</w:t>
      </w:r>
      <w:r w:rsidRPr="004801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val="el-GR"/>
        </w:rPr>
        <w:t>Κ</w:t>
      </w:r>
      <w:r w:rsidRPr="004801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801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= 2πρυ</w:t>
      </w:r>
      <w:r w:rsidRPr="004801F8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,</w:t>
      </w:r>
      <w:r w:rsidR="004E0C23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(</w:t>
      </w:r>
      <w:proofErr w:type="spellStart"/>
      <w:r w:rsidR="004E0C23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υ</w:t>
      </w:r>
      <w:r w:rsidR="000918BA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:</w:t>
      </w:r>
      <w:r w:rsidR="004E0C23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ύψος</w:t>
      </w:r>
      <w:proofErr w:type="spellEnd"/>
      <w:r w:rsidR="004E0C23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, ρ: ακτίνα βάσης</w:t>
      </w:r>
      <w:r w:rsidR="000918BA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)</w:t>
      </w:r>
    </w:p>
    <w:p w14:paraId="2F5574C3" w14:textId="4765407B" w:rsidR="004801F8" w:rsidRPr="004801F8" w:rsidRDefault="004801F8" w:rsidP="00480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4801F8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ολικής:</w:t>
      </w:r>
      <w:r w:rsidRPr="004801F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4801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Ε</w:t>
      </w:r>
      <w:r w:rsidRPr="004801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val="el-GR"/>
        </w:rPr>
        <w:t>ο</w:t>
      </w:r>
      <w:proofErr w:type="spellEnd"/>
      <w:r w:rsidRPr="004801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=2πρ(</w:t>
      </w:r>
      <w:proofErr w:type="spellStart"/>
      <w:r w:rsidRPr="004801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υ+ρ</w:t>
      </w:r>
      <w:proofErr w:type="spellEnd"/>
      <w:r w:rsidRPr="004801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)</w:t>
      </w:r>
    </w:p>
    <w:p w14:paraId="7C6D28E4" w14:textId="34A91097" w:rsidR="004801F8" w:rsidRPr="00005339" w:rsidRDefault="004801F8" w:rsidP="0000533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Όγκος κυλίνδρου:</w:t>
      </w:r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0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</w:t>
      </w:r>
      <w:r w:rsidRPr="0000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=πρ</w:t>
      </w:r>
      <w:r w:rsidRPr="0000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el-GR"/>
        </w:rPr>
        <w:t>2</w:t>
      </w:r>
      <w:r w:rsidRPr="0000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υ</w:t>
      </w:r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.</w:t>
      </w:r>
    </w:p>
    <w:p w14:paraId="47748A7B" w14:textId="4E690844" w:rsidR="00E63A95" w:rsidRPr="00843566" w:rsidRDefault="00E63A95" w:rsidP="004801F8">
      <w:pPr>
        <w:shd w:val="clear" w:color="auto" w:fill="FFFFFF"/>
        <w:spacing w:before="100" w:beforeAutospacing="1" w:after="100" w:afterAutospacing="1" w:line="240" w:lineRule="auto"/>
        <w:jc w:val="both"/>
        <w:rPr>
          <w:noProof/>
          <w:lang w:val="el-GR"/>
        </w:rPr>
      </w:pPr>
    </w:p>
    <w:p w14:paraId="14D0D4B4" w14:textId="0CC20A58" w:rsidR="00E63A95" w:rsidRPr="004801F8" w:rsidRDefault="00E63A95" w:rsidP="00480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</w:p>
    <w:p w14:paraId="00502FE9" w14:textId="77777777" w:rsidR="004801F8" w:rsidRPr="00FC0658" w:rsidRDefault="004801F8">
      <w:pPr>
        <w:rPr>
          <w:color w:val="000000"/>
          <w:sz w:val="26"/>
          <w:szCs w:val="26"/>
          <w:shd w:val="clear" w:color="auto" w:fill="AEDEE0"/>
          <w:lang w:val="el-GR"/>
        </w:rPr>
      </w:pPr>
    </w:p>
    <w:p w14:paraId="7C3ACE0E" w14:textId="389CDD14" w:rsidR="00843566" w:rsidRPr="00005339" w:rsidRDefault="00843566" w:rsidP="0000533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Το εμβαδόν της κυρτής Ε</w:t>
      </w:r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l-GR"/>
        </w:rPr>
        <w:t>κ</w:t>
      </w:r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και της ολικής </w:t>
      </w:r>
      <w:proofErr w:type="spellStart"/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Ε</w:t>
      </w:r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l-GR"/>
        </w:rPr>
        <w:t>ο</w:t>
      </w:r>
      <w:proofErr w:type="spellEnd"/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επιφάνειας ενός </w:t>
      </w:r>
      <w:r w:rsidRPr="000053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l-GR"/>
        </w:rPr>
        <w:t>κώνου</w:t>
      </w:r>
      <w:r w:rsidRPr="00005339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με ακτίνα ρ και γενέτειρα λ, ισούται με:</w:t>
      </w:r>
    </w:p>
    <w:p w14:paraId="76FFD74F" w14:textId="3D4B3E77" w:rsidR="00843566" w:rsidRDefault="0064232A" w:rsidP="00843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38D086AA" wp14:editId="08C1FCE4">
            <wp:simplePos x="0" y="0"/>
            <wp:positionH relativeFrom="column">
              <wp:posOffset>4743450</wp:posOffset>
            </wp:positionH>
            <wp:positionV relativeFrom="paragraph">
              <wp:posOffset>0</wp:posOffset>
            </wp:positionV>
            <wp:extent cx="1495425" cy="1762125"/>
            <wp:effectExtent l="0" t="0" r="9525" b="9525"/>
            <wp:wrapSquare wrapText="bothSides"/>
            <wp:docPr id="7" name="Εικόνα 7" descr="Σχήμ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Σχήμα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66" w:rsidRPr="0084356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Ε</w:t>
      </w:r>
      <w:r w:rsidR="00843566" w:rsidRPr="00843566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l-GR"/>
        </w:rPr>
        <w:t>κ</w:t>
      </w:r>
      <w:r w:rsidR="00843566" w:rsidRPr="0084356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=</w:t>
      </w:r>
      <w:proofErr w:type="spellStart"/>
      <w:r w:rsidR="00843566" w:rsidRPr="0084356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πρλ</w:t>
      </w:r>
      <w:proofErr w:type="spellEnd"/>
      <w:r w:rsidR="00843566" w:rsidRPr="0084356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και Ε</w:t>
      </w:r>
      <w:r w:rsidR="00843566" w:rsidRPr="00843566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l-GR"/>
        </w:rPr>
        <w:t>0</w:t>
      </w:r>
      <w:r w:rsidR="00843566" w:rsidRPr="0084356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=</w:t>
      </w:r>
      <w:proofErr w:type="spellStart"/>
      <w:r w:rsidR="00843566" w:rsidRPr="0084356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πρ</w:t>
      </w:r>
      <w:proofErr w:type="spellEnd"/>
      <w:r w:rsidR="00843566" w:rsidRPr="0084356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(</w:t>
      </w:r>
      <w:proofErr w:type="spellStart"/>
      <w:r w:rsidR="00843566" w:rsidRPr="0084356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ρ+λ</w:t>
      </w:r>
      <w:proofErr w:type="spellEnd"/>
      <w:r w:rsidR="00843566" w:rsidRPr="0084356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).</w:t>
      </w:r>
    </w:p>
    <w:p w14:paraId="46A13ED9" w14:textId="74DA13A4" w:rsidR="002957D1" w:rsidRPr="00005339" w:rsidRDefault="00DE0A71" w:rsidP="0000533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54268A" wp14:editId="6D307070">
                <wp:simplePos x="0" y="0"/>
                <wp:positionH relativeFrom="rightMargin">
                  <wp:align>left</wp:align>
                </wp:positionH>
                <wp:positionV relativeFrom="paragraph">
                  <wp:posOffset>46990</wp:posOffset>
                </wp:positionV>
                <wp:extent cx="495300" cy="400050"/>
                <wp:effectExtent l="0" t="0" r="19050" b="1905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75430" w14:textId="58A7DA03" w:rsidR="00535F87" w:rsidRPr="007D29AD" w:rsidRDefault="00535F87" w:rsidP="00DE0A71">
                            <w:pPr>
                              <w:jc w:val="right"/>
                              <w:rPr>
                                <w:lang w:val="el-GR"/>
                              </w:rPr>
                            </w:pPr>
                            <w:r w:rsidRPr="007D29AD">
                              <w:rPr>
                                <w:lang w:val="el-GR"/>
                              </w:rPr>
                              <w:t>ΚΑ=λ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4268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0;margin-top:3.7pt;width:39pt;height:31.5pt;z-index:2516618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" fillcolor="white [3201]" strokeweight=".5pt">
                <v:textbox style="layout-flow:vertical">
                  <w:txbxContent>
                    <w:p w14:paraId="69275430" w14:textId="58A7DA03" w:rsidR="00535F87" w:rsidRPr="007D29AD" w:rsidRDefault="00535F87" w:rsidP="00DE0A71">
                      <w:pPr>
                        <w:jc w:val="right"/>
                        <w:rPr>
                          <w:lang w:val="el-GR"/>
                        </w:rPr>
                      </w:pPr>
                      <w:r w:rsidRPr="007D29AD">
                        <w:rPr>
                          <w:lang w:val="el-GR"/>
                        </w:rPr>
                        <w:t>ΚΑ=λ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7D1" w:rsidRPr="00005339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Ο όγκος κώνου ακτίνας ρ και ύψους υ ισούται με:</w:t>
      </w:r>
    </w:p>
    <w:p w14:paraId="32F4D34A" w14:textId="5E50F417" w:rsidR="002957D1" w:rsidRPr="007D29AD" w:rsidRDefault="002957D1" w:rsidP="00295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2957D1"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 w:rsidRPr="002957D1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= πρ</w:t>
      </w:r>
      <w:r w:rsidRPr="002957D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l-GR"/>
        </w:rPr>
        <w:t>2</w:t>
      </w:r>
      <w:r w:rsidRPr="002957D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l-GR"/>
              </w:rPr>
              <m:t>3</m:t>
            </m:r>
          </m:den>
        </m:f>
      </m:oMath>
      <w:r w:rsidRPr="002957D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CF6F70C" w14:textId="6E60619E" w:rsidR="0064232A" w:rsidRPr="002957D1" w:rsidRDefault="0064232A" w:rsidP="006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</w:p>
    <w:p w14:paraId="746C5A05" w14:textId="7A81BB84" w:rsidR="00843566" w:rsidRPr="007D29AD" w:rsidRDefault="007D29AD" w:rsidP="007D29AD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Style w:val="a3"/>
          <w:color w:val="000000"/>
          <w:sz w:val="26"/>
          <w:szCs w:val="26"/>
          <w:shd w:val="clear" w:color="auto" w:fill="FFFFFF"/>
          <w:lang w:val="el-GR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6D4B64F" wp14:editId="481F09FC">
            <wp:simplePos x="0" y="0"/>
            <wp:positionH relativeFrom="column">
              <wp:posOffset>3657600</wp:posOffset>
            </wp:positionH>
            <wp:positionV relativeFrom="paragraph">
              <wp:posOffset>260985</wp:posOffset>
            </wp:positionV>
            <wp:extent cx="1695450" cy="1857375"/>
            <wp:effectExtent l="0" t="0" r="0" b="9525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44F" w:rsidRPr="007D29AD">
        <w:rPr>
          <w:rStyle w:val="a3"/>
          <w:color w:val="000000"/>
          <w:sz w:val="26"/>
          <w:szCs w:val="26"/>
          <w:shd w:val="clear" w:color="auto" w:fill="FFFFFF"/>
          <w:lang w:val="el-GR"/>
        </w:rPr>
        <w:t>Εμβαδόν επιφάνειας σφαίρας</w:t>
      </w:r>
    </w:p>
    <w:p w14:paraId="5867CA50" w14:textId="55360532" w:rsidR="002E080B" w:rsidRPr="00BF0EBE" w:rsidRDefault="002E080B" w:rsidP="00843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l-GR"/>
        </w:rPr>
      </w:pPr>
      <w:r w:rsidRPr="002E5B7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ο εμβαδόν της επιφάνειας σφαίρας (</w:t>
      </w:r>
      <w:proofErr w:type="spellStart"/>
      <w:r w:rsidRPr="002E5B7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Ο,ρ</w:t>
      </w:r>
      <w:proofErr w:type="spellEnd"/>
      <w:r w:rsidRPr="002E5B7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)</w:t>
      </w:r>
      <w:r w:rsidRPr="002E5B7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 xml:space="preserve"> </w:t>
      </w:r>
      <w:r w:rsidRPr="002E5B7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Ε=4πρ</w:t>
      </w:r>
      <w:r w:rsidR="00BF0EB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l-GR"/>
        </w:rPr>
        <w:t>2</w:t>
      </w:r>
    </w:p>
    <w:p w14:paraId="1A0F2B46" w14:textId="6D23E452" w:rsidR="006D3A41" w:rsidRPr="007D29AD" w:rsidRDefault="006D3A41" w:rsidP="007D29AD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Style w:val="a3"/>
          <w:color w:val="000000"/>
          <w:sz w:val="26"/>
          <w:szCs w:val="26"/>
          <w:shd w:val="clear" w:color="auto" w:fill="FFFFFF"/>
          <w:lang w:val="el-GR"/>
        </w:rPr>
      </w:pPr>
      <w:r w:rsidRPr="007D29AD">
        <w:rPr>
          <w:rStyle w:val="a3"/>
          <w:color w:val="000000"/>
          <w:sz w:val="26"/>
          <w:szCs w:val="26"/>
          <w:shd w:val="clear" w:color="auto" w:fill="FFFFFF"/>
          <w:lang w:val="el-GR"/>
        </w:rPr>
        <w:t>Όγκος σφαίρας</w:t>
      </w:r>
      <w:r w:rsidR="002E5B76" w:rsidRPr="007D29AD">
        <w:rPr>
          <w:rStyle w:val="a3"/>
          <w:color w:val="000000"/>
          <w:sz w:val="26"/>
          <w:szCs w:val="26"/>
          <w:shd w:val="clear" w:color="auto" w:fill="FFFFFF"/>
          <w:lang w:val="el-GR"/>
        </w:rPr>
        <w:t xml:space="preserve"> </w:t>
      </w:r>
    </w:p>
    <w:p w14:paraId="29A7F288" w14:textId="149DFD85" w:rsidR="002E5B76" w:rsidRDefault="002E5B76" w:rsidP="00843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  <w:r w:rsidRPr="002E5B7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Ο όγκος σφαίρας ακτίνας ρ είναι: V = 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l-G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l-GR"/>
              </w:rPr>
              <m:t>3</m:t>
            </m:r>
          </m:den>
        </m:f>
      </m:oMath>
      <w:r w:rsidRPr="002E5B7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 πρ</w:t>
      </w:r>
      <w:r w:rsidR="00BF0EB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l-GR"/>
        </w:rPr>
        <w:t>3</w:t>
      </w:r>
      <w:r w:rsidRPr="002E5B76"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  <w:t>.</w:t>
      </w:r>
    </w:p>
    <w:p w14:paraId="60ECCBB3" w14:textId="3DBF99F2" w:rsidR="00BF0EBE" w:rsidRPr="00843566" w:rsidRDefault="00BF0EBE" w:rsidP="00843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l-GR"/>
        </w:rPr>
      </w:pPr>
    </w:p>
    <w:p w14:paraId="1BE9DE30" w14:textId="03B5F102" w:rsidR="00FC0658" w:rsidRPr="00FC0658" w:rsidRDefault="00FC0658">
      <w:pPr>
        <w:rPr>
          <w:noProof/>
          <w:lang w:val="el-GR"/>
        </w:rPr>
      </w:pPr>
    </w:p>
    <w:p w14:paraId="1A5EC2CC" w14:textId="22E70949" w:rsidR="007A04A7" w:rsidRDefault="00643DAB">
      <w:pPr>
        <w:rPr>
          <w:lang w:val="el-G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BFFB4" wp14:editId="461701B8">
                <wp:simplePos x="0" y="0"/>
                <wp:positionH relativeFrom="column">
                  <wp:posOffset>2238375</wp:posOffset>
                </wp:positionH>
                <wp:positionV relativeFrom="paragraph">
                  <wp:posOffset>2724151</wp:posOffset>
                </wp:positionV>
                <wp:extent cx="2085975" cy="266700"/>
                <wp:effectExtent l="0" t="0" r="28575" b="1905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FEE04" w14:textId="46BBADED" w:rsidR="00643DAB" w:rsidRPr="00643DAB" w:rsidRDefault="00643DA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Β</w:t>
                            </w:r>
                            <w:r w:rsidR="00721C96">
                              <w:rPr>
                                <w:lang w:val="el-GR"/>
                              </w:rPr>
                              <w:t>, β βάσεις του τραπεζίου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BFFB4" id="Πλαίσιο κειμένου 12" o:spid="_x0000_s1027" type="#_x0000_t202" style="position:absolute;margin-left:176.25pt;margin-top:214.5pt;width:164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" fillcolor="white [3201]" strokeweight=".5pt">
                <v:textbox>
                  <w:txbxContent>
                    <w:p w14:paraId="6F7FEE04" w14:textId="46BBADED" w:rsidR="00643DAB" w:rsidRPr="00643DAB" w:rsidRDefault="00643DA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Β</w:t>
                      </w:r>
                      <w:r w:rsidR="00721C96">
                        <w:rPr>
                          <w:lang w:val="el-GR"/>
                        </w:rPr>
                        <w:t>, β βάσεις του τραπεζίου</w:t>
                      </w:r>
                    </w:p>
                  </w:txbxContent>
                </v:textbox>
              </v:shape>
            </w:pict>
          </mc:Fallback>
        </mc:AlternateContent>
      </w:r>
      <w:r w:rsidR="003D37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20D32" wp14:editId="01983707">
                <wp:simplePos x="0" y="0"/>
                <wp:positionH relativeFrom="column">
                  <wp:posOffset>5353050</wp:posOffset>
                </wp:positionH>
                <wp:positionV relativeFrom="paragraph">
                  <wp:posOffset>2171700</wp:posOffset>
                </wp:positionV>
                <wp:extent cx="1400175" cy="1438275"/>
                <wp:effectExtent l="0" t="0" r="28575" b="28575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97188" w14:textId="461A1A6C" w:rsidR="003D379F" w:rsidRDefault="003D379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ρ: ακτίνα εγγεγραμμένου κύκλου </w:t>
                            </w:r>
                            <w:r w:rsidR="00643DAB">
                              <w:rPr>
                                <w:lang w:val="el-GR"/>
                              </w:rPr>
                              <w:t>στο τρίγωνο</w:t>
                            </w:r>
                          </w:p>
                          <w:p w14:paraId="3EB9C150" w14:textId="2DD3E10A" w:rsidR="00643DAB" w:rsidRDefault="00643DAB" w:rsidP="00643DAB">
                            <w:pPr>
                              <w:rPr>
                                <w:lang w:val="el-GR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lang w:val="el-GR"/>
                              </w:rPr>
                              <w:t xml:space="preserve">ακτίνα </w:t>
                            </w:r>
                            <w:r>
                              <w:rPr>
                                <w:lang w:val="el-GR"/>
                              </w:rPr>
                              <w:t>περι</w:t>
                            </w:r>
                            <w:r>
                              <w:rPr>
                                <w:lang w:val="el-GR"/>
                              </w:rPr>
                              <w:t>γγεγραμμένου κύκλου στο τρίγωνο</w:t>
                            </w:r>
                          </w:p>
                          <w:p w14:paraId="01AF9111" w14:textId="7739E13E" w:rsidR="00643DAB" w:rsidRPr="00643DAB" w:rsidRDefault="00643DAB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0D32" id="Πλαίσιο κειμένου 11" o:spid="_x0000_s1028" type="#_x0000_t202" style="position:absolute;margin-left:421.5pt;margin-top:171pt;width:110.25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" fillcolor="white [3201]" strokeweight=".5pt">
                <v:textbox>
                  <w:txbxContent>
                    <w:p w14:paraId="6E297188" w14:textId="461A1A6C" w:rsidR="003D379F" w:rsidRDefault="003D379F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ρ: ακτίνα εγγεγραμμένου κύκλου </w:t>
                      </w:r>
                      <w:r w:rsidR="00643DAB">
                        <w:rPr>
                          <w:lang w:val="el-GR"/>
                        </w:rPr>
                        <w:t>στο τρίγωνο</w:t>
                      </w:r>
                    </w:p>
                    <w:p w14:paraId="3EB9C150" w14:textId="2DD3E10A" w:rsidR="00643DAB" w:rsidRDefault="00643DAB" w:rsidP="00643DAB">
                      <w:pPr>
                        <w:rPr>
                          <w:lang w:val="el-GR"/>
                        </w:rPr>
                      </w:pPr>
                      <w:r>
                        <w:t>R</w:t>
                      </w:r>
                      <w:r>
                        <w:rPr>
                          <w:lang w:val="el-GR"/>
                        </w:rPr>
                        <w:t xml:space="preserve">: </w:t>
                      </w:r>
                      <w:r>
                        <w:rPr>
                          <w:lang w:val="el-GR"/>
                        </w:rPr>
                        <w:t xml:space="preserve">ακτίνα </w:t>
                      </w:r>
                      <w:r>
                        <w:rPr>
                          <w:lang w:val="el-GR"/>
                        </w:rPr>
                        <w:t>περι</w:t>
                      </w:r>
                      <w:r>
                        <w:rPr>
                          <w:lang w:val="el-GR"/>
                        </w:rPr>
                        <w:t>γγεγραμμένου κύκλου στο τρίγωνο</w:t>
                      </w:r>
                    </w:p>
                    <w:p w14:paraId="01AF9111" w14:textId="7739E13E" w:rsidR="00643DAB" w:rsidRPr="00643DAB" w:rsidRDefault="00643DAB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B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CCC5A" wp14:editId="275D9112">
                <wp:simplePos x="0" y="0"/>
                <wp:positionH relativeFrom="column">
                  <wp:posOffset>4686300</wp:posOffset>
                </wp:positionH>
                <wp:positionV relativeFrom="paragraph">
                  <wp:posOffset>1428750</wp:posOffset>
                </wp:positionV>
                <wp:extent cx="1981200" cy="590550"/>
                <wp:effectExtent l="0" t="0" r="19050" b="1905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D199D" w14:textId="4F6BE117" w:rsidR="00747BC6" w:rsidRPr="00747BC6" w:rsidRDefault="00747BC6" w:rsidP="00C859D3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Ημιπερίμετρος  τριγώνου</w:t>
                            </w:r>
                            <w:r w:rsidR="00C859D3">
                              <w:rPr>
                                <w:lang w:val="el-GR"/>
                              </w:rPr>
                              <w:t xml:space="preserve">  </w:t>
                            </w:r>
                            <w:r w:rsidRPr="00C859D3">
                              <w:rPr>
                                <w:sz w:val="28"/>
                                <w:szCs w:val="28"/>
                                <w:lang w:val="el-GR"/>
                              </w:rPr>
                              <w:t>τ=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l-G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α+β+γ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lang w:val="el-GR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CC5A" id="Πλαίσιο κειμένου 10" o:spid="_x0000_s1029" type="#_x0000_t202" style="position:absolute;margin-left:369pt;margin-top:112.5pt;width:156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" fillcolor="white [3201]" strokeweight=".5pt">
                <v:textbox>
                  <w:txbxContent>
                    <w:p w14:paraId="322D199D" w14:textId="4F6BE117" w:rsidR="00747BC6" w:rsidRPr="00747BC6" w:rsidRDefault="00747BC6" w:rsidP="00C859D3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Ημιπερίμετρος  τριγώνου</w:t>
                      </w:r>
                      <w:r w:rsidR="00C859D3">
                        <w:rPr>
                          <w:lang w:val="el-GR"/>
                        </w:rPr>
                        <w:t xml:space="preserve">  </w:t>
                      </w:r>
                      <w:r w:rsidRPr="00C859D3">
                        <w:rPr>
                          <w:sz w:val="28"/>
                          <w:szCs w:val="28"/>
                          <w:lang w:val="el-GR"/>
                        </w:rPr>
                        <w:t>τ=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l-G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l-GR"/>
                              </w:rPr>
                              <m:t>α+β+γ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l-GR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lang w:val="el-GR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8B591D">
        <w:rPr>
          <w:noProof/>
        </w:rPr>
        <w:drawing>
          <wp:inline distT="0" distB="0" distL="0" distR="0" wp14:anchorId="5AFF9DA4" wp14:editId="57A20371">
            <wp:extent cx="5314950" cy="6896100"/>
            <wp:effectExtent l="0" t="0" r="0" b="0"/>
            <wp:docPr id="9" name="Εικόνα 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A7E50" w14:textId="7CA1A903" w:rsidR="00356EBC" w:rsidRDefault="00D12AFA">
      <w:pPr>
        <w:rPr>
          <w:lang w:val="el-GR"/>
        </w:rPr>
      </w:pPr>
      <w:r w:rsidRPr="00D12AFA">
        <w:rPr>
          <w:lang w:val="el-GR"/>
        </w:rPr>
        <w:lastRenderedPageBreak/>
        <w:drawing>
          <wp:inline distT="0" distB="0" distL="0" distR="0" wp14:anchorId="60DDD033" wp14:editId="488EDB8E">
            <wp:extent cx="6319945" cy="3657600"/>
            <wp:effectExtent l="0" t="0" r="508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994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DE7BF" w14:textId="77777777" w:rsidR="00356EBC" w:rsidRDefault="00356EBC">
      <w:pPr>
        <w:rPr>
          <w:lang w:val="el-GR"/>
        </w:rPr>
      </w:pPr>
    </w:p>
    <w:p w14:paraId="4750510D" w14:textId="77777777" w:rsidR="00356EBC" w:rsidRDefault="00356EBC">
      <w:pPr>
        <w:rPr>
          <w:lang w:val="el-GR"/>
        </w:rPr>
      </w:pPr>
    </w:p>
    <w:p w14:paraId="5C2849A7" w14:textId="651DA7D9" w:rsidR="00356EBC" w:rsidRDefault="00772398">
      <w:pPr>
        <w:rPr>
          <w:lang w:val="el-GR"/>
        </w:rPr>
      </w:pPr>
      <w:r w:rsidRPr="00247C2C">
        <w:rPr>
          <w:lang w:val="el-GR"/>
        </w:rPr>
        <w:drawing>
          <wp:inline distT="0" distB="0" distL="0" distR="0" wp14:anchorId="3DBD0F4B" wp14:editId="332C80CC">
            <wp:extent cx="5943600" cy="22967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59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2D696" w14:textId="77777777" w:rsidR="00356EBC" w:rsidRDefault="00356EBC">
      <w:pPr>
        <w:rPr>
          <w:lang w:val="el-GR"/>
        </w:rPr>
      </w:pPr>
    </w:p>
    <w:p w14:paraId="155804C8" w14:textId="77777777" w:rsidR="00356EBC" w:rsidRDefault="00356EBC">
      <w:pPr>
        <w:rPr>
          <w:lang w:val="el-GR"/>
        </w:rPr>
      </w:pPr>
    </w:p>
    <w:p w14:paraId="0C56D9EB" w14:textId="77777777" w:rsidR="00356EBC" w:rsidRDefault="00356EBC">
      <w:pPr>
        <w:rPr>
          <w:lang w:val="el-GR"/>
        </w:rPr>
      </w:pPr>
    </w:p>
    <w:p w14:paraId="29455359" w14:textId="43B4C581" w:rsidR="001921D4" w:rsidRPr="001921D4" w:rsidRDefault="001921D4">
      <w:pPr>
        <w:rPr>
          <w:lang w:val="el-GR"/>
        </w:rPr>
      </w:pPr>
    </w:p>
    <w:sectPr w:rsidR="001921D4" w:rsidRPr="001921D4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4319" w14:textId="77777777" w:rsidR="00391F5F" w:rsidRDefault="00391F5F" w:rsidP="00391F5F">
      <w:pPr>
        <w:spacing w:after="0" w:line="240" w:lineRule="auto"/>
      </w:pPr>
      <w:r>
        <w:separator/>
      </w:r>
    </w:p>
  </w:endnote>
  <w:endnote w:type="continuationSeparator" w:id="0">
    <w:p w14:paraId="097F2E04" w14:textId="77777777" w:rsidR="00391F5F" w:rsidRDefault="00391F5F" w:rsidP="0039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3FFC" w14:textId="77777777" w:rsidR="00391F5F" w:rsidRDefault="00391F5F" w:rsidP="00391F5F">
      <w:pPr>
        <w:spacing w:after="0" w:line="240" w:lineRule="auto"/>
      </w:pPr>
      <w:r>
        <w:separator/>
      </w:r>
    </w:p>
  </w:footnote>
  <w:footnote w:type="continuationSeparator" w:id="0">
    <w:p w14:paraId="1247CE36" w14:textId="77777777" w:rsidR="00391F5F" w:rsidRDefault="00391F5F" w:rsidP="0039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653704"/>
      <w:docPartObj>
        <w:docPartGallery w:val="Page Numbers (Top of Page)"/>
        <w:docPartUnique/>
      </w:docPartObj>
    </w:sdtPr>
    <w:sdtContent>
      <w:p w14:paraId="017A2A12" w14:textId="6851D7A7" w:rsidR="00391F5F" w:rsidRDefault="00391F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3682A95" w14:textId="77777777" w:rsidR="00391F5F" w:rsidRDefault="00391F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EB7"/>
    <w:multiLevelType w:val="hybridMultilevel"/>
    <w:tmpl w:val="6AAEF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DE5"/>
    <w:multiLevelType w:val="multilevel"/>
    <w:tmpl w:val="28D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80FB6"/>
    <w:multiLevelType w:val="multilevel"/>
    <w:tmpl w:val="E668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242D8"/>
    <w:multiLevelType w:val="hybridMultilevel"/>
    <w:tmpl w:val="6624129A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0239B"/>
    <w:multiLevelType w:val="hybridMultilevel"/>
    <w:tmpl w:val="05305A2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20"/>
    <w:rsid w:val="00005339"/>
    <w:rsid w:val="000918BA"/>
    <w:rsid w:val="00145E23"/>
    <w:rsid w:val="00180196"/>
    <w:rsid w:val="001921D4"/>
    <w:rsid w:val="002002EB"/>
    <w:rsid w:val="00232473"/>
    <w:rsid w:val="00247C2C"/>
    <w:rsid w:val="002957D1"/>
    <w:rsid w:val="002E080B"/>
    <w:rsid w:val="002E5B76"/>
    <w:rsid w:val="00356EBC"/>
    <w:rsid w:val="00391F5F"/>
    <w:rsid w:val="003D379F"/>
    <w:rsid w:val="004801F8"/>
    <w:rsid w:val="004E0C23"/>
    <w:rsid w:val="00525983"/>
    <w:rsid w:val="00535F87"/>
    <w:rsid w:val="00556C20"/>
    <w:rsid w:val="005F4988"/>
    <w:rsid w:val="0064232A"/>
    <w:rsid w:val="00643DAB"/>
    <w:rsid w:val="0067775A"/>
    <w:rsid w:val="006A74BF"/>
    <w:rsid w:val="006D3A41"/>
    <w:rsid w:val="00721C96"/>
    <w:rsid w:val="00747BC6"/>
    <w:rsid w:val="00765A70"/>
    <w:rsid w:val="00772398"/>
    <w:rsid w:val="00783CD3"/>
    <w:rsid w:val="007A04A7"/>
    <w:rsid w:val="007D29AD"/>
    <w:rsid w:val="00835645"/>
    <w:rsid w:val="00843566"/>
    <w:rsid w:val="008B591D"/>
    <w:rsid w:val="0091478C"/>
    <w:rsid w:val="009C06E9"/>
    <w:rsid w:val="00BF0EBE"/>
    <w:rsid w:val="00C6444F"/>
    <w:rsid w:val="00C64898"/>
    <w:rsid w:val="00C859D3"/>
    <w:rsid w:val="00D07B3B"/>
    <w:rsid w:val="00D12AFA"/>
    <w:rsid w:val="00DE0A71"/>
    <w:rsid w:val="00E63A95"/>
    <w:rsid w:val="00E7267A"/>
    <w:rsid w:val="00F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C9C4"/>
  <w15:chartTrackingRefBased/>
  <w15:docId w15:val="{68AE8EB0-279F-4349-AFE6-0EA3856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67775A"/>
  </w:style>
  <w:style w:type="character" w:styleId="a3">
    <w:name w:val="Strong"/>
    <w:basedOn w:val="a0"/>
    <w:uiPriority w:val="22"/>
    <w:qFormat/>
    <w:rsid w:val="004801F8"/>
    <w:rPr>
      <w:b/>
      <w:bCs/>
    </w:rPr>
  </w:style>
  <w:style w:type="character" w:customStyle="1" w:styleId="exhibitor">
    <w:name w:val="exhibitor"/>
    <w:basedOn w:val="a0"/>
    <w:rsid w:val="002957D1"/>
  </w:style>
  <w:style w:type="character" w:customStyle="1" w:styleId="denominator">
    <w:name w:val="denominator"/>
    <w:basedOn w:val="a0"/>
    <w:rsid w:val="002957D1"/>
  </w:style>
  <w:style w:type="character" w:styleId="a4">
    <w:name w:val="Placeholder Text"/>
    <w:basedOn w:val="a0"/>
    <w:uiPriority w:val="99"/>
    <w:semiHidden/>
    <w:rsid w:val="002957D1"/>
    <w:rPr>
      <w:color w:val="808080"/>
    </w:rPr>
  </w:style>
  <w:style w:type="paragraph" w:styleId="a5">
    <w:name w:val="List Paragraph"/>
    <w:basedOn w:val="a"/>
    <w:uiPriority w:val="34"/>
    <w:qFormat/>
    <w:rsid w:val="0091478C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391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91F5F"/>
  </w:style>
  <w:style w:type="paragraph" w:styleId="a7">
    <w:name w:val="footer"/>
    <w:basedOn w:val="a"/>
    <w:link w:val="Char0"/>
    <w:uiPriority w:val="99"/>
    <w:unhideWhenUsed/>
    <w:rsid w:val="00391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39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2022-01-23T07:11:00Z</dcterms:created>
  <dcterms:modified xsi:type="dcterms:W3CDTF">2022-01-23T07:11:00Z</dcterms:modified>
</cp:coreProperties>
</file>