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1D5B58" w:rsidP="001D5B58">
      <w:pPr>
        <w:spacing w:after="0"/>
      </w:pPr>
      <w:r>
        <w:t>ΒΑΛΚΑΝΙΚΟΙ ΠΟΛΕΜΟΙ (1912 -1913)</w:t>
      </w:r>
    </w:p>
    <w:p w:rsidR="001D5B58" w:rsidRDefault="001D5B58" w:rsidP="001D5B58">
      <w:pPr>
        <w:spacing w:after="0"/>
      </w:pPr>
    </w:p>
    <w:p w:rsidR="001D5B58" w:rsidRDefault="001D5B58" w:rsidP="00D6152A">
      <w:pPr>
        <w:pStyle w:val="a3"/>
        <w:spacing w:after="0"/>
      </w:pPr>
      <w:r>
        <w:t xml:space="preserve">Α΄ ΒΑΛΚΑΝΙΚΟΣ ΠΟΛΕΜΟΣ </w:t>
      </w:r>
    </w:p>
    <w:p w:rsidR="001D5B58" w:rsidRDefault="001D5B58" w:rsidP="001D5B58">
      <w:pPr>
        <w:pStyle w:val="a3"/>
        <w:numPr>
          <w:ilvl w:val="0"/>
          <w:numId w:val="2"/>
        </w:numPr>
        <w:spacing w:after="0"/>
      </w:pPr>
      <w:r>
        <w:t>συνασπισμός χωρών: Ελλάδα, Σερβία, Μαυροβούνιο, Βουλγαρία</w:t>
      </w:r>
    </w:p>
    <w:p w:rsidR="001D5B58" w:rsidRDefault="001D5B58" w:rsidP="001D5B58">
      <w:pPr>
        <w:pStyle w:val="a3"/>
        <w:numPr>
          <w:ilvl w:val="0"/>
          <w:numId w:val="2"/>
        </w:numPr>
        <w:spacing w:after="0"/>
      </w:pPr>
      <w:r>
        <w:t>αντίπαλος: Οθωμανική Αυτοκρατορία</w:t>
      </w:r>
    </w:p>
    <w:p w:rsidR="001D5B58" w:rsidRDefault="001D5B58" w:rsidP="001D5B58">
      <w:pPr>
        <w:pStyle w:val="a3"/>
        <w:numPr>
          <w:ilvl w:val="0"/>
          <w:numId w:val="2"/>
        </w:numPr>
        <w:spacing w:after="0"/>
      </w:pPr>
      <w:r>
        <w:t>σκοπός: απελευθέρωση υπόλοιπων Ευρωπαϊκών εδαφών Οθωμανικής Αυτοκρατορίας</w:t>
      </w:r>
    </w:p>
    <w:p w:rsidR="001D5B58" w:rsidRDefault="001C0CC4" w:rsidP="001D5B58">
      <w:pPr>
        <w:pStyle w:val="a3"/>
        <w:numPr>
          <w:ilvl w:val="0"/>
          <w:numId w:val="2"/>
        </w:numPr>
        <w:spacing w:after="0"/>
      </w:pPr>
      <w:r>
        <w:t>25/9-8/10-</w:t>
      </w:r>
      <w:r w:rsidR="001D5B58">
        <w:t xml:space="preserve">1912  απαίτηση ευνοϊκής ρύθμισης συνόρων Μαυροβουνίου </w:t>
      </w:r>
    </w:p>
    <w:p w:rsidR="001D5B58" w:rsidRDefault="001C0CC4" w:rsidP="001D5B58">
      <w:pPr>
        <w:pStyle w:val="a3"/>
        <w:numPr>
          <w:ilvl w:val="0"/>
          <w:numId w:val="2"/>
        </w:numPr>
        <w:spacing w:after="0"/>
      </w:pPr>
      <w:r>
        <w:t>30/9-13/10-</w:t>
      </w:r>
      <w:r w:rsidR="001D5B58">
        <w:t>1912 αξίωση Ελλάδας, Βουλγαρίας, Σερβίας για μεταρρυθμίσεις σε ευρωπαϊκά εδάφη</w:t>
      </w:r>
    </w:p>
    <w:p w:rsidR="001D5B58" w:rsidRDefault="001D5B58" w:rsidP="001D5B58">
      <w:pPr>
        <w:pStyle w:val="a3"/>
        <w:numPr>
          <w:ilvl w:val="0"/>
          <w:numId w:val="2"/>
        </w:numPr>
        <w:spacing w:after="0"/>
      </w:pPr>
      <w:r>
        <w:t>Οθωμανική περιφρόνηση βαλκανικών αιτημάτων</w:t>
      </w:r>
    </w:p>
    <w:p w:rsidR="001D5B58" w:rsidRDefault="001D5B58" w:rsidP="001D5B58">
      <w:pPr>
        <w:pStyle w:val="a3"/>
        <w:numPr>
          <w:ilvl w:val="0"/>
          <w:numId w:val="2"/>
        </w:numPr>
        <w:spacing w:after="0"/>
      </w:pPr>
      <w:r>
        <w:t>ευρωπαϊκή έκπληξη (Βαλκανική συνεργασία)</w:t>
      </w:r>
    </w:p>
    <w:p w:rsidR="001D5B58" w:rsidRDefault="001D5B58" w:rsidP="001D5B58">
      <w:pPr>
        <w:pStyle w:val="a3"/>
        <w:numPr>
          <w:ilvl w:val="0"/>
          <w:numId w:val="2"/>
        </w:numPr>
        <w:spacing w:after="0"/>
      </w:pPr>
      <w:r>
        <w:t>αδυναμία επέμβασης Μεγάλων Δυνάμεων</w:t>
      </w:r>
    </w:p>
    <w:p w:rsidR="001D5B58" w:rsidRDefault="00913678" w:rsidP="001D5B58">
      <w:pPr>
        <w:pStyle w:val="a3"/>
        <w:numPr>
          <w:ilvl w:val="0"/>
          <w:numId w:val="2"/>
        </w:numPr>
        <w:spacing w:after="0"/>
      </w:pPr>
      <w:r>
        <w:t>αποφασιστικές βαλκανικές νίκες</w:t>
      </w:r>
    </w:p>
    <w:p w:rsidR="005F0A99" w:rsidRDefault="005F0A99" w:rsidP="001D5B58">
      <w:pPr>
        <w:pStyle w:val="a3"/>
        <w:numPr>
          <w:ilvl w:val="0"/>
          <w:numId w:val="2"/>
        </w:numPr>
        <w:spacing w:after="0"/>
      </w:pPr>
      <w:r w:rsidRPr="009A0C8E">
        <w:rPr>
          <w:u w:val="single"/>
        </w:rPr>
        <w:t>Συνθήκη Ειρήνης Λονδίνου</w:t>
      </w:r>
      <w:r>
        <w:t xml:space="preserve"> 17/30-5-</w:t>
      </w:r>
      <w:r w:rsidR="001C0CC4">
        <w:t>1913</w:t>
      </w:r>
    </w:p>
    <w:p w:rsidR="001C0CC4" w:rsidRDefault="001C0CC4" w:rsidP="001C0CC4">
      <w:pPr>
        <w:pStyle w:val="a3"/>
        <w:numPr>
          <w:ilvl w:val="0"/>
          <w:numId w:val="3"/>
        </w:numPr>
        <w:spacing w:after="0"/>
      </w:pPr>
      <w:r>
        <w:t>εκχώρηση οθωμανικών εδαφών (δυτικά Μήδειας - Αίνου) σε Βαλκανικά κράτη</w:t>
      </w:r>
    </w:p>
    <w:p w:rsidR="001C0CC4" w:rsidRDefault="001C0CC4" w:rsidP="001C0CC4">
      <w:pPr>
        <w:pStyle w:val="a3"/>
        <w:numPr>
          <w:ilvl w:val="0"/>
          <w:numId w:val="3"/>
        </w:numPr>
        <w:spacing w:after="0"/>
      </w:pPr>
      <w:r>
        <w:t>εξαίρεση Αλβανίας</w:t>
      </w:r>
    </w:p>
    <w:p w:rsidR="001C0CC4" w:rsidRDefault="001C0CC4" w:rsidP="001C0CC4">
      <w:pPr>
        <w:pStyle w:val="a3"/>
        <w:numPr>
          <w:ilvl w:val="0"/>
          <w:numId w:val="3"/>
        </w:numPr>
        <w:spacing w:after="0"/>
      </w:pPr>
      <w:r>
        <w:t>σουλτανική παραίτηση από Κρήτη</w:t>
      </w:r>
    </w:p>
    <w:p w:rsidR="001C0CC4" w:rsidRDefault="001C0CC4" w:rsidP="001C0CC4">
      <w:pPr>
        <w:pStyle w:val="a3"/>
        <w:numPr>
          <w:ilvl w:val="0"/>
          <w:numId w:val="3"/>
        </w:numPr>
        <w:spacing w:after="0"/>
      </w:pPr>
      <w:r>
        <w:t>Μεγάλες Δυνάμεις - καθορισμός συνόρων Αλβανίας, μέλλοντος νησιών Αιγαίου</w:t>
      </w:r>
    </w:p>
    <w:p w:rsidR="001C0CC4" w:rsidRDefault="001C0CC4" w:rsidP="001C0CC4">
      <w:pPr>
        <w:pStyle w:val="a3"/>
        <w:numPr>
          <w:ilvl w:val="0"/>
          <w:numId w:val="3"/>
        </w:numPr>
        <w:spacing w:after="0"/>
      </w:pPr>
      <w:r>
        <w:t>αποσιώπηση θέματος Δωδεκανήσων (ιταλική κατοχή 1911)</w:t>
      </w:r>
    </w:p>
    <w:p w:rsidR="001C0CC4" w:rsidRDefault="001C0CC4" w:rsidP="001C0CC4">
      <w:pPr>
        <w:spacing w:after="0"/>
      </w:pPr>
    </w:p>
    <w:p w:rsidR="001C0CC4" w:rsidRDefault="001C0CC4" w:rsidP="001C0CC4">
      <w:pPr>
        <w:spacing w:after="0"/>
      </w:pPr>
      <w:r>
        <w:t>ΣΥΜΜΑΧΙΚΕΣ ΔΙΑΦΩΝΙΕΣ</w:t>
      </w:r>
    </w:p>
    <w:p w:rsidR="001C0CC4" w:rsidRDefault="001C0CC4" w:rsidP="001C0CC4">
      <w:pPr>
        <w:pStyle w:val="a3"/>
        <w:numPr>
          <w:ilvl w:val="0"/>
          <w:numId w:val="4"/>
        </w:numPr>
        <w:spacing w:after="0"/>
      </w:pPr>
      <w:r>
        <w:t xml:space="preserve">Συνθήκη συμμαχίας Βουλγάρων - Σέρβων 28/2-13/3-1912 </w:t>
      </w:r>
    </w:p>
    <w:p w:rsidR="001C0CC4" w:rsidRDefault="001C0CC4" w:rsidP="001C0CC4">
      <w:pPr>
        <w:pStyle w:val="a3"/>
        <w:numPr>
          <w:ilvl w:val="0"/>
          <w:numId w:val="4"/>
        </w:numPr>
        <w:spacing w:after="0"/>
      </w:pPr>
      <w:r>
        <w:t>απομόνωση &amp; περιφρόνηση Ελλήνων</w:t>
      </w:r>
    </w:p>
    <w:p w:rsidR="001C0CC4" w:rsidRDefault="001C0CC4" w:rsidP="001C0CC4">
      <w:pPr>
        <w:pStyle w:val="a3"/>
        <w:numPr>
          <w:ilvl w:val="0"/>
          <w:numId w:val="4"/>
        </w:numPr>
        <w:spacing w:after="0"/>
      </w:pPr>
      <w:r>
        <w:t>Ελληνική κατάληψη Θεσσαλονίκης (27/10/1912) &amp; Ιωαννίνων (22/2/1913)</w:t>
      </w:r>
    </w:p>
    <w:p w:rsidR="001C0CC4" w:rsidRDefault="00D6152A" w:rsidP="001C0CC4">
      <w:pPr>
        <w:pStyle w:val="a3"/>
        <w:numPr>
          <w:ilvl w:val="0"/>
          <w:numId w:val="4"/>
        </w:numPr>
        <w:spacing w:after="0"/>
      </w:pPr>
      <w:r>
        <w:t>Βουλγαρική αδιαλλαξία για μείωση εδαφών</w:t>
      </w:r>
    </w:p>
    <w:p w:rsidR="00D6152A" w:rsidRDefault="00D6152A" w:rsidP="001C0CC4">
      <w:pPr>
        <w:pStyle w:val="a3"/>
        <w:numPr>
          <w:ilvl w:val="0"/>
          <w:numId w:val="4"/>
        </w:numPr>
        <w:spacing w:after="0"/>
      </w:pPr>
      <w:proofErr w:type="spellStart"/>
      <w:r w:rsidRPr="009A0C8E">
        <w:rPr>
          <w:u w:val="single"/>
        </w:rPr>
        <w:t>Ελληνοσερβική</w:t>
      </w:r>
      <w:proofErr w:type="spellEnd"/>
      <w:r w:rsidRPr="009A0C8E">
        <w:rPr>
          <w:u w:val="single"/>
        </w:rPr>
        <w:t xml:space="preserve"> Συμμαχία</w:t>
      </w:r>
      <w:r>
        <w:t xml:space="preserve"> 18/5-1/6-1913 </w:t>
      </w:r>
    </w:p>
    <w:p w:rsidR="00D6152A" w:rsidRDefault="00D6152A" w:rsidP="00D6152A">
      <w:pPr>
        <w:pStyle w:val="a3"/>
        <w:numPr>
          <w:ilvl w:val="0"/>
          <w:numId w:val="3"/>
        </w:numPr>
        <w:spacing w:after="0"/>
      </w:pPr>
      <w:r>
        <w:t>συνθήκη φιλίας, αμυντικής συμμαχίας</w:t>
      </w:r>
    </w:p>
    <w:p w:rsidR="00D6152A" w:rsidRDefault="00D6152A" w:rsidP="00D6152A">
      <w:pPr>
        <w:pStyle w:val="a3"/>
        <w:numPr>
          <w:ilvl w:val="0"/>
          <w:numId w:val="3"/>
        </w:numPr>
        <w:spacing w:after="0"/>
      </w:pPr>
      <w:r>
        <w:t>μυστικός χαρακτήρας</w:t>
      </w:r>
    </w:p>
    <w:p w:rsidR="00D6152A" w:rsidRDefault="00D6152A" w:rsidP="00D6152A">
      <w:pPr>
        <w:pStyle w:val="a3"/>
        <w:numPr>
          <w:ilvl w:val="0"/>
          <w:numId w:val="3"/>
        </w:numPr>
        <w:spacing w:after="0"/>
      </w:pPr>
      <w:r>
        <w:t>δεκαετής διάρκεια</w:t>
      </w:r>
    </w:p>
    <w:p w:rsidR="00D6152A" w:rsidRDefault="00D6152A" w:rsidP="00D6152A">
      <w:pPr>
        <w:pStyle w:val="a3"/>
        <w:numPr>
          <w:ilvl w:val="0"/>
          <w:numId w:val="3"/>
        </w:numPr>
        <w:spacing w:after="0"/>
      </w:pPr>
      <w:r>
        <w:t>αμοιβαίες εγγυήσεις για διατήρηση εδαφικών κτήσεων</w:t>
      </w:r>
    </w:p>
    <w:p w:rsidR="00D6152A" w:rsidRDefault="00D6152A" w:rsidP="00D6152A">
      <w:pPr>
        <w:pStyle w:val="a3"/>
        <w:numPr>
          <w:ilvl w:val="0"/>
          <w:numId w:val="3"/>
        </w:numPr>
        <w:spacing w:after="0"/>
      </w:pPr>
      <w:r>
        <w:t xml:space="preserve">αμοιβαία υποχρέωση παροχής βοήθειας σε επίθεση τρίτης χώρας </w:t>
      </w:r>
    </w:p>
    <w:p w:rsidR="00D6152A" w:rsidRDefault="00D6152A" w:rsidP="00D6152A">
      <w:pPr>
        <w:pStyle w:val="a3"/>
        <w:numPr>
          <w:ilvl w:val="0"/>
          <w:numId w:val="3"/>
        </w:numPr>
        <w:spacing w:after="0"/>
      </w:pPr>
      <w:r>
        <w:t>δέσμευση μη σύναψης χωριστής συνθήκης ειρήνης με την επιτιθέμενη χώρα</w:t>
      </w:r>
    </w:p>
    <w:p w:rsidR="00D6152A" w:rsidRDefault="00D6152A" w:rsidP="00D6152A">
      <w:pPr>
        <w:pStyle w:val="a3"/>
        <w:spacing w:after="0"/>
        <w:ind w:left="0"/>
      </w:pPr>
    </w:p>
    <w:p w:rsidR="00D6152A" w:rsidRDefault="00D6152A" w:rsidP="00D6152A">
      <w:pPr>
        <w:pStyle w:val="a3"/>
        <w:spacing w:after="0"/>
        <w:ind w:left="0"/>
      </w:pPr>
      <w:r>
        <w:tab/>
        <w:t>Β’</w:t>
      </w:r>
      <w:r w:rsidR="003D39C5">
        <w:t xml:space="preserve"> </w:t>
      </w:r>
      <w:r>
        <w:t xml:space="preserve"> ΒΑΛΚΑΝΙΚΟΣ ΠΟΛΕΜΟΣ</w:t>
      </w:r>
    </w:p>
    <w:p w:rsidR="001C0CC4" w:rsidRDefault="003D39C5" w:rsidP="003D39C5">
      <w:pPr>
        <w:pStyle w:val="a3"/>
        <w:numPr>
          <w:ilvl w:val="0"/>
          <w:numId w:val="5"/>
        </w:numPr>
        <w:spacing w:after="0"/>
      </w:pPr>
      <w:r>
        <w:t>συνεργασία Ελλήνων, Σέρβων, Ρουμάνων, Τούρκων</w:t>
      </w:r>
    </w:p>
    <w:p w:rsidR="003D39C5" w:rsidRDefault="003D39C5" w:rsidP="003D39C5">
      <w:pPr>
        <w:pStyle w:val="a3"/>
        <w:numPr>
          <w:ilvl w:val="0"/>
          <w:numId w:val="5"/>
        </w:numPr>
        <w:spacing w:after="0"/>
      </w:pPr>
      <w:r>
        <w:t>αντίπαλος: Βουλγαρία</w:t>
      </w:r>
    </w:p>
    <w:p w:rsidR="003D39C5" w:rsidRDefault="003D39C5" w:rsidP="003D39C5">
      <w:pPr>
        <w:pStyle w:val="a3"/>
        <w:numPr>
          <w:ilvl w:val="0"/>
          <w:numId w:val="5"/>
        </w:numPr>
        <w:spacing w:after="0"/>
      </w:pPr>
      <w:r>
        <w:t>αφορμή: επεισόδια Ελλήνων, Σέρβων &amp; Βουλγάρων στρατιωτών (Νιγρίτα, Γευγελή)</w:t>
      </w:r>
    </w:p>
    <w:p w:rsidR="003D39C5" w:rsidRDefault="003D39C5" w:rsidP="003D39C5">
      <w:pPr>
        <w:pStyle w:val="a3"/>
        <w:numPr>
          <w:ilvl w:val="0"/>
          <w:numId w:val="5"/>
        </w:numPr>
        <w:spacing w:after="0"/>
      </w:pPr>
      <w:r>
        <w:t>εχθροπραξίες 6 &amp; 7/1913</w:t>
      </w:r>
    </w:p>
    <w:p w:rsidR="003D39C5" w:rsidRDefault="003D39C5" w:rsidP="003D39C5">
      <w:pPr>
        <w:pStyle w:val="a3"/>
        <w:numPr>
          <w:ilvl w:val="0"/>
          <w:numId w:val="5"/>
        </w:numPr>
        <w:spacing w:after="0"/>
      </w:pPr>
      <w:r>
        <w:t>απουσία επέμβασης Μεγάλων Δυνάμεων</w:t>
      </w:r>
    </w:p>
    <w:p w:rsidR="003D39C5" w:rsidRDefault="003D39C5" w:rsidP="003D39C5">
      <w:pPr>
        <w:pStyle w:val="a3"/>
        <w:numPr>
          <w:ilvl w:val="0"/>
          <w:numId w:val="5"/>
        </w:numPr>
        <w:spacing w:after="0"/>
      </w:pPr>
      <w:r>
        <w:t>βουλγαρικές ήττες &amp; συνθηκολόγηση</w:t>
      </w:r>
    </w:p>
    <w:p w:rsidR="009A0C8E" w:rsidRDefault="009A0C8E" w:rsidP="003D39C5">
      <w:pPr>
        <w:pStyle w:val="a3"/>
        <w:numPr>
          <w:ilvl w:val="0"/>
          <w:numId w:val="5"/>
        </w:numPr>
        <w:spacing w:after="0"/>
      </w:pPr>
      <w:r>
        <w:t>ελληνική παραχώρηση θρησκευτικών &amp; εκπαιδευτικών δικαιωμάτων σε Βλάχους Ηπείρου &amp; Μακεδονίας</w:t>
      </w:r>
    </w:p>
    <w:p w:rsidR="003D39C5" w:rsidRDefault="003D39C5" w:rsidP="003D39C5">
      <w:pPr>
        <w:pStyle w:val="a3"/>
        <w:numPr>
          <w:ilvl w:val="0"/>
          <w:numId w:val="5"/>
        </w:numPr>
        <w:spacing w:after="0"/>
      </w:pPr>
      <w:r w:rsidRPr="009A0C8E">
        <w:rPr>
          <w:u w:val="single"/>
        </w:rPr>
        <w:t>Συνθήκη Βουκουρεστίου</w:t>
      </w:r>
      <w:r>
        <w:t xml:space="preserve"> 28/7/-10/8-1913</w:t>
      </w:r>
    </w:p>
    <w:p w:rsidR="003D39C5" w:rsidRDefault="003D39C5" w:rsidP="003D39C5">
      <w:pPr>
        <w:pStyle w:val="a3"/>
        <w:numPr>
          <w:ilvl w:val="0"/>
          <w:numId w:val="3"/>
        </w:numPr>
        <w:spacing w:after="0"/>
      </w:pPr>
      <w:r>
        <w:t>πληρεξούσιοι Ελλάδας, Σερβίας, Μαυροβουνίου, Ρουμανίας &amp; Βουλγαρίας</w:t>
      </w:r>
    </w:p>
    <w:p w:rsidR="003D39C5" w:rsidRDefault="003D39C5" w:rsidP="003D39C5">
      <w:pPr>
        <w:pStyle w:val="a3"/>
        <w:numPr>
          <w:ilvl w:val="0"/>
          <w:numId w:val="3"/>
        </w:numPr>
        <w:spacing w:after="0"/>
      </w:pPr>
      <w:r>
        <w:t>παραχώρηση Ανατολικής Μακεδονίας &amp; Καβάλας στην Ελλάδα</w:t>
      </w:r>
    </w:p>
    <w:p w:rsidR="009A0C8E" w:rsidRDefault="009A0C8E" w:rsidP="003D39C5">
      <w:pPr>
        <w:pStyle w:val="a3"/>
        <w:numPr>
          <w:ilvl w:val="0"/>
          <w:numId w:val="3"/>
        </w:numPr>
        <w:spacing w:after="0"/>
      </w:pPr>
      <w:r>
        <w:t>παραχώρηση κατακτημένων εδαφών σε Σερβία &amp; Ρουμανία  (σε βάρος της Βουλγαρίας)</w:t>
      </w:r>
    </w:p>
    <w:sectPr w:rsidR="009A0C8E" w:rsidSect="001D5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0AA"/>
    <w:multiLevelType w:val="hybridMultilevel"/>
    <w:tmpl w:val="A37A30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8A1"/>
    <w:multiLevelType w:val="hybridMultilevel"/>
    <w:tmpl w:val="AFB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84747"/>
    <w:multiLevelType w:val="hybridMultilevel"/>
    <w:tmpl w:val="6BB68E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9782A"/>
    <w:multiLevelType w:val="hybridMultilevel"/>
    <w:tmpl w:val="4B1039FC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55F5C"/>
    <w:multiLevelType w:val="hybridMultilevel"/>
    <w:tmpl w:val="FFCE1356"/>
    <w:lvl w:ilvl="0" w:tplc="CB40E0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B58"/>
    <w:rsid w:val="001C0CC4"/>
    <w:rsid w:val="001D5B58"/>
    <w:rsid w:val="002D759C"/>
    <w:rsid w:val="003D39C5"/>
    <w:rsid w:val="005F0A99"/>
    <w:rsid w:val="007862CD"/>
    <w:rsid w:val="00913678"/>
    <w:rsid w:val="009A0C8E"/>
    <w:rsid w:val="00BB160B"/>
    <w:rsid w:val="00BD6AC6"/>
    <w:rsid w:val="00D6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2011-11-23T18:27:00Z</dcterms:created>
  <dcterms:modified xsi:type="dcterms:W3CDTF">2011-11-23T19:56:00Z</dcterms:modified>
</cp:coreProperties>
</file>