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B3" w:rsidRDefault="00C73FB3" w:rsidP="00C73FB3">
      <w:pPr>
        <w:spacing w:after="0"/>
      </w:pPr>
      <w:r>
        <w:t xml:space="preserve">ΠΗΓΗ ΣΤΑΦΙΔΑ </w:t>
      </w:r>
    </w:p>
    <w:p w:rsidR="00E73CCC" w:rsidRDefault="00E73CCC" w:rsidP="00C73FB3">
      <w:pPr>
        <w:spacing w:after="0"/>
      </w:pPr>
    </w:p>
    <w:p w:rsidR="00E73CCC" w:rsidRDefault="00E73CCC" w:rsidP="00C73FB3">
      <w:pPr>
        <w:spacing w:after="0"/>
      </w:pPr>
      <w:r>
        <w:t>Λαμβάνοντας υπόψη σας τα παρακάτω παραθέματα και με γνώσεις του βιβλίου σας, να αναφερθείτε στις οικονομικές, κοινωνικές και πολιτικές επιπτώσεις της εξάπλωσης της καλλιέργειας της σταφίδας στην Ελλάδα.</w:t>
      </w:r>
    </w:p>
    <w:p w:rsidR="00E73CCC" w:rsidRDefault="00E73CCC" w:rsidP="00C73FB3">
      <w:pPr>
        <w:spacing w:after="0"/>
      </w:pPr>
    </w:p>
    <w:p w:rsidR="00E73CCC" w:rsidRDefault="00E73CCC" w:rsidP="00E73CCC">
      <w:pPr>
        <w:spacing w:after="0"/>
        <w:jc w:val="both"/>
      </w:pPr>
      <w:r>
        <w:t>ΠΗΓΗ 1</w:t>
      </w:r>
    </w:p>
    <w:p w:rsidR="00E73CCC" w:rsidRDefault="00E73CCC" w:rsidP="00E73CCC">
      <w:pPr>
        <w:spacing w:after="0"/>
        <w:jc w:val="both"/>
      </w:pPr>
      <w:r>
        <w:t xml:space="preserve">Η ελληνική σταφιδοπαραγωγή είχε επωφεληθεί από την </w:t>
      </w:r>
      <w:proofErr w:type="spellStart"/>
      <w:r>
        <w:t>επιδηµία</w:t>
      </w:r>
      <w:proofErr w:type="spellEnd"/>
      <w:r>
        <w:t xml:space="preserve"> φυλλοξήρας, που είχε πλήξει τα γαλλικά </w:t>
      </w:r>
      <w:proofErr w:type="spellStart"/>
      <w:r>
        <w:t>αµπέλια</w:t>
      </w:r>
      <w:proofErr w:type="spellEnd"/>
      <w:r>
        <w:t xml:space="preserve"> γύρω στα τέλη της δεκαετίας του 1860 και είχε αποδεκατίσει τη γαλλική παραγωγή. Η Ελλάδα κινήθηκε µε τρόπο ώστε να καλύψει το κενό στην </w:t>
      </w:r>
      <w:proofErr w:type="spellStart"/>
      <w:r>
        <w:t>παγκόσµια</w:t>
      </w:r>
      <w:proofErr w:type="spellEnd"/>
      <w:r>
        <w:t xml:space="preserve"> αγορά, όπου οι τρεις κύριοι αγοραστές ήταν η Μεγάλη Βρετανία, η </w:t>
      </w:r>
      <w:proofErr w:type="spellStart"/>
      <w:r>
        <w:t>Γερµανία</w:t>
      </w:r>
      <w:proofErr w:type="spellEnd"/>
      <w:r>
        <w:t xml:space="preserve"> και η Ρωσία. Καθώς οι </w:t>
      </w:r>
      <w:proofErr w:type="spellStart"/>
      <w:r>
        <w:t>τιµές</w:t>
      </w:r>
      <w:proofErr w:type="spellEnd"/>
      <w:r>
        <w:t xml:space="preserve"> του </w:t>
      </w:r>
      <w:proofErr w:type="spellStart"/>
      <w:r>
        <w:t>εξαγόµενου</w:t>
      </w:r>
      <w:proofErr w:type="spellEnd"/>
      <w:r>
        <w:t xml:space="preserve"> προϊόντος ανέβηκαν στα ύψη, η </w:t>
      </w:r>
      <w:proofErr w:type="spellStart"/>
      <w:r>
        <w:t>σταφιδοκαλλιέργεια</w:t>
      </w:r>
      <w:proofErr w:type="spellEnd"/>
      <w:r>
        <w:t xml:space="preserve"> αντικατέστησε ελαιοκαλλιέργεια όπως και την καλλιέργεια σιτηρών... Η </w:t>
      </w:r>
      <w:proofErr w:type="spellStart"/>
      <w:r>
        <w:t>ευηµερία</w:t>
      </w:r>
      <w:proofErr w:type="spellEnd"/>
      <w:r>
        <w:t xml:space="preserve"> αφορούσε πρωτίστως τους </w:t>
      </w:r>
      <w:proofErr w:type="spellStart"/>
      <w:r>
        <w:t>σταφιδεµπόρους</w:t>
      </w:r>
      <w:proofErr w:type="spellEnd"/>
      <w:r>
        <w:t xml:space="preserve"> και τους τοκογλύφους και έλαβε τέλος στη δεκαετία του 1890.</w:t>
      </w:r>
    </w:p>
    <w:p w:rsidR="00E73CCC" w:rsidRDefault="00E73CCC" w:rsidP="00E73CCC">
      <w:pPr>
        <w:spacing w:after="0"/>
      </w:pPr>
      <w:r>
        <w:t xml:space="preserve"> (Ιστορία της Ελλάδας του 20ού αι., Αλ. </w:t>
      </w:r>
      <w:proofErr w:type="spellStart"/>
      <w:r>
        <w:t>Κιτροέφ</w:t>
      </w:r>
      <w:proofErr w:type="spellEnd"/>
      <w:r>
        <w:t>, «Η υπερατλαντική µ</w:t>
      </w:r>
      <w:proofErr w:type="spellStart"/>
      <w:r>
        <w:t>ετανάστευση</w:t>
      </w:r>
      <w:proofErr w:type="spellEnd"/>
      <w:r>
        <w:t>», τ.Α1 σ. 134)</w:t>
      </w:r>
    </w:p>
    <w:p w:rsidR="00E73CCC" w:rsidRDefault="00E73CCC" w:rsidP="00E73CCC">
      <w:pPr>
        <w:spacing w:after="0"/>
      </w:pPr>
    </w:p>
    <w:p w:rsidR="00E73CCC" w:rsidRDefault="00E73CCC" w:rsidP="00E73CCC">
      <w:pPr>
        <w:spacing w:after="0"/>
      </w:pPr>
      <w:r>
        <w:t>ΠΗΓΗ 2</w:t>
      </w:r>
    </w:p>
    <w:p w:rsidR="00E73CCC" w:rsidRDefault="00E73CCC" w:rsidP="00E73CCC">
      <w:pPr>
        <w:spacing w:after="0"/>
        <w:jc w:val="both"/>
      </w:pPr>
      <w:r>
        <w:t xml:space="preserve">«Μιλήσαμε για σταφιδικό πυρετό. Η φράση δεν ενέχει καμία υπερβολή. Στο διάστημα που η Γαλλία λειτουργεί ως σημαντική αγορά της σταφίδας, οι νοτιότερες περιοχές της Πελοποννήσου κυριολεκτικά μεταμορφώνονται. Οι χωρικοί μετατρέπονται από τη μια μέρα στην άλλη σε αμπελουργούς. Το μόνο που τους ενδιαφέρει είναι να καλλιεργήσουν όλο και περισσότερα αμπέλια. Δεν νοιάζονται για την ποιότητα αλλά μόνο για την ποσότητα. Και για να καλλιεργήσουν όλο και περισσότερο, χρειάζονται κεφάλαια και εργατικά χέρια. Δανείζονται και προσλαμβάνουν εποχικούς εργάτες. Οι καλλιεργητικές δαπάνες αυξάνονται, αλλά οι τιμές είναι ακόμα πολύ ικανοποιητικές. Όταν ξεσπάει όμως η κρίση, αυτοί οι αμπελουργοί-δημιουργήματα της συγκυρίας αποδεικνύονται ένα σύνολο ασταθές, άναρχο, βίαιο στις εκδηλώσεις της δυσφορίας του, αλλά και έτοιμο να διαλυθεί με την ίδια ευκολία που δημιουργήθηκε». </w:t>
      </w:r>
    </w:p>
    <w:p w:rsidR="00E73CCC" w:rsidRDefault="00E73CCC" w:rsidP="00E73CCC">
      <w:pPr>
        <w:spacing w:after="0"/>
      </w:pPr>
      <w:r>
        <w:t xml:space="preserve"> </w:t>
      </w:r>
      <w:proofErr w:type="spellStart"/>
      <w:r>
        <w:t>Μπακουνάκης</w:t>
      </w:r>
      <w:proofErr w:type="spellEnd"/>
      <w:r>
        <w:t xml:space="preserve"> Ν., Το κρασί του </w:t>
      </w:r>
      <w:proofErr w:type="spellStart"/>
      <w:r>
        <w:t>Γουσταύου</w:t>
      </w:r>
      <w:proofErr w:type="spellEnd"/>
      <w:r>
        <w:t xml:space="preserve"> , σελ. 58-59</w:t>
      </w:r>
    </w:p>
    <w:p w:rsidR="00BF5DDE" w:rsidRDefault="00BF5DDE" w:rsidP="00E73CCC">
      <w:pPr>
        <w:spacing w:after="0"/>
      </w:pPr>
    </w:p>
    <w:p w:rsidR="00BF5DDE" w:rsidRDefault="00BF5DDE" w:rsidP="00E73CCC">
      <w:pPr>
        <w:spacing w:after="0"/>
      </w:pPr>
      <w:r>
        <w:t>ΠΗΓΗ 3</w:t>
      </w:r>
    </w:p>
    <w:p w:rsidR="00E73CCC" w:rsidRDefault="00BF5DDE" w:rsidP="009F2AC9">
      <w:pPr>
        <w:spacing w:after="0"/>
        <w:jc w:val="both"/>
      </w:pPr>
      <w:r w:rsidRPr="00BF5DDE">
        <w:t xml:space="preserve">Στον αγροτικό </w:t>
      </w:r>
      <w:proofErr w:type="spellStart"/>
      <w:r w:rsidRPr="00BF5DDE">
        <w:t>τοµέα</w:t>
      </w:r>
      <w:proofErr w:type="spellEnd"/>
      <w:r w:rsidRPr="00BF5DDE">
        <w:t xml:space="preserve"> η δυσαρέσκεια των κατωτέρων τάξεων ήταν έκδηλη ήδη από την δεκαετία του 1890. Οι φόροι, το σταφιδικό </w:t>
      </w:r>
      <w:proofErr w:type="spellStart"/>
      <w:r w:rsidRPr="00BF5DDE">
        <w:t>πρόβληµα</w:t>
      </w:r>
      <w:proofErr w:type="spellEnd"/>
      <w:r w:rsidRPr="00BF5DDE">
        <w:t xml:space="preserve"> και τα άλλα προαιώνια </w:t>
      </w:r>
      <w:proofErr w:type="spellStart"/>
      <w:r w:rsidRPr="00BF5DDE">
        <w:t>προβλήµατα</w:t>
      </w:r>
      <w:proofErr w:type="spellEnd"/>
      <w:r w:rsidRPr="00BF5DDE">
        <w:t xml:space="preserve"> των αγροτών είχαν ξεσηκώσει µ</w:t>
      </w:r>
      <w:proofErr w:type="spellStart"/>
      <w:r w:rsidRPr="00BF5DDE">
        <w:t>όνιµή</w:t>
      </w:r>
      <w:proofErr w:type="spellEnd"/>
      <w:r w:rsidRPr="00BF5DDE">
        <w:t xml:space="preserve"> αναταραχή στην ύπαιθρο. Γύρω στα 1900 </w:t>
      </w:r>
      <w:proofErr w:type="spellStart"/>
      <w:r w:rsidRPr="00BF5DDE">
        <w:t>αναρχο</w:t>
      </w:r>
      <w:proofErr w:type="spellEnd"/>
      <w:r w:rsidRPr="00BF5DDE">
        <w:t>-σοσιαλιστικές κινήσεις είχαν µ</w:t>
      </w:r>
      <w:proofErr w:type="spellStart"/>
      <w:r w:rsidRPr="00BF5DDE">
        <w:t>ια</w:t>
      </w:r>
      <w:proofErr w:type="spellEnd"/>
      <w:r w:rsidRPr="00BF5DDE">
        <w:t xml:space="preserve"> κάποια επιτυχία </w:t>
      </w:r>
      <w:proofErr w:type="spellStart"/>
      <w:r w:rsidRPr="00BF5DDE">
        <w:t>ανάµεσα</w:t>
      </w:r>
      <w:proofErr w:type="spellEnd"/>
      <w:r w:rsidRPr="00BF5DDE">
        <w:t xml:space="preserve"> στον αγροτικό </w:t>
      </w:r>
      <w:proofErr w:type="spellStart"/>
      <w:r w:rsidRPr="00BF5DDE">
        <w:t>πληθυσµό</w:t>
      </w:r>
      <w:proofErr w:type="spellEnd"/>
      <w:r w:rsidRPr="00BF5DDE">
        <w:t xml:space="preserve"> της Πελοποννήσου. Ένοπλες διαδηλώσεις οργανώθηκαν από σταφιδοπαραγωγούς σε όλη τη διάρκεια πριν από το </w:t>
      </w:r>
      <w:proofErr w:type="spellStart"/>
      <w:r w:rsidRPr="00BF5DDE">
        <w:t>κίνηµα</w:t>
      </w:r>
      <w:proofErr w:type="spellEnd"/>
      <w:r w:rsidRPr="00BF5DDE">
        <w:t xml:space="preserve"> και οι περισσότερες διαλύθηκαν βίαια από την </w:t>
      </w:r>
      <w:proofErr w:type="spellStart"/>
      <w:r w:rsidRPr="00BF5DDE">
        <w:t>αστυνοµία</w:t>
      </w:r>
      <w:proofErr w:type="spellEnd"/>
      <w:r w:rsidRPr="00BF5DDE">
        <w:t xml:space="preserve"> και το στρατό</w:t>
      </w:r>
      <w:r>
        <w:t>.</w:t>
      </w:r>
    </w:p>
    <w:p w:rsidR="009F2AC9" w:rsidRDefault="009F2AC9" w:rsidP="009F2AC9">
      <w:pPr>
        <w:spacing w:after="0"/>
        <w:jc w:val="both"/>
      </w:pPr>
      <w:r>
        <w:tab/>
      </w:r>
      <w:r>
        <w:t>Γ. ∆</w:t>
      </w:r>
      <w:proofErr w:type="spellStart"/>
      <w:r>
        <w:t>ερτιλή</w:t>
      </w:r>
      <w:proofErr w:type="spellEnd"/>
      <w:r>
        <w:t>, Κοινωνικός µ</w:t>
      </w:r>
      <w:proofErr w:type="spellStart"/>
      <w:r>
        <w:t>ετασχηµατισµός</w:t>
      </w:r>
      <w:proofErr w:type="spellEnd"/>
      <w:r>
        <w:t xml:space="preserve"> και σ</w:t>
      </w:r>
      <w:r>
        <w:t xml:space="preserve">τρατιωτική εισβολή (1880-1909), </w:t>
      </w:r>
      <w:r>
        <w:t>σ. 200-202</w:t>
      </w:r>
    </w:p>
    <w:p w:rsidR="00974CCB" w:rsidRDefault="00974CCB" w:rsidP="009F2AC9">
      <w:pPr>
        <w:spacing w:after="0"/>
        <w:jc w:val="both"/>
      </w:pPr>
    </w:p>
    <w:p w:rsidR="00974CCB" w:rsidRDefault="00974CCB" w:rsidP="009F2AC9">
      <w:pPr>
        <w:spacing w:after="0"/>
        <w:jc w:val="both"/>
      </w:pPr>
    </w:p>
    <w:p w:rsidR="00E73CCC" w:rsidRDefault="00E73CCC" w:rsidP="00E73CCC">
      <w:pPr>
        <w:spacing w:after="0"/>
      </w:pPr>
      <w:r>
        <w:t xml:space="preserve">ΠΙΝΑΚΑΣ </w:t>
      </w:r>
    </w:p>
    <w:p w:rsidR="00E73CCC" w:rsidRDefault="00E73CCC" w:rsidP="00E73CCC">
      <w:pPr>
        <w:spacing w:after="0"/>
      </w:pPr>
      <w:r>
        <w:t>Η μετανάστευση στο εξωτερικό κατά την περίοδο 1896-1935</w:t>
      </w:r>
    </w:p>
    <w:p w:rsidR="00E73CCC" w:rsidRDefault="00E73CCC" w:rsidP="00E73CCC">
      <w:pPr>
        <w:spacing w:after="0"/>
      </w:pPr>
      <w:r>
        <w:t xml:space="preserve">     ΕΤΗ </w:t>
      </w:r>
      <w:r>
        <w:tab/>
        <w:t xml:space="preserve">      </w:t>
      </w:r>
      <w:r>
        <w:tab/>
        <w:t xml:space="preserve">  ΑΡΙΘΜΟΣ ΜΕΤΑΝΑΣΤΩΝ</w:t>
      </w:r>
    </w:p>
    <w:p w:rsidR="00E73CCC" w:rsidRDefault="00E73CCC" w:rsidP="00E73CCC">
      <w:pPr>
        <w:spacing w:after="0"/>
      </w:pPr>
      <w:r>
        <w:t>1896-1900</w:t>
      </w:r>
      <w:r>
        <w:tab/>
      </w:r>
      <w:r>
        <w:tab/>
        <w:t>11.000</w:t>
      </w:r>
    </w:p>
    <w:p w:rsidR="00E73CCC" w:rsidRDefault="00E73CCC" w:rsidP="00E73CCC">
      <w:pPr>
        <w:spacing w:after="0"/>
      </w:pPr>
      <w:r>
        <w:t>1901-1905</w:t>
      </w:r>
      <w:r>
        <w:tab/>
      </w:r>
      <w:r>
        <w:tab/>
        <w:t>51.000</w:t>
      </w:r>
    </w:p>
    <w:p w:rsidR="00E73CCC" w:rsidRDefault="00E73CCC" w:rsidP="00E73CCC">
      <w:pPr>
        <w:spacing w:after="0"/>
      </w:pPr>
      <w:r>
        <w:t>1906-1910</w:t>
      </w:r>
      <w:r>
        <w:tab/>
      </w:r>
      <w:r>
        <w:tab/>
        <w:t>122.000</w:t>
      </w:r>
    </w:p>
    <w:p w:rsidR="00E73CCC" w:rsidRDefault="00E73CCC" w:rsidP="00E73CCC">
      <w:pPr>
        <w:spacing w:after="0"/>
      </w:pPr>
      <w:r>
        <w:t>1911-1915</w:t>
      </w:r>
      <w:r>
        <w:tab/>
      </w:r>
      <w:r>
        <w:tab/>
        <w:t>128.000</w:t>
      </w:r>
    </w:p>
    <w:p w:rsidR="00E73CCC" w:rsidRDefault="00E73CCC" w:rsidP="00E73CCC">
      <w:pPr>
        <w:spacing w:after="0"/>
      </w:pPr>
      <w:r>
        <w:t>1916-1920</w:t>
      </w:r>
      <w:r>
        <w:tab/>
      </w:r>
      <w:r>
        <w:tab/>
        <w:t>67.000</w:t>
      </w:r>
    </w:p>
    <w:p w:rsidR="00E73CCC" w:rsidRDefault="00E73CCC" w:rsidP="00E73CCC">
      <w:pPr>
        <w:spacing w:after="0"/>
      </w:pPr>
      <w:r>
        <w:t>1921-1925</w:t>
      </w:r>
      <w:r>
        <w:tab/>
      </w:r>
      <w:r>
        <w:tab/>
        <w:t>50.000</w:t>
      </w:r>
    </w:p>
    <w:p w:rsidR="00E73CCC" w:rsidRDefault="00E73CCC" w:rsidP="00E73CCC">
      <w:pPr>
        <w:spacing w:after="0"/>
      </w:pPr>
      <w:r>
        <w:t>1926-1930</w:t>
      </w:r>
      <w:r>
        <w:tab/>
      </w:r>
      <w:r>
        <w:tab/>
        <w:t>41.000</w:t>
      </w:r>
    </w:p>
    <w:p w:rsidR="00E73CCC" w:rsidRPr="00C73FB3" w:rsidRDefault="00E73CCC" w:rsidP="00E73CCC">
      <w:pPr>
        <w:spacing w:after="0"/>
      </w:pPr>
      <w:r>
        <w:t>1931-1935</w:t>
      </w:r>
      <w:r>
        <w:tab/>
      </w:r>
      <w:r>
        <w:tab/>
        <w:t>15.000</w:t>
      </w:r>
    </w:p>
    <w:p w:rsidR="00C73FB3" w:rsidRDefault="00C73FB3" w:rsidP="00C73FB3">
      <w:pPr>
        <w:spacing w:after="0"/>
        <w:jc w:val="both"/>
      </w:pPr>
    </w:p>
    <w:p w:rsidR="00E73CCC" w:rsidRDefault="00E73CCC" w:rsidP="00C73FB3">
      <w:pPr>
        <w:spacing w:after="0"/>
        <w:jc w:val="both"/>
      </w:pPr>
    </w:p>
    <w:p w:rsidR="00632FB5" w:rsidRDefault="00632FB5" w:rsidP="00C73FB3">
      <w:pPr>
        <w:spacing w:after="0"/>
        <w:jc w:val="both"/>
      </w:pPr>
    </w:p>
    <w:p w:rsidR="00632FB5" w:rsidRDefault="00632FB5" w:rsidP="00C73FB3">
      <w:pPr>
        <w:spacing w:after="0"/>
        <w:jc w:val="both"/>
      </w:pPr>
    </w:p>
    <w:p w:rsidR="00632FB5" w:rsidRDefault="00632FB5" w:rsidP="00C73FB3">
      <w:pPr>
        <w:spacing w:after="0"/>
        <w:jc w:val="both"/>
      </w:pPr>
    </w:p>
    <w:p w:rsidR="00632FB5" w:rsidRDefault="00632FB5" w:rsidP="00C73FB3">
      <w:pPr>
        <w:spacing w:after="0"/>
        <w:jc w:val="both"/>
      </w:pPr>
    </w:p>
    <w:p w:rsidR="00632FB5" w:rsidRDefault="00632FB5" w:rsidP="00C73FB3">
      <w:pPr>
        <w:spacing w:after="0"/>
        <w:jc w:val="both"/>
      </w:pPr>
    </w:p>
    <w:p w:rsidR="00632FB5" w:rsidRDefault="00632FB5" w:rsidP="00C73FB3">
      <w:pPr>
        <w:spacing w:after="0"/>
        <w:jc w:val="both"/>
      </w:pPr>
    </w:p>
    <w:p w:rsidR="00E73CCC" w:rsidRDefault="00E73CCC" w:rsidP="00C73FB3">
      <w:pPr>
        <w:spacing w:after="0"/>
        <w:jc w:val="both"/>
      </w:pPr>
    </w:p>
    <w:p w:rsidR="009F2AC9" w:rsidRDefault="009F2AC9" w:rsidP="00C73FB3">
      <w:pPr>
        <w:spacing w:after="0"/>
        <w:jc w:val="both"/>
        <w:rPr>
          <w:b/>
          <w:bCs/>
        </w:rPr>
      </w:pPr>
    </w:p>
    <w:p w:rsidR="00C73FB3" w:rsidRDefault="00C73FB3" w:rsidP="00C73FB3">
      <w:pPr>
        <w:spacing w:after="0"/>
        <w:jc w:val="both"/>
        <w:rPr>
          <w:b/>
          <w:bCs/>
        </w:rPr>
      </w:pPr>
      <w:r w:rsidRPr="003D60AB">
        <w:rPr>
          <w:b/>
          <w:bCs/>
        </w:rPr>
        <w:t>ΣΤΑΦΙΔΑ</w:t>
      </w:r>
      <w:r w:rsidR="000219AE">
        <w:rPr>
          <w:b/>
          <w:bCs/>
        </w:rPr>
        <w:t xml:space="preserve"> – ΑΠΑΝΤΗΣΗ </w:t>
      </w:r>
    </w:p>
    <w:p w:rsidR="00E73CCC" w:rsidRDefault="00E73CCC" w:rsidP="00C73FB3">
      <w:pPr>
        <w:spacing w:after="0"/>
        <w:jc w:val="both"/>
        <w:rPr>
          <w:b/>
          <w:bCs/>
        </w:rPr>
      </w:pPr>
    </w:p>
    <w:p w:rsidR="000219AE" w:rsidRDefault="000219AE" w:rsidP="00C73FB3">
      <w:pPr>
        <w:spacing w:after="0"/>
        <w:jc w:val="both"/>
      </w:pPr>
      <w:r>
        <w:rPr>
          <w:bCs/>
        </w:rPr>
        <w:tab/>
        <w:t>Ο αγροτικός χώρος</w:t>
      </w:r>
      <w:r w:rsidRPr="000219AE">
        <w:rPr>
          <w:bCs/>
        </w:rPr>
        <w:t xml:space="preserve"> κυριαρχούσε παραγωγικά αλλά και κοινωνικά στην ιστορία των ανθρώπινων πολιτισμών ως το 19ο αιώνα.</w:t>
      </w:r>
      <w:r w:rsidRPr="000219AE">
        <w:t xml:space="preserve"> </w:t>
      </w:r>
    </w:p>
    <w:p w:rsidR="000219AE" w:rsidRDefault="000219AE" w:rsidP="00C73FB3">
      <w:pPr>
        <w:spacing w:after="0"/>
        <w:jc w:val="both"/>
      </w:pPr>
      <w:r>
        <w:rPr>
          <w:bCs/>
        </w:rPr>
        <w:tab/>
      </w:r>
      <w:r w:rsidR="00031236">
        <w:rPr>
          <w:bCs/>
        </w:rPr>
        <w:t>Β</w:t>
      </w:r>
      <w:r>
        <w:rPr>
          <w:bCs/>
        </w:rPr>
        <w:t>ασική οικονομική δραστηριότητα τον 19</w:t>
      </w:r>
      <w:r w:rsidRPr="000219AE">
        <w:rPr>
          <w:bCs/>
          <w:vertAlign w:val="superscript"/>
        </w:rPr>
        <w:t>ον</w:t>
      </w:r>
      <w:r>
        <w:rPr>
          <w:bCs/>
        </w:rPr>
        <w:t xml:space="preserve"> αιώνα </w:t>
      </w:r>
      <w:r w:rsidR="00031236">
        <w:rPr>
          <w:bCs/>
        </w:rPr>
        <w:t xml:space="preserve">στην Ελλάδα </w:t>
      </w:r>
      <w:r>
        <w:rPr>
          <w:bCs/>
        </w:rPr>
        <w:t xml:space="preserve">είναι η αγροτική παραγωγή. </w:t>
      </w:r>
      <w:r w:rsidR="00031236">
        <w:rPr>
          <w:bCs/>
        </w:rPr>
        <w:t>Μάλιστα σ</w:t>
      </w:r>
      <w:r w:rsidR="00C73FB3" w:rsidRPr="00C73FB3">
        <w:t>τις εξαγωγές, περισσότερο από τα 2/3 (σε αξία) του συνόλου, ήταν γεωργικά προϊόντα. Η γενική τάση μάλιστα οδηγούσε προς τη διεύρυνση του ποσοστού των εξαγωγών αγροτικών προϊόντων, που έφτασαν να αντιπροσωπεύουν τα 3/4 των συνολικών εξαγωγών στη δεκαετία 1900-1910.</w:t>
      </w:r>
    </w:p>
    <w:p w:rsidR="00031236" w:rsidRPr="00031236" w:rsidRDefault="00031236" w:rsidP="00C73FB3">
      <w:pPr>
        <w:spacing w:after="0"/>
        <w:jc w:val="both"/>
        <w:rPr>
          <w:bCs/>
        </w:rPr>
      </w:pPr>
    </w:p>
    <w:p w:rsidR="00974CCB" w:rsidRDefault="000219AE" w:rsidP="00C73FB3">
      <w:pPr>
        <w:spacing w:after="0"/>
        <w:jc w:val="both"/>
      </w:pPr>
      <w:r>
        <w:tab/>
      </w:r>
    </w:p>
    <w:p w:rsidR="00974CCB" w:rsidRDefault="00974CCB" w:rsidP="00C73FB3">
      <w:pPr>
        <w:spacing w:after="0"/>
        <w:jc w:val="both"/>
      </w:pPr>
      <w:r>
        <w:t>ΟΙΚΟΝΟΜΙΑ</w:t>
      </w:r>
      <w:r>
        <w:tab/>
      </w:r>
    </w:p>
    <w:p w:rsidR="00E650A0" w:rsidRDefault="00C73FB3" w:rsidP="00C73FB3">
      <w:pPr>
        <w:spacing w:after="0"/>
        <w:jc w:val="both"/>
      </w:pPr>
      <w:r w:rsidRPr="00C73FB3">
        <w:t xml:space="preserve"> </w:t>
      </w:r>
      <w:r w:rsidR="00974CCB">
        <w:tab/>
        <w:t>Σ</w:t>
      </w:r>
      <w:r w:rsidRPr="00C73FB3">
        <w:t>την κατηγορία αυτή την πρώτη θέση είχε η σταφίδα, που από μόνη της πλησίαζε σε αξία το 1/2 των συνολικών εξαγωγών</w:t>
      </w:r>
      <w:r w:rsidR="000219AE">
        <w:t>.</w:t>
      </w:r>
    </w:p>
    <w:p w:rsidR="000219AE" w:rsidRDefault="000219AE" w:rsidP="00C73FB3">
      <w:pPr>
        <w:spacing w:after="0"/>
        <w:jc w:val="both"/>
      </w:pPr>
      <w:r w:rsidRPr="000219AE">
        <w:rPr>
          <w:i/>
        </w:rPr>
        <w:t xml:space="preserve">+ΠΗΓΗ Η ελληνική σταφιδοπαραγωγή είχε επωφεληθεί από την </w:t>
      </w:r>
      <w:proofErr w:type="spellStart"/>
      <w:r w:rsidRPr="00652FE0">
        <w:rPr>
          <w:i/>
          <w:u w:val="single"/>
        </w:rPr>
        <w:t>επιδηµία</w:t>
      </w:r>
      <w:proofErr w:type="spellEnd"/>
      <w:r w:rsidRPr="00652FE0">
        <w:rPr>
          <w:i/>
          <w:u w:val="single"/>
        </w:rPr>
        <w:t xml:space="preserve"> φυλλοξήρας</w:t>
      </w:r>
      <w:r w:rsidRPr="000219AE">
        <w:rPr>
          <w:i/>
        </w:rPr>
        <w:t xml:space="preserve">, που είχε πλήξει τα </w:t>
      </w:r>
      <w:r w:rsidRPr="00652FE0">
        <w:rPr>
          <w:i/>
          <w:u w:val="single"/>
        </w:rPr>
        <w:t xml:space="preserve">γαλλικά </w:t>
      </w:r>
      <w:proofErr w:type="spellStart"/>
      <w:r w:rsidRPr="00652FE0">
        <w:rPr>
          <w:i/>
          <w:u w:val="single"/>
        </w:rPr>
        <w:t>αµπέλια</w:t>
      </w:r>
      <w:proofErr w:type="spellEnd"/>
      <w:r w:rsidRPr="00652FE0">
        <w:rPr>
          <w:i/>
          <w:u w:val="single"/>
        </w:rPr>
        <w:t xml:space="preserve"> </w:t>
      </w:r>
      <w:r w:rsidRPr="000219AE">
        <w:rPr>
          <w:i/>
        </w:rPr>
        <w:t xml:space="preserve">γύρω στα </w:t>
      </w:r>
      <w:r w:rsidRPr="00652FE0">
        <w:rPr>
          <w:i/>
          <w:u w:val="single"/>
        </w:rPr>
        <w:t>τέλη της δεκαετίας του 1860</w:t>
      </w:r>
      <w:r w:rsidRPr="000219AE">
        <w:rPr>
          <w:i/>
        </w:rPr>
        <w:t xml:space="preserve"> και είχε αποδεκατίσει τη γαλλική παραγωγή. Η Ελλάδα κινήθηκε µε τρόπο ώστε να καλύψει το κενό στην </w:t>
      </w:r>
      <w:proofErr w:type="spellStart"/>
      <w:r w:rsidRPr="00652FE0">
        <w:rPr>
          <w:i/>
          <w:u w:val="single"/>
        </w:rPr>
        <w:t>παγκόσµια</w:t>
      </w:r>
      <w:proofErr w:type="spellEnd"/>
      <w:r w:rsidRPr="00652FE0">
        <w:rPr>
          <w:i/>
          <w:u w:val="single"/>
        </w:rPr>
        <w:t xml:space="preserve"> αγορά</w:t>
      </w:r>
      <w:r w:rsidRPr="000219AE">
        <w:rPr>
          <w:i/>
        </w:rPr>
        <w:t xml:space="preserve">, όπου οι τρεις κύριοι αγοραστές ήταν η Μεγάλη Βρετανία, η </w:t>
      </w:r>
      <w:proofErr w:type="spellStart"/>
      <w:r w:rsidRPr="000219AE">
        <w:rPr>
          <w:i/>
        </w:rPr>
        <w:t>Γερµανία</w:t>
      </w:r>
      <w:proofErr w:type="spellEnd"/>
      <w:r w:rsidRPr="000219AE">
        <w:rPr>
          <w:i/>
        </w:rPr>
        <w:t xml:space="preserve"> και η Ρωσία</w:t>
      </w:r>
      <w:r>
        <w:rPr>
          <w:i/>
        </w:rPr>
        <w:t>.</w:t>
      </w:r>
      <w:r w:rsidRPr="000219AE">
        <w:t xml:space="preserve"> </w:t>
      </w:r>
    </w:p>
    <w:p w:rsidR="000219AE" w:rsidRDefault="00652FE0" w:rsidP="00C73FB3">
      <w:pPr>
        <w:spacing w:after="0"/>
        <w:jc w:val="both"/>
        <w:rPr>
          <w:i/>
          <w:u w:val="single"/>
        </w:rPr>
      </w:pPr>
      <w:r w:rsidRPr="00652FE0">
        <w:rPr>
          <w:i/>
        </w:rPr>
        <w:t>+ ΠΗΓΗ</w:t>
      </w:r>
      <w:r>
        <w:t xml:space="preserve"> </w:t>
      </w:r>
      <w:r w:rsidR="000219AE" w:rsidRPr="000219AE">
        <w:rPr>
          <w:i/>
        </w:rPr>
        <w:t xml:space="preserve">Καθώς οι </w:t>
      </w:r>
      <w:proofErr w:type="spellStart"/>
      <w:r w:rsidR="000219AE" w:rsidRPr="000219AE">
        <w:rPr>
          <w:i/>
        </w:rPr>
        <w:t>τιµές</w:t>
      </w:r>
      <w:proofErr w:type="spellEnd"/>
      <w:r w:rsidR="000219AE" w:rsidRPr="000219AE">
        <w:rPr>
          <w:i/>
        </w:rPr>
        <w:t xml:space="preserve"> του </w:t>
      </w:r>
      <w:proofErr w:type="spellStart"/>
      <w:r w:rsidR="000219AE" w:rsidRPr="000219AE">
        <w:rPr>
          <w:i/>
        </w:rPr>
        <w:t>εξαγόµενου</w:t>
      </w:r>
      <w:proofErr w:type="spellEnd"/>
      <w:r w:rsidR="000219AE" w:rsidRPr="000219AE">
        <w:rPr>
          <w:i/>
        </w:rPr>
        <w:t xml:space="preserve"> προϊόντος ανέβηκαν στα ύψη, η </w:t>
      </w:r>
      <w:proofErr w:type="spellStart"/>
      <w:r w:rsidR="000219AE" w:rsidRPr="000219AE">
        <w:rPr>
          <w:i/>
        </w:rPr>
        <w:t>σταφιδοκαλλιέργεια</w:t>
      </w:r>
      <w:proofErr w:type="spellEnd"/>
      <w:r w:rsidR="000219AE" w:rsidRPr="000219AE">
        <w:rPr>
          <w:i/>
        </w:rPr>
        <w:t xml:space="preserve"> αντικατέστησε </w:t>
      </w:r>
      <w:r w:rsidR="000219AE" w:rsidRPr="00652FE0">
        <w:rPr>
          <w:i/>
          <w:u w:val="single"/>
        </w:rPr>
        <w:t>ελαιοκαλλιέργεια</w:t>
      </w:r>
      <w:r w:rsidR="000219AE" w:rsidRPr="000219AE">
        <w:rPr>
          <w:i/>
        </w:rPr>
        <w:t xml:space="preserve"> όπως και την </w:t>
      </w:r>
      <w:r w:rsidR="000219AE" w:rsidRPr="00652FE0">
        <w:rPr>
          <w:i/>
          <w:u w:val="single"/>
        </w:rPr>
        <w:t>καλλιέργεια σιτηρών...</w:t>
      </w:r>
    </w:p>
    <w:p w:rsidR="00856577" w:rsidRPr="00856577" w:rsidRDefault="00856577" w:rsidP="00C73FB3">
      <w:pPr>
        <w:spacing w:after="0"/>
        <w:jc w:val="both"/>
        <w:rPr>
          <w:i/>
        </w:rPr>
      </w:pPr>
      <w:r w:rsidRPr="00856577">
        <w:rPr>
          <w:i/>
        </w:rPr>
        <w:t xml:space="preserve">+ ΠΗΓΗ Στο διάστημα που η Γαλλία λειτουργεί ως σημαντική αγορά της σταφίδας, οι </w:t>
      </w:r>
      <w:r w:rsidRPr="00856577">
        <w:rPr>
          <w:i/>
          <w:u w:val="single"/>
        </w:rPr>
        <w:t>νοτιότερες περιοχές της Πελοποννήσου</w:t>
      </w:r>
      <w:r w:rsidRPr="00856577">
        <w:rPr>
          <w:i/>
        </w:rPr>
        <w:t xml:space="preserve"> κυριολεκτικά μεταμορφώνονται</w:t>
      </w:r>
    </w:p>
    <w:p w:rsidR="00767E78" w:rsidRDefault="00767E78" w:rsidP="00C73FB3">
      <w:pPr>
        <w:spacing w:after="0"/>
        <w:jc w:val="both"/>
      </w:pPr>
    </w:p>
    <w:p w:rsidR="00652FE0" w:rsidRDefault="00767E78" w:rsidP="00C73FB3">
      <w:pPr>
        <w:spacing w:after="0"/>
        <w:jc w:val="both"/>
      </w:pPr>
      <w:r w:rsidRPr="00767E78">
        <w:t>Το πιστωτικό σύστημα της χώρας</w:t>
      </w:r>
      <w:r>
        <w:t xml:space="preserve"> ή</w:t>
      </w:r>
      <w:r w:rsidRPr="00767E78">
        <w:t xml:space="preserve">ταν συνδεμένο με το εμπόριο των αγροτικών προϊόντων και ιδιαίτερα με τις εξαγωγές της σταφίδας. </w:t>
      </w:r>
    </w:p>
    <w:p w:rsidR="00652FE0" w:rsidRPr="00652FE0" w:rsidRDefault="00652FE0" w:rsidP="00C73FB3">
      <w:pPr>
        <w:spacing w:after="0"/>
        <w:jc w:val="both"/>
        <w:rPr>
          <w:i/>
        </w:rPr>
      </w:pPr>
      <w:r>
        <w:rPr>
          <w:i/>
        </w:rPr>
        <w:t xml:space="preserve">+ΠΗΓΗ </w:t>
      </w:r>
      <w:r w:rsidRPr="00652FE0">
        <w:rPr>
          <w:i/>
        </w:rPr>
        <w:t xml:space="preserve">Η </w:t>
      </w:r>
      <w:proofErr w:type="spellStart"/>
      <w:r w:rsidRPr="00652FE0">
        <w:rPr>
          <w:i/>
        </w:rPr>
        <w:t>ευηµερία</w:t>
      </w:r>
      <w:proofErr w:type="spellEnd"/>
      <w:r w:rsidRPr="00652FE0">
        <w:rPr>
          <w:i/>
        </w:rPr>
        <w:t xml:space="preserve"> αφορούσε πρωτίστως τους </w:t>
      </w:r>
      <w:proofErr w:type="spellStart"/>
      <w:r w:rsidRPr="00652FE0">
        <w:rPr>
          <w:i/>
        </w:rPr>
        <w:t>σταφιδεµπόρους</w:t>
      </w:r>
      <w:proofErr w:type="spellEnd"/>
      <w:r w:rsidRPr="00652FE0">
        <w:rPr>
          <w:i/>
        </w:rPr>
        <w:t xml:space="preserve"> και τους τοκογλύφους και έλαβε τέλος στη δεκαετία του 1890.</w:t>
      </w:r>
    </w:p>
    <w:p w:rsidR="00652FE0" w:rsidRDefault="00767E78" w:rsidP="00C73FB3">
      <w:pPr>
        <w:spacing w:after="0"/>
        <w:jc w:val="both"/>
      </w:pPr>
      <w:r w:rsidRPr="00767E78">
        <w:t xml:space="preserve">Οι έμποροι λειτουργούσαν και ως πιστωτές, με τοκογλυφικές διαθέσεις και όρους. Ο δανεισμός κατευθυνόταν, ως επί το </w:t>
      </w:r>
      <w:proofErr w:type="spellStart"/>
      <w:r w:rsidRPr="00767E78">
        <w:t>πλείστον</w:t>
      </w:r>
      <w:proofErr w:type="spellEnd"/>
      <w:r w:rsidRPr="00767E78">
        <w:t>, προς τους παραγωγούς και δημιουργούσε προϋποθέσεις εκμετάλλευσης, καθώς ουσιαστικά επρόκειτο για έναν τρόπο προαγοράς της επικείμενης παραγωγής, με δυσμενείς για τον παραγωγό όρους.</w:t>
      </w:r>
    </w:p>
    <w:p w:rsidR="00652FE0" w:rsidRPr="00652FE0" w:rsidRDefault="00652FE0" w:rsidP="00C73FB3">
      <w:pPr>
        <w:spacing w:after="0"/>
        <w:jc w:val="both"/>
        <w:rPr>
          <w:i/>
        </w:rPr>
      </w:pPr>
      <w:r w:rsidRPr="00652FE0">
        <w:rPr>
          <w:i/>
        </w:rPr>
        <w:t>+ΠΗΓΗ  Δανείζονται και προσλαμβάνουν εποχικούς εργάτες. Οι καλλιεργητικές δαπάνες αυξάνονται, αλλά οι τιμές είναι ακόμα πολύ ικανοποιητικές</w:t>
      </w:r>
    </w:p>
    <w:p w:rsidR="00767E78" w:rsidRDefault="00767E78" w:rsidP="00C73FB3">
      <w:pPr>
        <w:spacing w:after="0"/>
        <w:jc w:val="both"/>
      </w:pPr>
      <w:r w:rsidRPr="00767E78">
        <w:t xml:space="preserve"> Την ίδια στιγμή άλλοι κλάδοι της παραγωγής στερούνταν των απαραίτητων για την ανάπτυξή τους πιστώσεων, και έτσι περιορίζονταν οι επιχειρηματικές πρωτοβουλίες.</w:t>
      </w:r>
    </w:p>
    <w:p w:rsidR="00C73FB3" w:rsidRDefault="00C73FB3" w:rsidP="00C73FB3">
      <w:pPr>
        <w:spacing w:after="0"/>
        <w:jc w:val="both"/>
      </w:pPr>
    </w:p>
    <w:p w:rsidR="00974CCB" w:rsidRDefault="00974CCB" w:rsidP="00C73FB3">
      <w:pPr>
        <w:spacing w:after="0"/>
        <w:jc w:val="both"/>
      </w:pPr>
      <w:r>
        <w:t>ΚΟΙΝΩΝΙΑ</w:t>
      </w:r>
    </w:p>
    <w:p w:rsidR="006D79C5" w:rsidRPr="006D79C5" w:rsidRDefault="006D79C5" w:rsidP="00C73FB3">
      <w:pPr>
        <w:spacing w:after="0"/>
        <w:jc w:val="both"/>
        <w:rPr>
          <w:i/>
        </w:rPr>
      </w:pPr>
      <w:r w:rsidRPr="006D79C5">
        <w:rPr>
          <w:i/>
        </w:rPr>
        <w:t xml:space="preserve">+ ΠΗΓΗ Μιλήσαμε για </w:t>
      </w:r>
      <w:r w:rsidRPr="006D79C5">
        <w:rPr>
          <w:i/>
          <w:u w:val="single"/>
        </w:rPr>
        <w:t>σταφιδικό πυρετό</w:t>
      </w:r>
      <w:r w:rsidRPr="006D79C5">
        <w:rPr>
          <w:i/>
        </w:rPr>
        <w:t xml:space="preserve">. Στο διάστημα που η Γαλλία λειτουργεί ως σημαντική αγορά της σταφίδας, οι </w:t>
      </w:r>
      <w:r w:rsidRPr="006D79C5">
        <w:rPr>
          <w:i/>
          <w:u w:val="single"/>
        </w:rPr>
        <w:t>νοτιότερες περιοχές της Πελοποννήσου</w:t>
      </w:r>
      <w:r w:rsidRPr="006D79C5">
        <w:rPr>
          <w:i/>
        </w:rPr>
        <w:t xml:space="preserve"> κυριολεκτικά μεταμορφώνονται. </w:t>
      </w:r>
      <w:r w:rsidRPr="006D79C5">
        <w:rPr>
          <w:i/>
          <w:u w:val="single"/>
        </w:rPr>
        <w:t>Οι χωρικοί</w:t>
      </w:r>
      <w:r w:rsidRPr="006D79C5">
        <w:rPr>
          <w:i/>
        </w:rPr>
        <w:t xml:space="preserve"> μετατρέπονται από τη μια μέρα στην άλλη σε </w:t>
      </w:r>
      <w:r w:rsidRPr="006D79C5">
        <w:rPr>
          <w:i/>
          <w:u w:val="single"/>
        </w:rPr>
        <w:t>αμπελουργούς.</w:t>
      </w:r>
      <w:r w:rsidRPr="006D79C5">
        <w:rPr>
          <w:i/>
        </w:rPr>
        <w:t xml:space="preserve"> Το μόνο που τους ενδιαφέρει είναι να καλλιεργήσουν όλο και περισσότερα αμπέλια. Δεν νοιάζονται για την </w:t>
      </w:r>
      <w:r w:rsidRPr="006D79C5">
        <w:rPr>
          <w:i/>
          <w:u w:val="single"/>
        </w:rPr>
        <w:t>ποιότητα</w:t>
      </w:r>
      <w:r w:rsidRPr="006D79C5">
        <w:rPr>
          <w:i/>
        </w:rPr>
        <w:t xml:space="preserve"> αλλά μόνο για την </w:t>
      </w:r>
      <w:r w:rsidRPr="006D79C5">
        <w:rPr>
          <w:i/>
          <w:u w:val="single"/>
        </w:rPr>
        <w:t>ποσότητα</w:t>
      </w:r>
    </w:p>
    <w:p w:rsidR="00C73FB3" w:rsidRDefault="00C73FB3" w:rsidP="00C73FB3">
      <w:pPr>
        <w:spacing w:after="0"/>
        <w:jc w:val="both"/>
      </w:pPr>
      <w:r w:rsidRPr="00C73FB3">
        <w:t>Προς το τέλος του 19ου αιώνα και στις αρχές του 20ού, άνοιξαν οι δρόμοι προς την Αμερική. Η σταφιδική κρίση εκείνης της εποχής προκάλεσε μεγάλο ρεύμα μετανάστευσης πέρα από τον Ατλαντικό.</w:t>
      </w:r>
    </w:p>
    <w:p w:rsidR="0098142B" w:rsidRPr="00031236" w:rsidRDefault="00031236" w:rsidP="00652FE0">
      <w:pPr>
        <w:spacing w:after="0"/>
        <w:jc w:val="both"/>
        <w:rPr>
          <w:i/>
        </w:rPr>
      </w:pPr>
      <w:r>
        <w:rPr>
          <w:i/>
        </w:rPr>
        <w:t xml:space="preserve">+ ΠΗΓΗ </w:t>
      </w:r>
      <w:r w:rsidR="00652FE0" w:rsidRPr="00031236">
        <w:rPr>
          <w:i/>
        </w:rPr>
        <w:t xml:space="preserve">1896-1900 11.000  μετανάστες, δεκαπλασιασμός </w:t>
      </w:r>
      <w:r w:rsidRPr="00031236">
        <w:rPr>
          <w:i/>
        </w:rPr>
        <w:t xml:space="preserve"> μεταναστευτικού ρεύματος </w:t>
      </w:r>
      <w:r w:rsidR="00652FE0" w:rsidRPr="00031236">
        <w:rPr>
          <w:i/>
        </w:rPr>
        <w:t xml:space="preserve"> 1906- 1915  </w:t>
      </w:r>
      <w:r w:rsidRPr="00031236">
        <w:rPr>
          <w:i/>
        </w:rPr>
        <w:t>(</w:t>
      </w:r>
      <w:r w:rsidR="00652FE0" w:rsidRPr="00031236">
        <w:rPr>
          <w:i/>
        </w:rPr>
        <w:t xml:space="preserve">1906-1910  </w:t>
      </w:r>
      <w:r>
        <w:rPr>
          <w:i/>
        </w:rPr>
        <w:t xml:space="preserve">122.000 &amp; </w:t>
      </w:r>
      <w:r w:rsidR="00652FE0" w:rsidRPr="00031236">
        <w:rPr>
          <w:i/>
        </w:rPr>
        <w:t>1911-1915 128.000</w:t>
      </w:r>
      <w:r w:rsidRPr="00031236">
        <w:rPr>
          <w:i/>
        </w:rPr>
        <w:t>)</w:t>
      </w:r>
    </w:p>
    <w:p w:rsidR="0098142B" w:rsidRDefault="0098142B" w:rsidP="00C73FB3">
      <w:pPr>
        <w:spacing w:after="0"/>
        <w:jc w:val="both"/>
      </w:pPr>
      <w:r w:rsidRPr="0098142B">
        <w:t>Η αγροτική κρίση αντιμετωπίστηκε με την υπερπόντια μετανάστευση, η οποία, κατά την εποχή αυτή, πήρε μεγάλες διαστάσεις. Η μετανάστευση στις ΗΠΑ όχι μόνο εκτόνωσε τις κοινωνικές εντάσεις που δημιούργησε η σταφιδική κρίση αλλά πολύ γρήγορα ενίσχυσε την οικονομία της υπαίθρου μέσω των πολύ σημαντικών εμβασμάτων των μεταναστών.</w:t>
      </w:r>
    </w:p>
    <w:p w:rsidR="00652FE0" w:rsidRDefault="00652FE0" w:rsidP="00C73FB3">
      <w:pPr>
        <w:spacing w:after="0"/>
        <w:jc w:val="both"/>
      </w:pPr>
    </w:p>
    <w:p w:rsidR="00974CCB" w:rsidRDefault="00974CCB" w:rsidP="00C73FB3">
      <w:pPr>
        <w:spacing w:after="0"/>
        <w:jc w:val="both"/>
      </w:pPr>
      <w:r>
        <w:t>ΠΟΛΙΤΙΚΗ</w:t>
      </w:r>
    </w:p>
    <w:p w:rsidR="00C73FB3" w:rsidRDefault="00C73FB3" w:rsidP="00C73FB3">
      <w:pPr>
        <w:spacing w:after="0"/>
        <w:jc w:val="both"/>
      </w:pPr>
      <w:r>
        <w:t xml:space="preserve">Πριν το κίνημα στο Γουδί </w:t>
      </w:r>
      <w:r w:rsidRPr="00C73FB3">
        <w:t>δυσαρέσκεια επικρατούσε και σε μεγάλο μέρος των μικροκαλλιεργητών.</w:t>
      </w:r>
    </w:p>
    <w:p w:rsidR="00652FE0" w:rsidRPr="00652FE0" w:rsidRDefault="00652FE0" w:rsidP="00C73FB3">
      <w:pPr>
        <w:spacing w:after="0"/>
        <w:jc w:val="both"/>
        <w:rPr>
          <w:i/>
        </w:rPr>
      </w:pPr>
      <w:r w:rsidRPr="00652FE0">
        <w:rPr>
          <w:i/>
        </w:rPr>
        <w:lastRenderedPageBreak/>
        <w:t xml:space="preserve">+ ΠΗΓΗ Όταν ξεσπάει όμως η κρίση, αυτοί οι </w:t>
      </w:r>
      <w:r w:rsidRPr="006D79C5">
        <w:rPr>
          <w:i/>
          <w:u w:val="single"/>
        </w:rPr>
        <w:t>αμπελουργοί-δημιουργήματα της συγκυρίας</w:t>
      </w:r>
      <w:r w:rsidRPr="00652FE0">
        <w:rPr>
          <w:i/>
        </w:rPr>
        <w:t xml:space="preserve"> αποδεικνύονται ένα σύνολο </w:t>
      </w:r>
      <w:r w:rsidRPr="006D79C5">
        <w:rPr>
          <w:i/>
          <w:u w:val="single"/>
        </w:rPr>
        <w:t>ασταθές, άναρχο, βίαιο</w:t>
      </w:r>
      <w:r w:rsidRPr="00652FE0">
        <w:rPr>
          <w:i/>
        </w:rPr>
        <w:t xml:space="preserve"> στις εκδηλώσεις της δυσφορίας του, αλλά και έτοιμο να διαλυθεί με την ίδια ευκολία που δημιουργήθηκε».</w:t>
      </w:r>
    </w:p>
    <w:p w:rsidR="00974CCB" w:rsidRPr="00974CCB" w:rsidRDefault="00974CCB" w:rsidP="00974CCB">
      <w:pPr>
        <w:jc w:val="both"/>
        <w:rPr>
          <w:i/>
        </w:rPr>
      </w:pPr>
      <w:r w:rsidRPr="00974CCB">
        <w:rPr>
          <w:i/>
        </w:rPr>
        <w:t xml:space="preserve">+ΠΗΓΗ Στον αγροτικό </w:t>
      </w:r>
      <w:proofErr w:type="spellStart"/>
      <w:r w:rsidRPr="00974CCB">
        <w:rPr>
          <w:i/>
        </w:rPr>
        <w:t>τοµέα</w:t>
      </w:r>
      <w:proofErr w:type="spellEnd"/>
      <w:r w:rsidRPr="00974CCB">
        <w:rPr>
          <w:i/>
        </w:rPr>
        <w:t xml:space="preserve"> η δυσαρέσκεια των κατωτέρων τάξεων ήταν έκδηλη ήδη </w:t>
      </w:r>
      <w:r w:rsidRPr="00974CCB">
        <w:rPr>
          <w:i/>
          <w:u w:val="single"/>
        </w:rPr>
        <w:t>από την δεκαετία του 1890</w:t>
      </w:r>
      <w:r w:rsidRPr="00974CCB">
        <w:rPr>
          <w:i/>
        </w:rPr>
        <w:t xml:space="preserve">. Οι φόροι, το σταφιδικό </w:t>
      </w:r>
      <w:proofErr w:type="spellStart"/>
      <w:r w:rsidRPr="00974CCB">
        <w:rPr>
          <w:i/>
        </w:rPr>
        <w:t>πρόβληµα</w:t>
      </w:r>
      <w:proofErr w:type="spellEnd"/>
      <w:r w:rsidRPr="00974CCB">
        <w:rPr>
          <w:i/>
        </w:rPr>
        <w:t xml:space="preserve"> και τα άλλα προαιώνια </w:t>
      </w:r>
      <w:proofErr w:type="spellStart"/>
      <w:r w:rsidRPr="00974CCB">
        <w:rPr>
          <w:i/>
        </w:rPr>
        <w:t>προβλήµατα</w:t>
      </w:r>
      <w:proofErr w:type="spellEnd"/>
      <w:r w:rsidRPr="00974CCB">
        <w:rPr>
          <w:i/>
        </w:rPr>
        <w:t xml:space="preserve"> των αγροτών είχαν ξεσηκώσει µ</w:t>
      </w:r>
      <w:proofErr w:type="spellStart"/>
      <w:r w:rsidRPr="00974CCB">
        <w:rPr>
          <w:i/>
        </w:rPr>
        <w:t>όνιµή</w:t>
      </w:r>
      <w:proofErr w:type="spellEnd"/>
      <w:r w:rsidRPr="00974CCB">
        <w:rPr>
          <w:i/>
        </w:rPr>
        <w:t xml:space="preserve"> αναταραχή στην ύπαιθρο. Γύρω στα </w:t>
      </w:r>
      <w:r w:rsidRPr="00974CCB">
        <w:rPr>
          <w:i/>
          <w:u w:val="single"/>
        </w:rPr>
        <w:t xml:space="preserve">1900 </w:t>
      </w:r>
      <w:proofErr w:type="spellStart"/>
      <w:r w:rsidRPr="00974CCB">
        <w:rPr>
          <w:i/>
          <w:u w:val="single"/>
        </w:rPr>
        <w:t>αναρχο</w:t>
      </w:r>
      <w:proofErr w:type="spellEnd"/>
      <w:r w:rsidRPr="00974CCB">
        <w:rPr>
          <w:i/>
          <w:u w:val="single"/>
        </w:rPr>
        <w:t>-σοσιαλιστικές κινήσεις</w:t>
      </w:r>
      <w:r w:rsidRPr="00974CCB">
        <w:rPr>
          <w:i/>
        </w:rPr>
        <w:t xml:space="preserve"> είχαν µ</w:t>
      </w:r>
      <w:proofErr w:type="spellStart"/>
      <w:r w:rsidRPr="00974CCB">
        <w:rPr>
          <w:i/>
        </w:rPr>
        <w:t>ια</w:t>
      </w:r>
      <w:proofErr w:type="spellEnd"/>
      <w:r w:rsidRPr="00974CCB">
        <w:rPr>
          <w:i/>
        </w:rPr>
        <w:t xml:space="preserve"> κάποια επιτυχία </w:t>
      </w:r>
      <w:proofErr w:type="spellStart"/>
      <w:r w:rsidRPr="00974CCB">
        <w:rPr>
          <w:i/>
        </w:rPr>
        <w:t>ανάµεσα</w:t>
      </w:r>
      <w:proofErr w:type="spellEnd"/>
      <w:r w:rsidRPr="00974CCB">
        <w:rPr>
          <w:i/>
        </w:rPr>
        <w:t xml:space="preserve"> στον αγροτικό </w:t>
      </w:r>
      <w:proofErr w:type="spellStart"/>
      <w:r w:rsidRPr="00974CCB">
        <w:rPr>
          <w:i/>
        </w:rPr>
        <w:t>πληθυσµό</w:t>
      </w:r>
      <w:proofErr w:type="spellEnd"/>
      <w:r w:rsidRPr="00974CCB">
        <w:rPr>
          <w:i/>
        </w:rPr>
        <w:t xml:space="preserve"> της Πελοποννήσου. </w:t>
      </w:r>
      <w:r w:rsidRPr="00974CCB">
        <w:rPr>
          <w:i/>
          <w:u w:val="single"/>
        </w:rPr>
        <w:t>Ένοπλες διαδηλώσεις</w:t>
      </w:r>
      <w:r w:rsidRPr="00974CCB">
        <w:rPr>
          <w:i/>
        </w:rPr>
        <w:t xml:space="preserve"> οργανώθηκαν από σταφιδοπαραγωγούς σε όλη τη διάρκεια πριν από το </w:t>
      </w:r>
      <w:proofErr w:type="spellStart"/>
      <w:r w:rsidRPr="00974CCB">
        <w:rPr>
          <w:i/>
        </w:rPr>
        <w:t>κίνηµα</w:t>
      </w:r>
      <w:proofErr w:type="spellEnd"/>
      <w:r w:rsidRPr="00974CCB">
        <w:rPr>
          <w:i/>
        </w:rPr>
        <w:t xml:space="preserve"> και οι περισσότερες διαλύθηκαν βίαια από την </w:t>
      </w:r>
      <w:proofErr w:type="spellStart"/>
      <w:r w:rsidRPr="00974CCB">
        <w:rPr>
          <w:i/>
          <w:u w:val="single"/>
        </w:rPr>
        <w:t>αστυνοµία</w:t>
      </w:r>
      <w:proofErr w:type="spellEnd"/>
      <w:r w:rsidRPr="00974CCB">
        <w:rPr>
          <w:i/>
        </w:rPr>
        <w:t xml:space="preserve"> και το </w:t>
      </w:r>
      <w:r w:rsidRPr="00974CCB">
        <w:rPr>
          <w:i/>
          <w:u w:val="single"/>
        </w:rPr>
        <w:t>στρατό</w:t>
      </w:r>
      <w:r w:rsidRPr="00974CCB">
        <w:rPr>
          <w:i/>
        </w:rPr>
        <w:t>.</w:t>
      </w:r>
    </w:p>
    <w:p w:rsidR="00C73FB3" w:rsidRDefault="00C73FB3" w:rsidP="00C73FB3">
      <w:pPr>
        <w:spacing w:after="0"/>
        <w:jc w:val="both"/>
      </w:pPr>
      <w:bookmarkStart w:id="0" w:name="_GoBack"/>
      <w:bookmarkEnd w:id="0"/>
    </w:p>
    <w:p w:rsidR="00C73FB3" w:rsidRDefault="00C73FB3" w:rsidP="00C73FB3">
      <w:pPr>
        <w:spacing w:after="0"/>
        <w:jc w:val="both"/>
      </w:pPr>
      <w:r>
        <w:t xml:space="preserve">Το </w:t>
      </w:r>
      <w:proofErr w:type="spellStart"/>
      <w:r>
        <w:t>Ραλλικό</w:t>
      </w:r>
      <w:proofErr w:type="spellEnd"/>
      <w:r>
        <w:t xml:space="preserve"> κόμμα α</w:t>
      </w:r>
      <w:r w:rsidRPr="00C73FB3">
        <w:t>πευθυνόταν στους μικροκαλλιεργητές, δεδομένου ότι η οικονομική πολιτική των Φιλελευθέρων έδειχνε να ευνοεί, κυρίως, τα ανώτερα αστικά στρώματα.</w:t>
      </w:r>
    </w:p>
    <w:p w:rsidR="00631B7F" w:rsidRDefault="00631B7F" w:rsidP="00C73FB3">
      <w:pPr>
        <w:spacing w:after="0"/>
        <w:jc w:val="both"/>
      </w:pPr>
    </w:p>
    <w:p w:rsidR="00C73FB3" w:rsidRPr="00E73CCC" w:rsidRDefault="00631B7F" w:rsidP="00C73FB3">
      <w:pPr>
        <w:spacing w:after="0"/>
        <w:jc w:val="both"/>
        <w:rPr>
          <w:strike/>
        </w:rPr>
      </w:pPr>
      <w:r w:rsidRPr="00E73CCC">
        <w:rPr>
          <w:strike/>
        </w:rPr>
        <w:t>Με την άφιξη των προσφύγων επεκτάθηκαν οι παλιές καλλιέργειες  σταφίδα</w:t>
      </w:r>
    </w:p>
    <w:p w:rsidR="00631B7F" w:rsidRDefault="00631B7F" w:rsidP="00C73FB3">
      <w:pPr>
        <w:spacing w:after="0"/>
        <w:jc w:val="both"/>
      </w:pPr>
    </w:p>
    <w:p w:rsidR="00631B7F" w:rsidRDefault="00631B7F" w:rsidP="00C73FB3">
      <w:pPr>
        <w:spacing w:after="0"/>
        <w:jc w:val="both"/>
      </w:pPr>
    </w:p>
    <w:p w:rsidR="00631B7F" w:rsidRDefault="00631B7F" w:rsidP="00C73FB3">
      <w:pPr>
        <w:spacing w:after="0"/>
        <w:jc w:val="both"/>
      </w:pPr>
    </w:p>
    <w:p w:rsidR="00767E78" w:rsidRDefault="00767E78" w:rsidP="00C73FB3">
      <w:pPr>
        <w:spacing w:after="0"/>
        <w:jc w:val="both"/>
      </w:pPr>
    </w:p>
    <w:p w:rsidR="003D60AB" w:rsidRDefault="003D60AB" w:rsidP="00767E78">
      <w:pPr>
        <w:spacing w:after="0"/>
        <w:jc w:val="both"/>
      </w:pPr>
    </w:p>
    <w:p w:rsidR="00B93295" w:rsidRDefault="00B93295" w:rsidP="00767E78">
      <w:pPr>
        <w:spacing w:after="0"/>
        <w:jc w:val="both"/>
      </w:pPr>
    </w:p>
    <w:sectPr w:rsidR="00B93295" w:rsidSect="00C73F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B3"/>
    <w:rsid w:val="000219AE"/>
    <w:rsid w:val="00031236"/>
    <w:rsid w:val="00281368"/>
    <w:rsid w:val="003D60AB"/>
    <w:rsid w:val="004414D1"/>
    <w:rsid w:val="00631B7F"/>
    <w:rsid w:val="00632FB5"/>
    <w:rsid w:val="00652FE0"/>
    <w:rsid w:val="006D79C5"/>
    <w:rsid w:val="00767E78"/>
    <w:rsid w:val="007A7500"/>
    <w:rsid w:val="00856577"/>
    <w:rsid w:val="00974CCB"/>
    <w:rsid w:val="0098142B"/>
    <w:rsid w:val="009F2AC9"/>
    <w:rsid w:val="00B93295"/>
    <w:rsid w:val="00BF5DDE"/>
    <w:rsid w:val="00C73FB3"/>
    <w:rsid w:val="00E650A0"/>
    <w:rsid w:val="00E73CCC"/>
    <w:rsid w:val="00FC3314"/>
    <w:rsid w:val="00FE41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9A602-AF87-450F-88B9-AAA88D02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1087</Words>
  <Characters>5872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ypodntis vagos</dc:creator>
  <cp:keywords/>
  <dc:description/>
  <cp:lastModifiedBy>Dell</cp:lastModifiedBy>
  <cp:revision>10</cp:revision>
  <dcterms:created xsi:type="dcterms:W3CDTF">2020-04-09T15:27:00Z</dcterms:created>
  <dcterms:modified xsi:type="dcterms:W3CDTF">2020-04-09T17:22:00Z</dcterms:modified>
</cp:coreProperties>
</file>