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E71AC" w14:textId="77777777" w:rsidR="00BC0208" w:rsidRPr="00BC0208" w:rsidRDefault="00BC0208" w:rsidP="00BC0208">
      <w:pPr>
        <w:spacing w:after="0" w:line="240" w:lineRule="auto"/>
        <w:jc w:val="both"/>
        <w:rPr>
          <w:rFonts w:eastAsia="Times New Roman" w:cstheme="minorHAnsi"/>
          <w:kern w:val="0"/>
          <w:lang w:eastAsia="el-GR"/>
          <w14:ligatures w14:val="none"/>
        </w:rPr>
      </w:pPr>
      <w:r w:rsidRPr="00BC0208">
        <w:rPr>
          <w:rFonts w:eastAsia="Times New Roman" w:cstheme="minorHAnsi"/>
          <w:b/>
          <w:bCs/>
          <w:color w:val="222222"/>
          <w:kern w:val="0"/>
          <w:shd w:val="clear" w:color="auto" w:fill="FFFFFF"/>
          <w:lang w:eastAsia="el-GR"/>
          <w14:ligatures w14:val="none"/>
        </w:rPr>
        <w:t>Πρόβλημα</w:t>
      </w:r>
      <w:r w:rsidRPr="00BC0208">
        <w:rPr>
          <w:rFonts w:eastAsia="Times New Roman" w:cstheme="minorHAnsi"/>
          <w:color w:val="222222"/>
          <w:kern w:val="0"/>
          <w:shd w:val="clear" w:color="auto" w:fill="FFFFFF"/>
          <w:lang w:eastAsia="el-GR"/>
          <w14:ligatures w14:val="none"/>
        </w:rPr>
        <w:t> </w:t>
      </w:r>
      <w:r w:rsidRPr="00BC0208">
        <w:rPr>
          <w:rFonts w:eastAsia="Times New Roman" w:cstheme="minorHAnsi"/>
          <w:b/>
          <w:bCs/>
          <w:color w:val="222222"/>
          <w:kern w:val="0"/>
          <w:shd w:val="clear" w:color="auto" w:fill="FFFFFF"/>
          <w:lang w:eastAsia="el-GR"/>
          <w14:ligatures w14:val="none"/>
        </w:rPr>
        <w:t>1.</w:t>
      </w:r>
      <w:r w:rsidRPr="00BC0208">
        <w:rPr>
          <w:rFonts w:eastAsia="Times New Roman" w:cstheme="minorHAnsi"/>
          <w:color w:val="222222"/>
          <w:kern w:val="0"/>
          <w:shd w:val="clear" w:color="auto" w:fill="FFFFFF"/>
          <w:lang w:eastAsia="el-GR"/>
          <w14:ligatures w14:val="none"/>
        </w:rPr>
        <w:t> </w:t>
      </w:r>
    </w:p>
    <w:p w14:paraId="0C3BAE3A" w14:textId="77777777" w:rsidR="00BC0208" w:rsidRPr="00ED44B6" w:rsidRDefault="00BC0208" w:rsidP="00BC0208">
      <w:pPr>
        <w:shd w:val="clear" w:color="auto" w:fill="FFFFFF"/>
        <w:spacing w:after="0" w:line="240" w:lineRule="auto"/>
        <w:jc w:val="both"/>
        <w:rPr>
          <w:rFonts w:eastAsia="Times New Roman" w:cstheme="minorHAnsi"/>
          <w:i/>
          <w:iCs/>
          <w:color w:val="222222"/>
          <w:kern w:val="0"/>
          <w:lang w:val="en-US" w:eastAsia="el-GR"/>
          <w14:ligatures w14:val="none"/>
        </w:rPr>
      </w:pPr>
    </w:p>
    <w:p w14:paraId="6897A4BC" w14:textId="77777777" w:rsidR="00BC0208" w:rsidRPr="00ED44B6" w:rsidRDefault="00BC0208" w:rsidP="00BC0208">
      <w:pPr>
        <w:shd w:val="clear" w:color="auto" w:fill="FFFFFF"/>
        <w:spacing w:after="0" w:line="240" w:lineRule="auto"/>
        <w:jc w:val="both"/>
        <w:rPr>
          <w:rFonts w:eastAsia="Times New Roman" w:cstheme="minorHAnsi"/>
          <w:kern w:val="0"/>
          <w:lang w:eastAsia="el-GR"/>
          <w14:ligatures w14:val="none"/>
        </w:rPr>
      </w:pPr>
      <w:r w:rsidRPr="00BC0208">
        <w:rPr>
          <w:rFonts w:eastAsia="Times New Roman" w:cstheme="minorHAnsi"/>
          <w:kern w:val="0"/>
          <w:lang w:eastAsia="el-GR"/>
          <w14:ligatures w14:val="none"/>
        </w:rPr>
        <w:t>Στο μεσαιωνικό παιχνίδι "</w:t>
      </w:r>
      <w:proofErr w:type="spellStart"/>
      <w:r w:rsidRPr="00BC0208">
        <w:rPr>
          <w:rFonts w:eastAsia="Times New Roman" w:cstheme="minorHAnsi"/>
          <w:kern w:val="0"/>
          <w:lang w:eastAsia="el-GR"/>
          <w14:ligatures w14:val="none"/>
        </w:rPr>
        <w:t>Legends</w:t>
      </w:r>
      <w:proofErr w:type="spellEnd"/>
      <w:r w:rsidRPr="00BC0208">
        <w:rPr>
          <w:rFonts w:eastAsia="Times New Roman" w:cstheme="minorHAnsi"/>
          <w:kern w:val="0"/>
          <w:lang w:eastAsia="el-GR"/>
          <w14:ligatures w14:val="none"/>
        </w:rPr>
        <w:t xml:space="preserve"> of </w:t>
      </w:r>
      <w:proofErr w:type="spellStart"/>
      <w:r w:rsidRPr="00BC0208">
        <w:rPr>
          <w:rFonts w:eastAsia="Times New Roman" w:cstheme="minorHAnsi"/>
          <w:kern w:val="0"/>
          <w:lang w:eastAsia="el-GR"/>
          <w14:ligatures w14:val="none"/>
        </w:rPr>
        <w:t>Al-Bufera</w:t>
      </w:r>
      <w:proofErr w:type="spellEnd"/>
      <w:r w:rsidRPr="00BC0208">
        <w:rPr>
          <w:rFonts w:eastAsia="Times New Roman" w:cstheme="minorHAnsi"/>
          <w:kern w:val="0"/>
          <w:lang w:eastAsia="el-GR"/>
          <w14:ligatures w14:val="none"/>
        </w:rPr>
        <w:t xml:space="preserve">", ο παίκτης </w:t>
      </w:r>
      <w:proofErr w:type="spellStart"/>
      <w:r w:rsidRPr="00BC0208">
        <w:rPr>
          <w:rFonts w:eastAsia="Times New Roman" w:cstheme="minorHAnsi"/>
          <w:kern w:val="0"/>
          <w:lang w:eastAsia="el-GR"/>
          <w14:ligatures w14:val="none"/>
        </w:rPr>
        <w:t>Elner</w:t>
      </w:r>
      <w:proofErr w:type="spellEnd"/>
      <w:r w:rsidRPr="00BC0208">
        <w:rPr>
          <w:rFonts w:eastAsia="Times New Roman" w:cstheme="minorHAnsi"/>
          <w:kern w:val="0"/>
          <w:lang w:eastAsia="el-GR"/>
          <w14:ligatures w14:val="none"/>
        </w:rPr>
        <w:t xml:space="preserve"> βρίσκεται στο χωριό </w:t>
      </w:r>
      <w:proofErr w:type="spellStart"/>
      <w:r w:rsidRPr="00BC0208">
        <w:rPr>
          <w:rFonts w:eastAsia="Times New Roman" w:cstheme="minorHAnsi"/>
          <w:kern w:val="0"/>
          <w:lang w:eastAsia="el-GR"/>
          <w14:ligatures w14:val="none"/>
        </w:rPr>
        <w:t>Rojcatar</w:t>
      </w:r>
      <w:proofErr w:type="spellEnd"/>
      <w:r w:rsidRPr="00BC0208">
        <w:rPr>
          <w:rFonts w:eastAsia="Times New Roman" w:cstheme="minorHAnsi"/>
          <w:kern w:val="0"/>
          <w:lang w:eastAsia="el-GR"/>
          <w14:ligatures w14:val="none"/>
        </w:rPr>
        <w:t xml:space="preserve"> με λάφυρα 500 πόντων, έναν χάρτη και τη φοράδα του </w:t>
      </w:r>
      <w:proofErr w:type="spellStart"/>
      <w:r w:rsidRPr="00BC0208">
        <w:rPr>
          <w:rFonts w:eastAsia="Times New Roman" w:cstheme="minorHAnsi"/>
          <w:kern w:val="0"/>
          <w:lang w:eastAsia="el-GR"/>
          <w14:ligatures w14:val="none"/>
        </w:rPr>
        <w:t>Velatina</w:t>
      </w:r>
      <w:proofErr w:type="spellEnd"/>
      <w:r w:rsidRPr="00BC0208">
        <w:rPr>
          <w:rFonts w:eastAsia="Times New Roman" w:cstheme="minorHAnsi"/>
          <w:kern w:val="0"/>
          <w:lang w:eastAsia="el-GR"/>
          <w14:ligatures w14:val="none"/>
        </w:rPr>
        <w:t>. Στο </w:t>
      </w:r>
      <w:r w:rsidR="00ED44B6" w:rsidRPr="00ED44B6">
        <w:rPr>
          <w:rFonts w:eastAsia="Times New Roman" w:cstheme="minorHAnsi"/>
          <w:kern w:val="0"/>
          <w:lang w:eastAsia="el-GR"/>
          <w14:ligatures w14:val="none"/>
        </w:rPr>
        <w:t>παρακάτω σχήμα</w:t>
      </w:r>
      <w:r w:rsidRPr="00BC0208">
        <w:rPr>
          <w:rFonts w:eastAsia="Times New Roman" w:cstheme="minorHAnsi"/>
          <w:kern w:val="0"/>
          <w:lang w:eastAsia="el-GR"/>
          <w14:ligatures w14:val="none"/>
        </w:rPr>
        <w:t xml:space="preserve">, μπορεί να φανεί ότι ο αναφερόμενος χάρτης περιλαμβάνει τα χωριά </w:t>
      </w:r>
      <w:proofErr w:type="spellStart"/>
      <w:r w:rsidRPr="00BC0208">
        <w:rPr>
          <w:rFonts w:eastAsia="Times New Roman" w:cstheme="minorHAnsi"/>
          <w:kern w:val="0"/>
          <w:lang w:eastAsia="el-GR"/>
          <w14:ligatures w14:val="none"/>
        </w:rPr>
        <w:t>Rojcatar</w:t>
      </w:r>
      <w:proofErr w:type="spellEnd"/>
      <w:r w:rsidRPr="00BC0208">
        <w:rPr>
          <w:rFonts w:eastAsia="Times New Roman" w:cstheme="minorHAnsi"/>
          <w:kern w:val="0"/>
          <w:lang w:eastAsia="el-GR"/>
          <w14:ligatures w14:val="none"/>
        </w:rPr>
        <w:t xml:space="preserve"> και </w:t>
      </w:r>
      <w:proofErr w:type="spellStart"/>
      <w:r w:rsidRPr="00BC0208">
        <w:rPr>
          <w:rFonts w:eastAsia="Times New Roman" w:cstheme="minorHAnsi"/>
          <w:kern w:val="0"/>
          <w:lang w:eastAsia="el-GR"/>
          <w14:ligatures w14:val="none"/>
        </w:rPr>
        <w:t>Casue</w:t>
      </w:r>
      <w:proofErr w:type="spellEnd"/>
      <w:r w:rsidRPr="00BC0208">
        <w:rPr>
          <w:rFonts w:eastAsia="Times New Roman" w:cstheme="minorHAnsi"/>
          <w:kern w:val="0"/>
          <w:lang w:eastAsia="el-GR"/>
          <w14:ligatures w14:val="none"/>
        </w:rPr>
        <w:t>, διαφορετικά απομονωμένα σπίτια και πανδοχεία (με την ένδειξη I) και τα χιλιόμετρα που τα χωρίζουν μεταξύ τους.</w:t>
      </w:r>
    </w:p>
    <w:p w14:paraId="1C97ACF2" w14:textId="77777777" w:rsidR="00ED44B6" w:rsidRPr="00ED44B6" w:rsidRDefault="00ED44B6" w:rsidP="00BC0208">
      <w:pPr>
        <w:shd w:val="clear" w:color="auto" w:fill="FFFFFF"/>
        <w:spacing w:after="0" w:line="240" w:lineRule="auto"/>
        <w:jc w:val="both"/>
        <w:rPr>
          <w:rFonts w:eastAsia="Times New Roman" w:cstheme="minorHAnsi"/>
          <w:kern w:val="0"/>
          <w:lang w:eastAsia="el-GR"/>
          <w14:ligatures w14:val="none"/>
        </w:rPr>
      </w:pPr>
    </w:p>
    <w:p w14:paraId="01D281EE" w14:textId="77777777" w:rsidR="00ED44B6" w:rsidRPr="00ED44B6" w:rsidRDefault="00ED44B6" w:rsidP="00BC0208">
      <w:pPr>
        <w:shd w:val="clear" w:color="auto" w:fill="FFFFFF"/>
        <w:spacing w:after="0" w:line="240" w:lineRule="auto"/>
        <w:jc w:val="both"/>
        <w:rPr>
          <w:rFonts w:eastAsia="Times New Roman" w:cstheme="minorHAnsi"/>
          <w:color w:val="222222"/>
          <w:kern w:val="0"/>
          <w:lang w:val="en-US" w:eastAsia="el-GR"/>
          <w14:ligatures w14:val="none"/>
        </w:rPr>
      </w:pPr>
      <w:r>
        <w:rPr>
          <w:rFonts w:eastAsia="Times New Roman" w:cstheme="minorHAnsi"/>
          <w:noProof/>
          <w:color w:val="222222"/>
          <w:kern w:val="0"/>
          <w:lang w:val="en-US" w:eastAsia="el-GR"/>
        </w:rPr>
        <w:drawing>
          <wp:inline distT="0" distB="0" distL="0" distR="0" wp14:anchorId="7A874893" wp14:editId="32F83779">
            <wp:extent cx="5274310" cy="3710940"/>
            <wp:effectExtent l="0" t="0" r="2540" b="3810"/>
            <wp:docPr id="128406780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067806" name="Εικόνα 1284067806"/>
                    <pic:cNvPicPr/>
                  </pic:nvPicPr>
                  <pic:blipFill>
                    <a:blip r:embed="rId4">
                      <a:extLst>
                        <a:ext uri="{28A0092B-C50C-407E-A947-70E740481C1C}">
                          <a14:useLocalDpi xmlns:a14="http://schemas.microsoft.com/office/drawing/2010/main" val="0"/>
                        </a:ext>
                      </a:extLst>
                    </a:blip>
                    <a:stretch>
                      <a:fillRect/>
                    </a:stretch>
                  </pic:blipFill>
                  <pic:spPr>
                    <a:xfrm>
                      <a:off x="0" y="0"/>
                      <a:ext cx="5274310" cy="3710940"/>
                    </a:xfrm>
                    <a:prstGeom prst="rect">
                      <a:avLst/>
                    </a:prstGeom>
                  </pic:spPr>
                </pic:pic>
              </a:graphicData>
            </a:graphic>
          </wp:inline>
        </w:drawing>
      </w:r>
    </w:p>
    <w:p w14:paraId="03CF3BEA" w14:textId="77777777" w:rsidR="00ED44B6" w:rsidRPr="00BC0208" w:rsidRDefault="00ED44B6" w:rsidP="00BC0208">
      <w:pPr>
        <w:shd w:val="clear" w:color="auto" w:fill="FFFFFF"/>
        <w:spacing w:after="0" w:line="240" w:lineRule="auto"/>
        <w:jc w:val="both"/>
        <w:rPr>
          <w:rFonts w:eastAsia="Times New Roman" w:cstheme="minorHAnsi"/>
          <w:color w:val="222222"/>
          <w:kern w:val="0"/>
          <w:lang w:val="en-US" w:eastAsia="el-GR"/>
          <w14:ligatures w14:val="none"/>
        </w:rPr>
      </w:pPr>
    </w:p>
    <w:p w14:paraId="403A392E" w14:textId="77777777" w:rsidR="00ED44B6" w:rsidRPr="00ED44B6" w:rsidRDefault="00ED44B6" w:rsidP="00ED44B6">
      <w:pPr>
        <w:jc w:val="both"/>
        <w:rPr>
          <w:rFonts w:cstheme="minorHAnsi"/>
        </w:rPr>
      </w:pPr>
      <w:r w:rsidRPr="00ED44B6">
        <w:rPr>
          <w:rFonts w:cstheme="minorHAnsi"/>
        </w:rPr>
        <w:t xml:space="preserve">Ο στόχος του σε αυτή την οθόνη είναι να φτάσει στο χωριό </w:t>
      </w:r>
      <w:proofErr w:type="spellStart"/>
      <w:r w:rsidRPr="00ED44B6">
        <w:rPr>
          <w:rFonts w:cstheme="minorHAnsi"/>
        </w:rPr>
        <w:t>Casue</w:t>
      </w:r>
      <w:proofErr w:type="spellEnd"/>
      <w:r w:rsidRPr="00ED44B6">
        <w:rPr>
          <w:rFonts w:cstheme="minorHAnsi"/>
        </w:rPr>
        <w:t>, κρατώντας όσο το δυνατόν περισσότερους πόντους για την αγορά προμηθειών στο κατάστημα του χωριού έχοντας κατά νου τα εξής:</w:t>
      </w:r>
    </w:p>
    <w:p w14:paraId="14B07AE3" w14:textId="77777777" w:rsidR="00ED44B6" w:rsidRPr="00ED44B6" w:rsidRDefault="00ED44B6" w:rsidP="00ED44B6">
      <w:pPr>
        <w:jc w:val="both"/>
        <w:rPr>
          <w:rFonts w:cstheme="minorHAnsi"/>
        </w:rPr>
      </w:pPr>
      <w:r>
        <w:rPr>
          <w:rFonts w:cstheme="minorHAnsi"/>
        </w:rPr>
        <w:t>Ι)</w:t>
      </w:r>
    </w:p>
    <w:p w14:paraId="51671135" w14:textId="77777777" w:rsidR="00ED44B6" w:rsidRPr="00ED44B6" w:rsidRDefault="00ED44B6" w:rsidP="00ED44B6">
      <w:pPr>
        <w:jc w:val="both"/>
        <w:rPr>
          <w:rFonts w:cstheme="minorHAnsi"/>
        </w:rPr>
      </w:pPr>
      <w:r w:rsidRPr="00ED44B6">
        <w:rPr>
          <w:rFonts w:cstheme="minorHAnsi"/>
        </w:rPr>
        <w:t xml:space="preserve">Η </w:t>
      </w:r>
      <w:proofErr w:type="spellStart"/>
      <w:r w:rsidRPr="00ED44B6">
        <w:rPr>
          <w:rFonts w:cstheme="minorHAnsi"/>
        </w:rPr>
        <w:t>Velatina</w:t>
      </w:r>
      <w:proofErr w:type="spellEnd"/>
      <w:r w:rsidRPr="00ED44B6">
        <w:rPr>
          <w:rFonts w:cstheme="minorHAnsi"/>
        </w:rPr>
        <w:t xml:space="preserve"> ταξιδεύει με 6 </w:t>
      </w:r>
      <w:proofErr w:type="spellStart"/>
      <w:r w:rsidRPr="00ED44B6">
        <w:rPr>
          <w:rFonts w:cstheme="minorHAnsi"/>
        </w:rPr>
        <w:t>χλμ</w:t>
      </w:r>
      <w:proofErr w:type="spellEnd"/>
      <w:r w:rsidRPr="00ED44B6">
        <w:rPr>
          <w:rFonts w:cstheme="minorHAnsi"/>
        </w:rPr>
        <w:t>/ώρα και δεν μπορεί να ταξιδέψει περισσότερο από 15 χιλιόμετρα χωρίς να σταματήσει σε ένα από τα πανδοχεία κατά μήκος της διαδρομής.</w:t>
      </w:r>
    </w:p>
    <w:p w14:paraId="7A0C07AD" w14:textId="77777777" w:rsidR="00ED44B6" w:rsidRPr="00ED44B6" w:rsidRDefault="00ED44B6" w:rsidP="00ED44B6">
      <w:pPr>
        <w:jc w:val="both"/>
        <w:rPr>
          <w:rFonts w:cstheme="minorHAnsi"/>
        </w:rPr>
      </w:pPr>
      <w:r w:rsidRPr="00ED44B6">
        <w:rPr>
          <w:rFonts w:cstheme="minorHAnsi"/>
        </w:rPr>
        <w:t>(ΙΙ)</w:t>
      </w:r>
    </w:p>
    <w:p w14:paraId="3A8F677E" w14:textId="77777777" w:rsidR="00ED44B6" w:rsidRPr="00ED44B6" w:rsidRDefault="00ED44B6" w:rsidP="00ED44B6">
      <w:pPr>
        <w:jc w:val="both"/>
        <w:rPr>
          <w:rFonts w:cstheme="minorHAnsi"/>
        </w:rPr>
      </w:pPr>
      <w:r w:rsidRPr="00ED44B6">
        <w:rPr>
          <w:rFonts w:cstheme="minorHAnsi"/>
        </w:rPr>
        <w:t xml:space="preserve">Κατά μήκος ορισμένων μονοπατιών υπάρχουν λίμνες όπου η </w:t>
      </w:r>
      <w:proofErr w:type="spellStart"/>
      <w:r w:rsidRPr="00ED44B6">
        <w:rPr>
          <w:rFonts w:cstheme="minorHAnsi"/>
        </w:rPr>
        <w:t>Velatina</w:t>
      </w:r>
      <w:proofErr w:type="spellEnd"/>
      <w:r w:rsidRPr="00ED44B6">
        <w:rPr>
          <w:rFonts w:cstheme="minorHAnsi"/>
        </w:rPr>
        <w:t xml:space="preserve"> σταματά για 10 λεπτά για να πιει, στη συνέχεια κάνει τζόκινγκ με 8 </w:t>
      </w:r>
      <w:proofErr w:type="spellStart"/>
      <w:r w:rsidRPr="00ED44B6">
        <w:rPr>
          <w:rFonts w:cstheme="minorHAnsi"/>
        </w:rPr>
        <w:t>χλμ</w:t>
      </w:r>
      <w:proofErr w:type="spellEnd"/>
      <w:r w:rsidRPr="00ED44B6">
        <w:rPr>
          <w:rFonts w:cstheme="minorHAnsi"/>
        </w:rPr>
        <w:t>/ώρα μέχρι την επόμενη διασταύρωση.</w:t>
      </w:r>
    </w:p>
    <w:p w14:paraId="2A821921" w14:textId="77777777" w:rsidR="00ED44B6" w:rsidRPr="00ED44B6" w:rsidRDefault="00ED44B6" w:rsidP="00ED44B6">
      <w:pPr>
        <w:jc w:val="both"/>
        <w:rPr>
          <w:rFonts w:cstheme="minorHAnsi"/>
        </w:rPr>
      </w:pPr>
      <w:r w:rsidRPr="00ED44B6">
        <w:rPr>
          <w:rFonts w:cstheme="minorHAnsi"/>
        </w:rPr>
        <w:t>(ΙΙΙ)</w:t>
      </w:r>
    </w:p>
    <w:p w14:paraId="5C0ABDFC" w14:textId="77777777" w:rsidR="00ED44B6" w:rsidRPr="00ED44B6" w:rsidRDefault="00ED44B6" w:rsidP="00ED44B6">
      <w:pPr>
        <w:jc w:val="both"/>
        <w:rPr>
          <w:rFonts w:cstheme="minorHAnsi"/>
        </w:rPr>
      </w:pPr>
      <w:r w:rsidRPr="00ED44B6">
        <w:rPr>
          <w:rFonts w:cstheme="minorHAnsi"/>
        </w:rPr>
        <w:t xml:space="preserve">Ο </w:t>
      </w:r>
      <w:proofErr w:type="spellStart"/>
      <w:r w:rsidRPr="00ED44B6">
        <w:rPr>
          <w:rFonts w:cstheme="minorHAnsi"/>
        </w:rPr>
        <w:t>Elner</w:t>
      </w:r>
      <w:proofErr w:type="spellEnd"/>
      <w:r w:rsidRPr="00ED44B6">
        <w:rPr>
          <w:rFonts w:cstheme="minorHAnsi"/>
        </w:rPr>
        <w:t xml:space="preserve"> χάνει τόσους πόντους όσα λεπτά χρειάζεται για να ταξιδέψει σε κάθε διαδρομή στο χάρτη. Ωστόσο, έχει τη δυνατότητα να κερδίσει πόντους μεταφέροντας ένα δέμα σε ορισμένες διαδρομές, όπως φαίνεται στον Πίνακα 1:</w:t>
      </w:r>
    </w:p>
    <w:p w14:paraId="232752D3" w14:textId="77777777" w:rsidR="00ED44B6" w:rsidRDefault="00ED44B6" w:rsidP="00ED44B6">
      <w:pPr>
        <w:jc w:val="both"/>
        <w:rPr>
          <w:rFonts w:cstheme="minorHAnsi"/>
        </w:rPr>
      </w:pPr>
      <w:r w:rsidRPr="00ED44B6">
        <w:rPr>
          <w:rFonts w:cstheme="minorHAnsi"/>
        </w:rPr>
        <w:t>Πίνακας 1. Όφελος σε σημεία μεταφοράς δέματος μεταξύ δύο άμεσα συνδεδεμένων σταυροδρομιών i και j, που αντιπροσωπεύονται ως i−j</w:t>
      </w:r>
    </w:p>
    <w:p w14:paraId="36A1402B" w14:textId="77777777" w:rsidR="00ED44B6" w:rsidRDefault="00ED44B6" w:rsidP="00ED44B6">
      <w:pPr>
        <w:jc w:val="both"/>
        <w:rPr>
          <w:rFonts w:cstheme="minorHAnsi"/>
        </w:rPr>
      </w:pPr>
      <w:r>
        <w:rPr>
          <w:rFonts w:cstheme="minorHAnsi"/>
          <w:noProof/>
        </w:rPr>
        <w:lastRenderedPageBreak/>
        <w:drawing>
          <wp:inline distT="0" distB="0" distL="0" distR="0" wp14:anchorId="7774F166" wp14:editId="5C5DCB17">
            <wp:extent cx="5274310" cy="1235075"/>
            <wp:effectExtent l="0" t="0" r="2540" b="3175"/>
            <wp:docPr id="119111097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110971" name="Εικόνα 1191110971"/>
                    <pic:cNvPicPr/>
                  </pic:nvPicPr>
                  <pic:blipFill>
                    <a:blip r:embed="rId5">
                      <a:extLst>
                        <a:ext uri="{28A0092B-C50C-407E-A947-70E740481C1C}">
                          <a14:useLocalDpi xmlns:a14="http://schemas.microsoft.com/office/drawing/2010/main" val="0"/>
                        </a:ext>
                      </a:extLst>
                    </a:blip>
                    <a:stretch>
                      <a:fillRect/>
                    </a:stretch>
                  </pic:blipFill>
                  <pic:spPr>
                    <a:xfrm>
                      <a:off x="0" y="0"/>
                      <a:ext cx="5274310" cy="1235075"/>
                    </a:xfrm>
                    <a:prstGeom prst="rect">
                      <a:avLst/>
                    </a:prstGeom>
                  </pic:spPr>
                </pic:pic>
              </a:graphicData>
            </a:graphic>
          </wp:inline>
        </w:drawing>
      </w:r>
    </w:p>
    <w:p w14:paraId="63279174" w14:textId="77777777" w:rsidR="00ED44B6" w:rsidRPr="00ED44B6" w:rsidRDefault="00ED44B6" w:rsidP="00ED44B6">
      <w:pPr>
        <w:jc w:val="both"/>
        <w:rPr>
          <w:rFonts w:cstheme="minorHAnsi"/>
        </w:rPr>
      </w:pPr>
    </w:p>
    <w:p w14:paraId="0003F532" w14:textId="77777777" w:rsidR="00ED44B6" w:rsidRPr="00ED44B6" w:rsidRDefault="00ED44B6" w:rsidP="00ED44B6">
      <w:pPr>
        <w:jc w:val="both"/>
        <w:rPr>
          <w:rFonts w:cstheme="minorHAnsi"/>
        </w:rPr>
      </w:pPr>
      <w:r w:rsidRPr="00ED44B6">
        <w:rPr>
          <w:rFonts w:cstheme="minorHAnsi"/>
        </w:rPr>
        <w:t>ΙV)</w:t>
      </w:r>
    </w:p>
    <w:p w14:paraId="32E241C7" w14:textId="77777777" w:rsidR="00ED44B6" w:rsidRPr="00ED44B6" w:rsidRDefault="00ED44B6" w:rsidP="00ED44B6">
      <w:pPr>
        <w:jc w:val="both"/>
        <w:rPr>
          <w:rFonts w:cstheme="minorHAnsi"/>
        </w:rPr>
      </w:pPr>
      <w:r w:rsidRPr="00ED44B6">
        <w:rPr>
          <w:rFonts w:cstheme="minorHAnsi"/>
        </w:rPr>
        <w:t xml:space="preserve">Τα πανδοχεία βρίσκονται στα όρια των εδαφών των φεουδαρχών και κάθε φορά που περνούν από αυτά ο </w:t>
      </w:r>
      <w:proofErr w:type="spellStart"/>
      <w:r w:rsidRPr="00ED44B6">
        <w:rPr>
          <w:rFonts w:cstheme="minorHAnsi"/>
        </w:rPr>
        <w:t>Elner</w:t>
      </w:r>
      <w:proofErr w:type="spellEnd"/>
      <w:r w:rsidRPr="00ED44B6">
        <w:rPr>
          <w:rFonts w:cstheme="minorHAnsi"/>
        </w:rPr>
        <w:t xml:space="preserve"> πρέπει να καταβάλει τον φόρο που αναφέρεται στον πίνακα 2:</w:t>
      </w:r>
    </w:p>
    <w:p w14:paraId="2D023521" w14:textId="77777777" w:rsidR="00ED44B6" w:rsidRDefault="00ED44B6" w:rsidP="00ED44B6">
      <w:pPr>
        <w:jc w:val="both"/>
        <w:rPr>
          <w:rFonts w:cstheme="minorHAnsi"/>
          <w:lang w:val="en-US"/>
        </w:rPr>
      </w:pPr>
      <w:r w:rsidRPr="00ED44B6">
        <w:rPr>
          <w:rFonts w:cstheme="minorHAnsi"/>
        </w:rPr>
        <w:t>Πίνακας 2. Φόρος σε πόντους για τη διέλευση από τα εδάφη κάθε φεουδάρχη.</w:t>
      </w:r>
    </w:p>
    <w:p w14:paraId="48BCFF61" w14:textId="77777777" w:rsidR="00ED44B6" w:rsidRPr="00ED44B6" w:rsidRDefault="00ED44B6" w:rsidP="00ED44B6">
      <w:pPr>
        <w:jc w:val="both"/>
        <w:rPr>
          <w:rFonts w:cstheme="minorHAnsi"/>
          <w:lang w:val="en-US"/>
        </w:rPr>
      </w:pPr>
    </w:p>
    <w:p w14:paraId="159DF9E8" w14:textId="77777777" w:rsidR="00ED44B6" w:rsidRDefault="00ED44B6" w:rsidP="00ED44B6">
      <w:pPr>
        <w:jc w:val="both"/>
        <w:rPr>
          <w:rFonts w:cstheme="minorHAnsi"/>
          <w:lang w:val="en-US"/>
        </w:rPr>
      </w:pPr>
      <w:r>
        <w:rPr>
          <w:rFonts w:cstheme="minorHAnsi"/>
          <w:noProof/>
          <w:lang w:val="en-US"/>
        </w:rPr>
        <w:drawing>
          <wp:inline distT="0" distB="0" distL="0" distR="0" wp14:anchorId="15452712" wp14:editId="18F89EBB">
            <wp:extent cx="5274310" cy="1219200"/>
            <wp:effectExtent l="0" t="0" r="2540" b="0"/>
            <wp:docPr id="101338073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80731" name="Εικόνα 1013380731"/>
                    <pic:cNvPicPr/>
                  </pic:nvPicPr>
                  <pic:blipFill>
                    <a:blip r:embed="rId6">
                      <a:extLst>
                        <a:ext uri="{28A0092B-C50C-407E-A947-70E740481C1C}">
                          <a14:useLocalDpi xmlns:a14="http://schemas.microsoft.com/office/drawing/2010/main" val="0"/>
                        </a:ext>
                      </a:extLst>
                    </a:blip>
                    <a:stretch>
                      <a:fillRect/>
                    </a:stretch>
                  </pic:blipFill>
                  <pic:spPr>
                    <a:xfrm>
                      <a:off x="0" y="0"/>
                      <a:ext cx="5274310" cy="1219200"/>
                    </a:xfrm>
                    <a:prstGeom prst="rect">
                      <a:avLst/>
                    </a:prstGeom>
                  </pic:spPr>
                </pic:pic>
              </a:graphicData>
            </a:graphic>
          </wp:inline>
        </w:drawing>
      </w:r>
    </w:p>
    <w:p w14:paraId="6888E3FD" w14:textId="77777777" w:rsidR="00ED44B6" w:rsidRPr="00ED44B6" w:rsidRDefault="00ED44B6" w:rsidP="00ED44B6">
      <w:pPr>
        <w:jc w:val="both"/>
        <w:rPr>
          <w:rFonts w:cstheme="minorHAnsi"/>
        </w:rPr>
      </w:pPr>
      <w:r w:rsidRPr="00ED44B6">
        <w:rPr>
          <w:rFonts w:cstheme="minorHAnsi"/>
        </w:rPr>
        <w:t>(v)</w:t>
      </w:r>
    </w:p>
    <w:p w14:paraId="669F4F47" w14:textId="77777777" w:rsidR="00ED44B6" w:rsidRPr="00ED44B6" w:rsidRDefault="00ED44B6" w:rsidP="00ED44B6">
      <w:pPr>
        <w:jc w:val="both"/>
        <w:rPr>
          <w:rFonts w:cstheme="minorHAnsi"/>
        </w:rPr>
      </w:pPr>
      <w:r w:rsidRPr="00ED44B6">
        <w:rPr>
          <w:rFonts w:cstheme="minorHAnsi"/>
        </w:rPr>
        <w:t xml:space="preserve">Κάθε φορά που ο </w:t>
      </w:r>
      <w:proofErr w:type="spellStart"/>
      <w:r w:rsidRPr="00ED44B6">
        <w:rPr>
          <w:rFonts w:cstheme="minorHAnsi"/>
        </w:rPr>
        <w:t>Elner</w:t>
      </w:r>
      <w:proofErr w:type="spellEnd"/>
      <w:r w:rsidRPr="00ED44B6">
        <w:rPr>
          <w:rFonts w:cstheme="minorHAnsi"/>
        </w:rPr>
        <w:t xml:space="preserve"> περνά μέσα από ένα πανδοχείο, η </w:t>
      </w:r>
      <w:proofErr w:type="spellStart"/>
      <w:r w:rsidRPr="00ED44B6">
        <w:rPr>
          <w:rFonts w:cstheme="minorHAnsi"/>
        </w:rPr>
        <w:t>Velatina</w:t>
      </w:r>
      <w:proofErr w:type="spellEnd"/>
      <w:r w:rsidRPr="00ED44B6">
        <w:rPr>
          <w:rFonts w:cstheme="minorHAnsi"/>
        </w:rPr>
        <w:t xml:space="preserve"> μπορεί να ταξιδέψει ξανά έως και 15 χιλιόμετρα.</w:t>
      </w:r>
    </w:p>
    <w:p w14:paraId="08B145FE" w14:textId="77777777" w:rsidR="00ED44B6" w:rsidRPr="00ED44B6" w:rsidRDefault="00ED44B6" w:rsidP="00ED44B6">
      <w:pPr>
        <w:jc w:val="both"/>
        <w:rPr>
          <w:rFonts w:cstheme="minorHAnsi"/>
        </w:rPr>
      </w:pPr>
      <w:r w:rsidRPr="00ED44B6">
        <w:rPr>
          <w:rFonts w:cstheme="minorHAnsi"/>
        </w:rPr>
        <w:t>(VI)</w:t>
      </w:r>
    </w:p>
    <w:p w14:paraId="13D6C3AB" w14:textId="77777777" w:rsidR="00ED44B6" w:rsidRPr="00ED44B6" w:rsidRDefault="00ED44B6" w:rsidP="00ED44B6">
      <w:pPr>
        <w:jc w:val="both"/>
        <w:rPr>
          <w:rFonts w:cstheme="minorHAnsi"/>
        </w:rPr>
      </w:pPr>
      <w:r w:rsidRPr="00ED44B6">
        <w:rPr>
          <w:rFonts w:cstheme="minorHAnsi"/>
        </w:rPr>
        <w:t>Οι διαδρομές (2,6),(5,6),(16,4)</w:t>
      </w:r>
      <w:r>
        <w:rPr>
          <w:rFonts w:cstheme="minorHAnsi"/>
        </w:rPr>
        <w:t xml:space="preserve"> </w:t>
      </w:r>
      <w:r w:rsidRPr="00ED44B6">
        <w:rPr>
          <w:rFonts w:cstheme="minorHAnsi"/>
        </w:rPr>
        <w:t>και (12,11)</w:t>
      </w:r>
      <w:r>
        <w:rPr>
          <w:rFonts w:cstheme="minorHAnsi"/>
        </w:rPr>
        <w:t xml:space="preserve"> </w:t>
      </w:r>
      <w:r w:rsidRPr="00ED44B6">
        <w:rPr>
          <w:rFonts w:cstheme="minorHAnsi"/>
        </w:rPr>
        <w:t>είναι επικίνδυν</w:t>
      </w:r>
      <w:r>
        <w:rPr>
          <w:rFonts w:cstheme="minorHAnsi"/>
        </w:rPr>
        <w:t>ες</w:t>
      </w:r>
      <w:r w:rsidRPr="00ED44B6">
        <w:rPr>
          <w:rFonts w:cstheme="minorHAnsi"/>
        </w:rPr>
        <w:t xml:space="preserve"> και ο </w:t>
      </w:r>
      <w:proofErr w:type="spellStart"/>
      <w:r w:rsidRPr="00ED44B6">
        <w:rPr>
          <w:rFonts w:cstheme="minorHAnsi"/>
        </w:rPr>
        <w:t>Elner</w:t>
      </w:r>
      <w:proofErr w:type="spellEnd"/>
      <w:r w:rsidRPr="00ED44B6">
        <w:rPr>
          <w:rFonts w:cstheme="minorHAnsi"/>
        </w:rPr>
        <w:t xml:space="preserve"> θα διακινδυνεύσει να τα περάσει μόνο εάν μεταφέρει ένα πακέτο.</w:t>
      </w:r>
    </w:p>
    <w:p w14:paraId="311D38E9" w14:textId="77777777" w:rsidR="00ED44B6" w:rsidRPr="00ED44B6" w:rsidRDefault="00ED44B6" w:rsidP="00ED44B6">
      <w:pPr>
        <w:jc w:val="both"/>
        <w:rPr>
          <w:rFonts w:cstheme="minorHAnsi"/>
        </w:rPr>
      </w:pPr>
      <w:r w:rsidRPr="00ED44B6">
        <w:rPr>
          <w:rFonts w:cstheme="minorHAnsi"/>
        </w:rPr>
        <w:t>Λαμβάνοντας υπόψη τις συνθήκες του παιχνιδιού και χρησιμοποιώντας τη θεωρία γραφημάτων:</w:t>
      </w:r>
    </w:p>
    <w:p w14:paraId="491D088D" w14:textId="77777777" w:rsidR="00ED44B6" w:rsidRPr="00ED44B6" w:rsidRDefault="00ED44B6" w:rsidP="00ED44B6">
      <w:pPr>
        <w:jc w:val="both"/>
        <w:rPr>
          <w:rFonts w:cstheme="minorHAnsi"/>
        </w:rPr>
      </w:pPr>
      <w:r>
        <w:rPr>
          <w:rFonts w:cstheme="minorHAnsi"/>
        </w:rPr>
        <w:t>(</w:t>
      </w:r>
      <w:r>
        <w:rPr>
          <w:rFonts w:cstheme="minorHAnsi"/>
          <w:lang w:val="en-US"/>
        </w:rPr>
        <w:t>a</w:t>
      </w:r>
      <w:r w:rsidRPr="00ED44B6">
        <w:rPr>
          <w:rFonts w:cstheme="minorHAnsi"/>
        </w:rPr>
        <w:t xml:space="preserve">) </w:t>
      </w:r>
      <w:r w:rsidRPr="00ED44B6">
        <w:rPr>
          <w:rFonts w:cstheme="minorHAnsi"/>
        </w:rPr>
        <w:t xml:space="preserve">Βοηθήστε τον </w:t>
      </w:r>
      <w:proofErr w:type="spellStart"/>
      <w:r w:rsidRPr="00ED44B6">
        <w:rPr>
          <w:rFonts w:cstheme="minorHAnsi"/>
        </w:rPr>
        <w:t>Elner</w:t>
      </w:r>
      <w:proofErr w:type="spellEnd"/>
      <w:r w:rsidRPr="00ED44B6">
        <w:rPr>
          <w:rFonts w:cstheme="minorHAnsi"/>
        </w:rPr>
        <w:t xml:space="preserve"> να καθορίσει την καλύτερη δυνατή διαδρομή.</w:t>
      </w:r>
    </w:p>
    <w:p w14:paraId="79DDF51E" w14:textId="77777777" w:rsidR="00ED44B6" w:rsidRPr="00ED44B6" w:rsidRDefault="00ED44B6" w:rsidP="00ED44B6">
      <w:pPr>
        <w:jc w:val="both"/>
        <w:rPr>
          <w:rFonts w:cstheme="minorHAnsi"/>
        </w:rPr>
      </w:pPr>
      <w:r w:rsidRPr="00ED44B6">
        <w:rPr>
          <w:rFonts w:cstheme="minorHAnsi"/>
        </w:rPr>
        <w:t>(b)</w:t>
      </w:r>
      <w:r w:rsidRPr="00ED44B6">
        <w:rPr>
          <w:rFonts w:cstheme="minorHAnsi"/>
        </w:rPr>
        <w:t xml:space="preserve"> </w:t>
      </w:r>
      <w:r w:rsidRPr="00ED44B6">
        <w:rPr>
          <w:rFonts w:cstheme="minorHAnsi"/>
        </w:rPr>
        <w:t xml:space="preserve">Αν ο </w:t>
      </w:r>
      <w:proofErr w:type="spellStart"/>
      <w:r w:rsidRPr="00ED44B6">
        <w:rPr>
          <w:rFonts w:cstheme="minorHAnsi"/>
        </w:rPr>
        <w:t>Έλνερ</w:t>
      </w:r>
      <w:proofErr w:type="spellEnd"/>
      <w:r w:rsidRPr="00ED44B6">
        <w:rPr>
          <w:rFonts w:cstheme="minorHAnsi"/>
        </w:rPr>
        <w:t xml:space="preserve"> αποφάσιζε να αποφύγει να σταματήσει σε λίμνες για να μην χάσει πόντους, ποια διαδρομή θα ακολουθούσε σε αυτή την περίπτωση; Είναι αυτή η οδός πιο συμφέρουσα από εκείνη που επιτυγχάνεται στο (α) παραπάνω;</w:t>
      </w:r>
    </w:p>
    <w:p w14:paraId="53116F51" w14:textId="77777777" w:rsidR="00771443" w:rsidRDefault="00ED44B6" w:rsidP="00ED44B6">
      <w:pPr>
        <w:jc w:val="both"/>
        <w:rPr>
          <w:rFonts w:cstheme="minorHAnsi"/>
          <w:lang w:val="en-US"/>
        </w:rPr>
      </w:pPr>
      <w:r w:rsidRPr="00ED44B6">
        <w:rPr>
          <w:rFonts w:cstheme="minorHAnsi"/>
        </w:rPr>
        <w:t>(c)</w:t>
      </w:r>
      <w:r w:rsidRPr="00ED44B6">
        <w:rPr>
          <w:rFonts w:cstheme="minorHAnsi"/>
        </w:rPr>
        <w:t xml:space="preserve"> </w:t>
      </w:r>
      <w:r w:rsidRPr="00ED44B6">
        <w:rPr>
          <w:rFonts w:cstheme="minorHAnsi"/>
        </w:rPr>
        <w:t xml:space="preserve">Ο </w:t>
      </w:r>
      <w:proofErr w:type="spellStart"/>
      <w:r w:rsidRPr="00ED44B6">
        <w:rPr>
          <w:rFonts w:cstheme="minorHAnsi"/>
        </w:rPr>
        <w:t>Elner</w:t>
      </w:r>
      <w:proofErr w:type="spellEnd"/>
      <w:r w:rsidRPr="00ED44B6">
        <w:rPr>
          <w:rFonts w:cstheme="minorHAnsi"/>
        </w:rPr>
        <w:t xml:space="preserve"> καταφέρνει να ξεπεράσει την πρόκληση με τον μέγιστο δυνατό αριθμό σημείων και σε μια μεταγενέστερη οθόνη, βρίσκεται με τη δυνατότητα να χρησιμοποιήσει τον ίδιο χάρτη με τους πρόσθετους περιορισμούς που οι διαδρομές (10,13)</w:t>
      </w:r>
      <w:r w:rsidRPr="00ED44B6">
        <w:rPr>
          <w:rFonts w:cstheme="minorHAnsi"/>
        </w:rPr>
        <w:t xml:space="preserve"> </w:t>
      </w:r>
      <w:r w:rsidRPr="00ED44B6">
        <w:rPr>
          <w:rFonts w:cstheme="minorHAnsi"/>
        </w:rPr>
        <w:t>και (1,16)</w:t>
      </w:r>
      <w:r w:rsidRPr="00ED44B6">
        <w:rPr>
          <w:rFonts w:cstheme="minorHAnsi"/>
        </w:rPr>
        <w:t xml:space="preserve"> </w:t>
      </w:r>
      <w:r w:rsidRPr="00ED44B6">
        <w:rPr>
          <w:rFonts w:cstheme="minorHAnsi"/>
        </w:rPr>
        <w:t xml:space="preserve">έχουν γίνει απρόσιτες. Είναι ο </w:t>
      </w:r>
      <w:proofErr w:type="spellStart"/>
      <w:r w:rsidRPr="00ED44B6">
        <w:rPr>
          <w:rFonts w:cstheme="minorHAnsi"/>
        </w:rPr>
        <w:t>Elner</w:t>
      </w:r>
      <w:proofErr w:type="spellEnd"/>
      <w:r w:rsidRPr="00ED44B6">
        <w:rPr>
          <w:rFonts w:cstheme="minorHAnsi"/>
        </w:rPr>
        <w:t xml:space="preserve"> σε θέση να φτάσει από το </w:t>
      </w:r>
      <w:proofErr w:type="spellStart"/>
      <w:r w:rsidRPr="00ED44B6">
        <w:rPr>
          <w:rFonts w:cstheme="minorHAnsi"/>
        </w:rPr>
        <w:t>Rojcatar</w:t>
      </w:r>
      <w:proofErr w:type="spellEnd"/>
      <w:r w:rsidRPr="00ED44B6">
        <w:rPr>
          <w:rFonts w:cstheme="minorHAnsi"/>
        </w:rPr>
        <w:t xml:space="preserve"> στο </w:t>
      </w:r>
      <w:proofErr w:type="spellStart"/>
      <w:r w:rsidRPr="00ED44B6">
        <w:rPr>
          <w:rFonts w:cstheme="minorHAnsi"/>
        </w:rPr>
        <w:t>Casue</w:t>
      </w:r>
      <w:proofErr w:type="spellEnd"/>
      <w:r w:rsidRPr="00ED44B6">
        <w:rPr>
          <w:rFonts w:cstheme="minorHAnsi"/>
        </w:rPr>
        <w:t xml:space="preserve"> υπό αυτές τις νέες συνθήκες; Εάν ναι, αναφέρετε την καλύτερη δυνατή διαδρομή. Διαφορετικά, πρέπει να εξεταστεί μια άλλη πρόκληση προκειμένου να προχωρήσουμε.</w:t>
      </w:r>
    </w:p>
    <w:p w14:paraId="5EE85429" w14:textId="77777777" w:rsidR="00ED44B6" w:rsidRDefault="00ED44B6" w:rsidP="00ED44B6">
      <w:pPr>
        <w:jc w:val="both"/>
        <w:rPr>
          <w:rFonts w:cstheme="minorHAnsi"/>
          <w:lang w:val="en-US"/>
        </w:rPr>
      </w:pPr>
    </w:p>
    <w:p w14:paraId="11F18BA7" w14:textId="77777777" w:rsidR="00ED44B6" w:rsidRPr="00ED44B6" w:rsidRDefault="00ED44B6" w:rsidP="00ED44B6">
      <w:pPr>
        <w:jc w:val="both"/>
        <w:rPr>
          <w:rFonts w:cstheme="minorHAnsi"/>
          <w:lang w:val="en-US"/>
        </w:rPr>
      </w:pPr>
    </w:p>
    <w:sectPr w:rsidR="00ED44B6" w:rsidRPr="00ED44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08"/>
    <w:rsid w:val="001B2689"/>
    <w:rsid w:val="00447307"/>
    <w:rsid w:val="00697FDB"/>
    <w:rsid w:val="00771443"/>
    <w:rsid w:val="00905A02"/>
    <w:rsid w:val="00BC0208"/>
    <w:rsid w:val="00ED44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02FF"/>
  <w15:chartTrackingRefBased/>
  <w15:docId w15:val="{D9A4E924-4D48-469F-B47C-834602A1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C02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C02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C020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C020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C020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C02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C02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C02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C02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C020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BC020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BC020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BC020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BC020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BC020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C020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C020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C0208"/>
    <w:rPr>
      <w:rFonts w:eastAsiaTheme="majorEastAsia" w:cstheme="majorBidi"/>
      <w:color w:val="272727" w:themeColor="text1" w:themeTint="D8"/>
    </w:rPr>
  </w:style>
  <w:style w:type="paragraph" w:styleId="a3">
    <w:name w:val="Title"/>
    <w:basedOn w:val="a"/>
    <w:next w:val="a"/>
    <w:link w:val="Char"/>
    <w:uiPriority w:val="10"/>
    <w:qFormat/>
    <w:rsid w:val="00BC0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C020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C020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C020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C0208"/>
    <w:pPr>
      <w:spacing w:before="160"/>
      <w:jc w:val="center"/>
    </w:pPr>
    <w:rPr>
      <w:i/>
      <w:iCs/>
      <w:color w:val="404040" w:themeColor="text1" w:themeTint="BF"/>
    </w:rPr>
  </w:style>
  <w:style w:type="character" w:customStyle="1" w:styleId="Char1">
    <w:name w:val="Απόσπασμα Char"/>
    <w:basedOn w:val="a0"/>
    <w:link w:val="a5"/>
    <w:uiPriority w:val="29"/>
    <w:rsid w:val="00BC0208"/>
    <w:rPr>
      <w:i/>
      <w:iCs/>
      <w:color w:val="404040" w:themeColor="text1" w:themeTint="BF"/>
    </w:rPr>
  </w:style>
  <w:style w:type="paragraph" w:styleId="a6">
    <w:name w:val="List Paragraph"/>
    <w:basedOn w:val="a"/>
    <w:uiPriority w:val="34"/>
    <w:qFormat/>
    <w:rsid w:val="00BC0208"/>
    <w:pPr>
      <w:ind w:left="720"/>
      <w:contextualSpacing/>
    </w:pPr>
  </w:style>
  <w:style w:type="character" w:styleId="a7">
    <w:name w:val="Intense Emphasis"/>
    <w:basedOn w:val="a0"/>
    <w:uiPriority w:val="21"/>
    <w:qFormat/>
    <w:rsid w:val="00BC0208"/>
    <w:rPr>
      <w:i/>
      <w:iCs/>
      <w:color w:val="2F5496" w:themeColor="accent1" w:themeShade="BF"/>
    </w:rPr>
  </w:style>
  <w:style w:type="paragraph" w:styleId="a8">
    <w:name w:val="Intense Quote"/>
    <w:basedOn w:val="a"/>
    <w:next w:val="a"/>
    <w:link w:val="Char2"/>
    <w:uiPriority w:val="30"/>
    <w:qFormat/>
    <w:rsid w:val="00BC0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BC0208"/>
    <w:rPr>
      <w:i/>
      <w:iCs/>
      <w:color w:val="2F5496" w:themeColor="accent1" w:themeShade="BF"/>
    </w:rPr>
  </w:style>
  <w:style w:type="character" w:styleId="a9">
    <w:name w:val="Intense Reference"/>
    <w:basedOn w:val="a0"/>
    <w:uiPriority w:val="32"/>
    <w:qFormat/>
    <w:rsid w:val="00BC0208"/>
    <w:rPr>
      <w:b/>
      <w:bCs/>
      <w:smallCaps/>
      <w:color w:val="2F5496" w:themeColor="accent1" w:themeShade="BF"/>
      <w:spacing w:val="5"/>
    </w:rPr>
  </w:style>
  <w:style w:type="table" w:styleId="aa">
    <w:name w:val="Table Grid"/>
    <w:basedOn w:val="a1"/>
    <w:uiPriority w:val="39"/>
    <w:rsid w:val="00ED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2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410</Words>
  <Characters>2216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Argyri</dc:creator>
  <cp:keywords/>
  <dc:description/>
  <cp:lastModifiedBy>Panagiota Argyri</cp:lastModifiedBy>
  <cp:revision>1</cp:revision>
  <dcterms:created xsi:type="dcterms:W3CDTF">2025-01-11T16:37:00Z</dcterms:created>
  <dcterms:modified xsi:type="dcterms:W3CDTF">2025-01-11T16:55:00Z</dcterms:modified>
</cp:coreProperties>
</file>