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53" w:rsidRPr="00621BE8" w:rsidRDefault="0076464E" w:rsidP="0076464E">
      <w:pPr>
        <w:jc w:val="center"/>
        <w:rPr>
          <w:rFonts w:ascii="Arial" w:hAnsi="Arial" w:cs="Arial"/>
          <w:b/>
          <w:sz w:val="28"/>
          <w:szCs w:val="28"/>
        </w:rPr>
      </w:pPr>
      <w:r w:rsidRPr="00621BE8">
        <w:rPr>
          <w:rFonts w:ascii="Arial" w:hAnsi="Arial" w:cs="Arial"/>
          <w:b/>
          <w:sz w:val="28"/>
          <w:szCs w:val="28"/>
        </w:rPr>
        <w:t>ΥΦΟΣ ΚΕΙΜΕΝΟΥ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6464E" w:rsidTr="0076464E">
        <w:tc>
          <w:tcPr>
            <w:tcW w:w="4261" w:type="dxa"/>
          </w:tcPr>
          <w:p w:rsidR="0076464E" w:rsidRPr="007D739C" w:rsidRDefault="0076464E" w:rsidP="0076464E">
            <w:pPr>
              <w:jc w:val="center"/>
              <w:rPr>
                <w:rFonts w:ascii="Arial" w:hAnsi="Arial" w:cs="Arial"/>
                <w:b/>
              </w:rPr>
            </w:pPr>
            <w:r w:rsidRPr="007D739C">
              <w:rPr>
                <w:rFonts w:ascii="Arial" w:hAnsi="Arial" w:cs="Arial"/>
                <w:b/>
              </w:rPr>
              <w:t>ΥΦΟΣ</w:t>
            </w:r>
          </w:p>
          <w:p w:rsidR="0076464E" w:rsidRPr="007D739C" w:rsidRDefault="0076464E" w:rsidP="0076464E">
            <w:pPr>
              <w:jc w:val="center"/>
              <w:rPr>
                <w:rFonts w:ascii="Arial" w:hAnsi="Arial" w:cs="Arial"/>
              </w:rPr>
            </w:pPr>
          </w:p>
          <w:p w:rsidR="0076464E" w:rsidRPr="007D739C" w:rsidRDefault="0076464E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Λιτό</w:t>
            </w:r>
          </w:p>
          <w:p w:rsidR="0076464E" w:rsidRPr="007D739C" w:rsidRDefault="0076464E" w:rsidP="0076464E">
            <w:pPr>
              <w:jc w:val="center"/>
              <w:rPr>
                <w:rFonts w:ascii="Arial" w:hAnsi="Arial" w:cs="Arial"/>
              </w:rPr>
            </w:pP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</w:p>
          <w:p w:rsidR="00621BE8" w:rsidRPr="007D739C" w:rsidRDefault="00621BE8" w:rsidP="00621BE8">
            <w:pPr>
              <w:rPr>
                <w:rFonts w:ascii="Arial" w:hAnsi="Arial" w:cs="Arial"/>
              </w:rPr>
            </w:pPr>
          </w:p>
          <w:p w:rsidR="0076464E" w:rsidRPr="007D739C" w:rsidRDefault="0076464E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Οικείο</w:t>
            </w:r>
          </w:p>
          <w:p w:rsidR="0076464E" w:rsidRPr="007D739C" w:rsidRDefault="0076464E" w:rsidP="0076464E">
            <w:pPr>
              <w:jc w:val="center"/>
              <w:rPr>
                <w:rFonts w:ascii="Arial" w:hAnsi="Arial" w:cs="Arial"/>
              </w:rPr>
            </w:pPr>
          </w:p>
          <w:p w:rsidR="0076464E" w:rsidRPr="007D739C" w:rsidRDefault="0076464E" w:rsidP="0076464E">
            <w:pPr>
              <w:jc w:val="center"/>
              <w:rPr>
                <w:rFonts w:ascii="Arial" w:hAnsi="Arial" w:cs="Arial"/>
              </w:rPr>
            </w:pPr>
          </w:p>
          <w:p w:rsidR="0076464E" w:rsidRPr="007D739C" w:rsidRDefault="0076464E" w:rsidP="0076464E">
            <w:pPr>
              <w:jc w:val="center"/>
              <w:rPr>
                <w:rFonts w:ascii="Arial" w:hAnsi="Arial" w:cs="Arial"/>
              </w:rPr>
            </w:pPr>
          </w:p>
          <w:p w:rsidR="0076464E" w:rsidRPr="007D739C" w:rsidRDefault="0076464E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Ζωντανό</w:t>
            </w:r>
          </w:p>
          <w:p w:rsidR="0076464E" w:rsidRPr="007D739C" w:rsidRDefault="0076464E" w:rsidP="0076464E">
            <w:pPr>
              <w:jc w:val="center"/>
              <w:rPr>
                <w:rFonts w:ascii="Arial" w:hAnsi="Arial" w:cs="Arial"/>
              </w:rPr>
            </w:pPr>
          </w:p>
          <w:p w:rsidR="0076464E" w:rsidRPr="007D739C" w:rsidRDefault="0076464E" w:rsidP="0076464E">
            <w:pPr>
              <w:jc w:val="center"/>
              <w:rPr>
                <w:rFonts w:ascii="Arial" w:hAnsi="Arial" w:cs="Arial"/>
              </w:rPr>
            </w:pPr>
          </w:p>
          <w:p w:rsidR="0076464E" w:rsidRPr="007D739C" w:rsidRDefault="0076464E" w:rsidP="0076464E">
            <w:pPr>
              <w:jc w:val="center"/>
              <w:rPr>
                <w:rFonts w:ascii="Arial" w:hAnsi="Arial" w:cs="Arial"/>
              </w:rPr>
            </w:pPr>
          </w:p>
          <w:p w:rsidR="0076464E" w:rsidRPr="007D739C" w:rsidRDefault="00621BE8" w:rsidP="00621BE8">
            <w:pPr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 xml:space="preserve">                      </w:t>
            </w:r>
            <w:r w:rsidR="0076464E" w:rsidRPr="007D739C">
              <w:rPr>
                <w:rFonts w:ascii="Arial" w:hAnsi="Arial" w:cs="Arial"/>
              </w:rPr>
              <w:t>Λυρικό</w:t>
            </w: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Εξεζητημένο, επιτηδευμένο</w:t>
            </w: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Επίσημο</w:t>
            </w: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7D739C" w:rsidRPr="007D739C" w:rsidRDefault="007D739C" w:rsidP="007D739C">
            <w:pPr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Χαλαρό</w:t>
            </w: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7D739C" w:rsidRPr="007D739C" w:rsidRDefault="007D739C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Πυκνό</w:t>
            </w: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Φροντισμένο</w:t>
            </w: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Χιουμοριστικό ή παιγνιώδες</w:t>
            </w: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Σαρκαστικό / Καυστικό / Δηκτικό</w:t>
            </w: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Εξομολογητικό</w:t>
            </w: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Διδακτικό</w:t>
            </w: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Προτρεπτικό</w:t>
            </w:r>
          </w:p>
        </w:tc>
        <w:tc>
          <w:tcPr>
            <w:tcW w:w="4261" w:type="dxa"/>
          </w:tcPr>
          <w:p w:rsidR="0076464E" w:rsidRPr="00621BE8" w:rsidRDefault="0076464E" w:rsidP="007646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1BE8">
              <w:rPr>
                <w:rFonts w:ascii="Arial" w:hAnsi="Arial" w:cs="Arial"/>
                <w:b/>
                <w:sz w:val="24"/>
                <w:szCs w:val="24"/>
              </w:rPr>
              <w:t>ΠΩΣ ΕΠΙΒΕΒΑΙΩΝΕΤΑΙ</w:t>
            </w:r>
          </w:p>
          <w:p w:rsidR="00621BE8" w:rsidRDefault="00621BE8" w:rsidP="00764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464E" w:rsidRPr="007D739C" w:rsidRDefault="0076464E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Έλλειψη περίτεχνων εκφραστικών σχημάτων, κυριαρχία παρατακτικής σύνδεσης και ασύνδετου σχήματος</w:t>
            </w: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</w:p>
          <w:p w:rsidR="0076464E" w:rsidRPr="007D739C" w:rsidRDefault="0076464E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 xml:space="preserve">Χρήση καθημερινού λεξιλογίου, </w:t>
            </w:r>
            <w:proofErr w:type="spellStart"/>
            <w:r w:rsidRPr="007D739C">
              <w:rPr>
                <w:rFonts w:ascii="Arial" w:hAnsi="Arial" w:cs="Arial"/>
              </w:rPr>
              <w:t>α΄και</w:t>
            </w:r>
            <w:proofErr w:type="spellEnd"/>
            <w:r w:rsidRPr="007D739C">
              <w:rPr>
                <w:rFonts w:ascii="Arial" w:hAnsi="Arial" w:cs="Arial"/>
              </w:rPr>
              <w:t xml:space="preserve"> </w:t>
            </w:r>
            <w:proofErr w:type="spellStart"/>
            <w:r w:rsidRPr="007D739C">
              <w:rPr>
                <w:rFonts w:ascii="Arial" w:hAnsi="Arial" w:cs="Arial"/>
              </w:rPr>
              <w:t>β΄προσώπου</w:t>
            </w:r>
            <w:proofErr w:type="spellEnd"/>
            <w:r w:rsidRPr="007D739C">
              <w:rPr>
                <w:rFonts w:ascii="Arial" w:hAnsi="Arial" w:cs="Arial"/>
              </w:rPr>
              <w:t xml:space="preserve"> , παράταξης και ασύνδετου σχήματος</w:t>
            </w:r>
          </w:p>
          <w:p w:rsidR="0076464E" w:rsidRPr="007D739C" w:rsidRDefault="0076464E" w:rsidP="0076464E">
            <w:pPr>
              <w:jc w:val="center"/>
              <w:rPr>
                <w:rFonts w:ascii="Arial" w:hAnsi="Arial" w:cs="Arial"/>
              </w:rPr>
            </w:pPr>
          </w:p>
          <w:p w:rsidR="0076464E" w:rsidRPr="007D739C" w:rsidRDefault="0076464E" w:rsidP="00621BE8">
            <w:pPr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Χρήση παραδειγμάτων, διαλόγου, ευθέος λόγου, ρητορικών ερωτήσεων, μεταφορών, εικόνων παρομοιώσεων</w:t>
            </w:r>
          </w:p>
          <w:p w:rsidR="0076464E" w:rsidRPr="007D739C" w:rsidRDefault="0076464E" w:rsidP="0076464E">
            <w:pPr>
              <w:jc w:val="center"/>
              <w:rPr>
                <w:rFonts w:ascii="Arial" w:hAnsi="Arial" w:cs="Arial"/>
              </w:rPr>
            </w:pPr>
          </w:p>
          <w:p w:rsidR="0076464E" w:rsidRPr="007D739C" w:rsidRDefault="0076464E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 xml:space="preserve">Ποιητική λειτουργία του λόγου, </w:t>
            </w:r>
            <w:proofErr w:type="spellStart"/>
            <w:r w:rsidRPr="007D739C">
              <w:rPr>
                <w:rFonts w:ascii="Arial" w:hAnsi="Arial" w:cs="Arial"/>
              </w:rPr>
              <w:t>συνυποδηλώσεις</w:t>
            </w:r>
            <w:proofErr w:type="spellEnd"/>
            <w:r w:rsidRPr="007D739C">
              <w:rPr>
                <w:rFonts w:ascii="Arial" w:hAnsi="Arial" w:cs="Arial"/>
              </w:rPr>
              <w:t>, επίκληση στο συναίσθημα</w:t>
            </w: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Βαρύγδουπες λέξεις, ρητορισμός, υποτακτική σύνδεση, λεκτικός πληθωρισμός</w:t>
            </w: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6C77CD">
            <w:pPr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Χρήση επιστημονικής ορολογίας, σπάνιες λέξεις, τριτοπρόσωπος λόγος, παθητική σύνταξη, επίκληση στη λογική</w:t>
            </w:r>
          </w:p>
          <w:p w:rsidR="007D739C" w:rsidRDefault="007D739C" w:rsidP="006C77CD">
            <w:pPr>
              <w:rPr>
                <w:rFonts w:ascii="Arial" w:hAnsi="Arial" w:cs="Arial"/>
              </w:rPr>
            </w:pPr>
          </w:p>
          <w:p w:rsidR="007D739C" w:rsidRPr="007D739C" w:rsidRDefault="007D739C" w:rsidP="006C77CD">
            <w:pPr>
              <w:rPr>
                <w:rFonts w:ascii="Arial" w:hAnsi="Arial" w:cs="Arial"/>
              </w:rPr>
            </w:pPr>
          </w:p>
          <w:p w:rsidR="0076464E" w:rsidRPr="007D739C" w:rsidRDefault="006C77CD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Συνειρμική διάταξη των ιδεών, παρεκβάσεις, επαναλήψεις</w:t>
            </w:r>
          </w:p>
          <w:p w:rsidR="007D739C" w:rsidRPr="007D739C" w:rsidRDefault="007D739C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Προσπάθεια να εκφραστούν οι σκέψεις με τη μέγιστη οικονομία λέξεων</w:t>
            </w:r>
          </w:p>
          <w:p w:rsidR="006C77CD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7D739C" w:rsidRPr="007D739C" w:rsidRDefault="007D739C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Αυστηρή οργάνωση των σκέψεων κατά ενότητες, προσεκτική χρήση διαρθρωτικών λέξεων, έλλειψη πλατειασμών ή παρεκβάσεων</w:t>
            </w:r>
          </w:p>
          <w:p w:rsidR="006C77CD" w:rsidRPr="007D739C" w:rsidRDefault="006C77CD" w:rsidP="0076464E">
            <w:pPr>
              <w:jc w:val="center"/>
              <w:rPr>
                <w:rFonts w:ascii="Arial" w:hAnsi="Arial" w:cs="Arial"/>
              </w:rPr>
            </w:pPr>
          </w:p>
          <w:p w:rsidR="006C77CD" w:rsidRPr="007D739C" w:rsidRDefault="00621BE8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Χαριτολό</w:t>
            </w:r>
            <w:r w:rsidR="006C77CD" w:rsidRPr="007D739C">
              <w:rPr>
                <w:rFonts w:ascii="Arial" w:hAnsi="Arial" w:cs="Arial"/>
              </w:rPr>
              <w:t>γος διάθεση, ψυχαγωγικός χαρακτήρας</w:t>
            </w: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Έντονη χρήση ειρωνείας</w:t>
            </w: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 xml:space="preserve">Χρήση παρελθοντικών χρόνων, </w:t>
            </w:r>
            <w:proofErr w:type="spellStart"/>
            <w:r w:rsidRPr="007D739C">
              <w:rPr>
                <w:rFonts w:ascii="Arial" w:hAnsi="Arial" w:cs="Arial"/>
              </w:rPr>
              <w:t>α΄</w:t>
            </w:r>
            <w:proofErr w:type="spellEnd"/>
            <w:r w:rsidRPr="007D739C">
              <w:rPr>
                <w:rFonts w:ascii="Arial" w:hAnsi="Arial" w:cs="Arial"/>
              </w:rPr>
              <w:t xml:space="preserve"> πρόσωπο</w:t>
            </w: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Παροχή πληροφοριών</w:t>
            </w: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</w:p>
          <w:p w:rsidR="00621BE8" w:rsidRPr="007D739C" w:rsidRDefault="00621BE8" w:rsidP="0076464E">
            <w:pPr>
              <w:jc w:val="center"/>
              <w:rPr>
                <w:rFonts w:ascii="Arial" w:hAnsi="Arial" w:cs="Arial"/>
              </w:rPr>
            </w:pPr>
            <w:r w:rsidRPr="007D739C">
              <w:rPr>
                <w:rFonts w:ascii="Arial" w:hAnsi="Arial" w:cs="Arial"/>
              </w:rPr>
              <w:t>Παρότρυνση σε μια ιδεατή στάση ζωής, προσπάθεια νουθεσίας του δέκτη</w:t>
            </w:r>
          </w:p>
          <w:p w:rsidR="006C77CD" w:rsidRDefault="006C77CD" w:rsidP="00764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464E" w:rsidRDefault="0076464E" w:rsidP="0076464E">
      <w:pPr>
        <w:jc w:val="center"/>
        <w:rPr>
          <w:rFonts w:ascii="Arial" w:hAnsi="Arial" w:cs="Arial"/>
          <w:sz w:val="24"/>
          <w:szCs w:val="24"/>
        </w:rPr>
      </w:pPr>
    </w:p>
    <w:p w:rsidR="0076464E" w:rsidRPr="0076464E" w:rsidRDefault="0076464E" w:rsidP="0076464E">
      <w:pPr>
        <w:jc w:val="center"/>
        <w:rPr>
          <w:rFonts w:ascii="Arial" w:hAnsi="Arial" w:cs="Arial"/>
          <w:sz w:val="24"/>
          <w:szCs w:val="24"/>
        </w:rPr>
      </w:pPr>
    </w:p>
    <w:sectPr w:rsidR="0076464E" w:rsidRPr="0076464E" w:rsidSect="00E04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6464E"/>
    <w:rsid w:val="00621BE8"/>
    <w:rsid w:val="006C77CD"/>
    <w:rsid w:val="0076464E"/>
    <w:rsid w:val="007D739C"/>
    <w:rsid w:val="00E0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ΑΝΤΑ</dc:creator>
  <cp:lastModifiedBy>ΑΝΤΑ</cp:lastModifiedBy>
  <cp:revision>1</cp:revision>
  <dcterms:created xsi:type="dcterms:W3CDTF">2012-11-20T19:37:00Z</dcterms:created>
  <dcterms:modified xsi:type="dcterms:W3CDTF">2012-11-20T20:10:00Z</dcterms:modified>
</cp:coreProperties>
</file>