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87CD" w14:textId="11390F6F" w:rsidR="00B73EB8" w:rsidRPr="00395999" w:rsidRDefault="00B73EB8" w:rsidP="00B73EB8">
      <w:pPr>
        <w:shd w:val="clear" w:color="auto" w:fill="FFF9EE"/>
        <w:spacing w:before="180" w:after="0" w:line="240" w:lineRule="auto"/>
        <w:jc w:val="both"/>
        <w:outlineLvl w:val="2"/>
        <w:rPr>
          <w:rFonts w:ascii="Georgia" w:eastAsia="Times New Roman" w:hAnsi="Georgia" w:cs="Times New Roman"/>
          <w:b/>
          <w:bCs/>
          <w:i/>
          <w:iCs/>
          <w:color w:val="C00000"/>
          <w:kern w:val="0"/>
          <w:sz w:val="24"/>
          <w:szCs w:val="24"/>
          <w:shd w:val="clear" w:color="auto" w:fill="FFFFFF"/>
          <w14:ligatures w14:val="none"/>
        </w:rPr>
      </w:pPr>
      <w:r w:rsidRPr="00B73EB8">
        <w:rPr>
          <w:rFonts w:ascii="Georgia" w:eastAsia="Times New Roman" w:hAnsi="Georgia" w:cs="Times New Roman"/>
          <w:b/>
          <w:bCs/>
          <w:i/>
          <w:iCs/>
          <w:color w:val="C00000"/>
          <w:kern w:val="0"/>
          <w:sz w:val="24"/>
          <w:szCs w:val="24"/>
          <w:shd w:val="clear" w:color="auto" w:fill="FFFFFF"/>
          <w14:ligatures w14:val="none"/>
        </w:rPr>
        <w:t>ΕΙΣΑΙ ΠΡΑΓΜΑΤΙΚΑ ΕΛΕΥΘΕΡΟΣ;</w:t>
      </w:r>
    </w:p>
    <w:p w14:paraId="1892876F" w14:textId="77777777" w:rsidR="00B73EB8" w:rsidRPr="00B73EB8" w:rsidRDefault="00B73EB8" w:rsidP="00B73EB8">
      <w:pPr>
        <w:spacing w:after="0" w:line="240" w:lineRule="auto"/>
        <w:rPr>
          <w:rFonts w:ascii="Times New Roman" w:eastAsia="Times New Roman" w:hAnsi="Times New Roman" w:cs="Times New Roman"/>
          <w:kern w:val="0"/>
          <w:sz w:val="24"/>
          <w:szCs w:val="24"/>
          <w14:ligatures w14:val="none"/>
        </w:rPr>
      </w:pPr>
      <w:r w:rsidRPr="00B73EB8">
        <w:rPr>
          <w:rFonts w:ascii="Calibri" w:eastAsia="Times New Roman" w:hAnsi="Calibri" w:cs="Calibri"/>
          <w:color w:val="222222"/>
          <w:kern w:val="0"/>
          <w:sz w:val="23"/>
          <w:szCs w:val="23"/>
          <w:shd w:val="clear" w:color="auto" w:fill="FFF9EE"/>
          <w14:ligatures w14:val="none"/>
        </w:rPr>
        <w:br/>
      </w:r>
    </w:p>
    <w:p w14:paraId="48627D7F" w14:textId="267C5035" w:rsidR="00B73EB8" w:rsidRDefault="00B73EB8" w:rsidP="00B73EB8">
      <w:pPr>
        <w:shd w:val="clear" w:color="auto" w:fill="FFF9EE"/>
        <w:spacing w:after="0" w:line="240" w:lineRule="auto"/>
        <w:jc w:val="center"/>
        <w:rPr>
          <w:rFonts w:ascii="Georgia" w:eastAsia="Times New Roman" w:hAnsi="Georgia" w:cs="Times New Roman"/>
          <w:color w:val="222222"/>
          <w:kern w:val="0"/>
          <w:sz w:val="23"/>
          <w:szCs w:val="23"/>
          <w14:ligatures w14:val="none"/>
        </w:rPr>
      </w:pPr>
      <w:r w:rsidRPr="00B73EB8">
        <w:rPr>
          <w:rFonts w:ascii="Georgia" w:eastAsia="Times New Roman" w:hAnsi="Georgia" w:cs="Times New Roman"/>
          <w:noProof/>
          <w:color w:val="993300"/>
          <w:kern w:val="0"/>
          <w:sz w:val="23"/>
          <w:szCs w:val="23"/>
          <w14:ligatures w14:val="none"/>
        </w:rPr>
        <w:drawing>
          <wp:inline distT="0" distB="0" distL="0" distR="0" wp14:anchorId="369C9391" wp14:editId="754ADF8A">
            <wp:extent cx="2559050" cy="2089891"/>
            <wp:effectExtent l="0" t="0" r="0" b="5715"/>
            <wp:docPr id="2" name="Εικόνα 2" descr="Εικόνα που περιέχει κείμενο&#10;&#10;Περιγραφή που δημιουργήθηκε αυτόματ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0153" cy="2098958"/>
                    </a:xfrm>
                    <a:prstGeom prst="rect">
                      <a:avLst/>
                    </a:prstGeom>
                    <a:noFill/>
                    <a:ln>
                      <a:noFill/>
                    </a:ln>
                  </pic:spPr>
                </pic:pic>
              </a:graphicData>
            </a:graphic>
          </wp:inline>
        </w:drawing>
      </w:r>
    </w:p>
    <w:p w14:paraId="0575589E" w14:textId="77777777" w:rsidR="00B73EB8" w:rsidRPr="00B73EB8" w:rsidRDefault="00B73EB8" w:rsidP="00B73EB8">
      <w:pPr>
        <w:spacing w:after="0" w:line="240" w:lineRule="auto"/>
        <w:rPr>
          <w:rFonts w:ascii="Times New Roman" w:eastAsia="Times New Roman" w:hAnsi="Times New Roman" w:cs="Times New Roman"/>
          <w:kern w:val="0"/>
          <w:sz w:val="24"/>
          <w:szCs w:val="24"/>
          <w14:ligatures w14:val="none"/>
        </w:rPr>
      </w:pPr>
      <w:r w:rsidRPr="00B73EB8">
        <w:rPr>
          <w:rFonts w:ascii="Calibri" w:eastAsia="Times New Roman" w:hAnsi="Calibri" w:cs="Calibri"/>
          <w:color w:val="222222"/>
          <w:kern w:val="0"/>
          <w:sz w:val="23"/>
          <w:szCs w:val="23"/>
          <w:shd w:val="clear" w:color="auto" w:fill="FFF9EE"/>
          <w14:ligatures w14:val="none"/>
        </w:rPr>
        <w:br/>
      </w:r>
    </w:p>
    <w:p w14:paraId="01D552F5"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B73EB8">
        <w:rPr>
          <w:rFonts w:ascii="Comic Sans MS" w:eastAsia="Times New Roman" w:hAnsi="Comic Sans MS" w:cs="Times New Roman"/>
          <w:color w:val="222222"/>
          <w:kern w:val="0"/>
          <w:sz w:val="23"/>
          <w:szCs w:val="23"/>
          <w:shd w:val="clear" w:color="auto" w:fill="FFFFFF"/>
          <w14:ligatures w14:val="none"/>
        </w:rPr>
        <w:t>Δεν υπάρχει ελεύθερος άνθρωπος κανένας παρά μόνο αυτός που ζει κοντά στο Χριστό.</w:t>
      </w:r>
    </w:p>
    <w:p w14:paraId="6FDC4543"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B73EB8">
        <w:rPr>
          <w:rFonts w:ascii="Comic Sans MS" w:eastAsia="Times New Roman" w:hAnsi="Comic Sans MS" w:cs="Times New Roman"/>
          <w:color w:val="222222"/>
          <w:kern w:val="0"/>
          <w:sz w:val="23"/>
          <w:szCs w:val="23"/>
          <w:shd w:val="clear" w:color="auto" w:fill="FFFFFF"/>
          <w14:ligatures w14:val="none"/>
        </w:rPr>
        <w:t>Αυτός είναι υπεράνω κάθε συμφοράς. Αν ο ίδιος δε θέλει να αδικήσει τον εαυτό του, οι άλλοι ποτέ  δεν έχουν τη δύναμη να τον βλάψουν, μένει απρόσβλητος.</w:t>
      </w:r>
    </w:p>
    <w:p w14:paraId="705A0763"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B73EB8">
        <w:rPr>
          <w:rFonts w:ascii="Comic Sans MS" w:eastAsia="Times New Roman" w:hAnsi="Comic Sans MS" w:cs="Times New Roman"/>
          <w:color w:val="222222"/>
          <w:kern w:val="0"/>
          <w:sz w:val="23"/>
          <w:szCs w:val="23"/>
          <w:shd w:val="clear" w:color="auto" w:fill="FFFFFF"/>
          <w14:ligatures w14:val="none"/>
        </w:rPr>
        <w:t>Δεν τον βασανίζουν τα οικονομικά προβλήματα. Γιατί ξέρει πως «τίποτα δε φέραμε στον κόσμο αυτόν. Κι είναι φανερό ότι ούτε και να πάρουμε κάτι μαζί μας φεύγοντας θα μπορέσουμε».</w:t>
      </w:r>
    </w:p>
    <w:p w14:paraId="48DA4F09"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B73EB8">
        <w:rPr>
          <w:rFonts w:ascii="Comic Sans MS" w:eastAsia="Times New Roman" w:hAnsi="Comic Sans MS" w:cs="Times New Roman"/>
          <w:color w:val="222222"/>
          <w:kern w:val="0"/>
          <w:sz w:val="23"/>
          <w:szCs w:val="23"/>
          <w:shd w:val="clear" w:color="auto" w:fill="FFFFFF"/>
          <w14:ligatures w14:val="none"/>
        </w:rPr>
        <w:t xml:space="preserve">Δεν τον τρώει η επιθυμία για δόξες και τιμές. Γιατί έμαθε πως «το δικό μας πολίτευμα είναι στον ουρανό». Δεν τον </w:t>
      </w:r>
      <w:proofErr w:type="spellStart"/>
      <w:r w:rsidRPr="00B73EB8">
        <w:rPr>
          <w:rFonts w:ascii="Comic Sans MS" w:eastAsia="Times New Roman" w:hAnsi="Comic Sans MS" w:cs="Times New Roman"/>
          <w:color w:val="222222"/>
          <w:kern w:val="0"/>
          <w:sz w:val="23"/>
          <w:szCs w:val="23"/>
          <w:shd w:val="clear" w:color="auto" w:fill="FFFFFF"/>
          <w14:ligatures w14:val="none"/>
        </w:rPr>
        <w:t>στεναχωρεί</w:t>
      </w:r>
      <w:proofErr w:type="spellEnd"/>
      <w:r w:rsidRPr="00B73EB8">
        <w:rPr>
          <w:rFonts w:ascii="Comic Sans MS" w:eastAsia="Times New Roman" w:hAnsi="Comic Sans MS" w:cs="Times New Roman"/>
          <w:color w:val="222222"/>
          <w:kern w:val="0"/>
          <w:sz w:val="23"/>
          <w:szCs w:val="23"/>
          <w:shd w:val="clear" w:color="auto" w:fill="FFFFFF"/>
          <w14:ligatures w14:val="none"/>
        </w:rPr>
        <w:t xml:space="preserve"> να τον βρίσουν ούτε τον εξοργίζει αν τον χτυπήσουν. Για τον χριστιανό υπάρχει μία και μόνη συμφορά: να μην κάνει το θέλημα του Θεού.</w:t>
      </w:r>
    </w:p>
    <w:p w14:paraId="7A16DFA9"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B73EB8">
        <w:rPr>
          <w:rFonts w:ascii="Comic Sans MS" w:eastAsia="Times New Roman" w:hAnsi="Comic Sans MS" w:cs="Times New Roman"/>
          <w:color w:val="222222"/>
          <w:kern w:val="0"/>
          <w:sz w:val="23"/>
          <w:szCs w:val="23"/>
          <w:shd w:val="clear" w:color="auto" w:fill="FFFFFF"/>
          <w14:ligatures w14:val="none"/>
        </w:rPr>
        <w:t>‘Άλλο τίποτα δε θεωρεί συμφορά, ούτε ην απώλεια των χρημάτων, ούτε την εξορία, ούτε τους μεγαλύτερους κινδύνους.</w:t>
      </w:r>
    </w:p>
    <w:p w14:paraId="5A8F5CF7"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B73EB8">
        <w:rPr>
          <w:rFonts w:ascii="Comic Sans MS" w:eastAsia="Times New Roman" w:hAnsi="Comic Sans MS" w:cs="Times New Roman"/>
          <w:color w:val="222222"/>
          <w:kern w:val="0"/>
          <w:sz w:val="23"/>
          <w:szCs w:val="23"/>
          <w:shd w:val="clear" w:color="auto" w:fill="FFFFFF"/>
          <w14:ligatures w14:val="none"/>
        </w:rPr>
        <w:t>Κι αυτό που όλοι το τρέμουν, το να φύγει από αυτόν τον κόσμο και να πάει στον άλλο, εκείνος το θεωρεί πιο ευχάριστο απ’ την ζωή.</w:t>
      </w:r>
    </w:p>
    <w:p w14:paraId="48EE5243"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B73EB8">
        <w:rPr>
          <w:rFonts w:ascii="Comic Sans MS" w:eastAsia="Times New Roman" w:hAnsi="Comic Sans MS" w:cs="Times New Roman"/>
          <w:color w:val="222222"/>
          <w:kern w:val="0"/>
          <w:sz w:val="23"/>
          <w:szCs w:val="23"/>
          <w:shd w:val="clear" w:color="auto" w:fill="FFFFFF"/>
          <w14:ligatures w14:val="none"/>
        </w:rPr>
        <w:t>Ο χριστιανός είναι σαν τον άνθρωπο που ανέβηκε σε ψηλό βράχο της θάλασσας και παρατηρεί όσους είναι μες στο νερό και προσπαθούν να σωθούν σ’ ένα ναυάγιο. Βλέπει άλλους να σκεπάζονται από τα κύματα, άλλους να πέφτουν σε υφάλους, άλλους  να τους παγιδεύει το ρεύμα και να τους πηγαίνει όπου αυτό θέλει. Βλέπει άλλους να χάνονται μες στο βυθό, κι άλλους, στην επιφάνεια, πάνω σε μια σανίδα ή ένα κομμάτι  του πλοίου, να κάνουν  τα χέρια τους βάρκα και πηδάλιο. Και βλέπει άλλους να επιπλέουν νεκροί.</w:t>
      </w:r>
    </w:p>
    <w:p w14:paraId="79D6A8B5"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B73EB8">
        <w:rPr>
          <w:rFonts w:ascii="Comic Sans MS" w:eastAsia="Times New Roman" w:hAnsi="Comic Sans MS" w:cs="Times New Roman"/>
          <w:color w:val="222222"/>
          <w:kern w:val="0"/>
          <w:sz w:val="23"/>
          <w:szCs w:val="23"/>
          <w:shd w:val="clear" w:color="auto" w:fill="FFFFFF"/>
          <w14:ligatures w14:val="none"/>
        </w:rPr>
        <w:t> Σαν κι αυτόν που βρίσκεται στον ψηλό βράχο, έτσι κι ο άνθρωπος που στρατεύτηκε με τον Χριστό βγαίνει μέσα από την ταραχή του βίου και των κυμάτων και κάθεται σε τόπο ασφαλή και ψηλό. Γιατί τι είναι πιο ασφαλές και πιο υψηλό από το να έχει κανείς μια μόνη φροντίδα; πώς να αρέσει στο Θεό;</w:t>
      </w:r>
    </w:p>
    <w:p w14:paraId="3B1315D3"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p>
    <w:p w14:paraId="6639130C" w14:textId="77777777" w:rsidR="00B73EB8" w:rsidRPr="00B73EB8" w:rsidRDefault="00B73EB8" w:rsidP="00B73EB8">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B73EB8">
        <w:rPr>
          <w:rFonts w:ascii="Georgia" w:eastAsia="Times New Roman" w:hAnsi="Georgia" w:cs="Times New Roman"/>
          <w:i/>
          <w:iCs/>
          <w:color w:val="222222"/>
          <w:kern w:val="0"/>
          <w:sz w:val="23"/>
          <w:szCs w:val="23"/>
          <w:shd w:val="clear" w:color="auto" w:fill="FFFFFF"/>
          <w14:ligatures w14:val="none"/>
        </w:rPr>
        <w:t>Μικρή φιλοκαλία της καρδιάς                </w:t>
      </w:r>
      <w:r w:rsidRPr="00B73EB8">
        <w:rPr>
          <w:rFonts w:ascii="Comic Sans MS" w:eastAsia="Times New Roman" w:hAnsi="Comic Sans MS" w:cs="Times New Roman"/>
          <w:i/>
          <w:iCs/>
          <w:color w:val="222222"/>
          <w:kern w:val="0"/>
          <w:sz w:val="23"/>
          <w:szCs w:val="23"/>
          <w:lang w:val="en-US"/>
          <w14:ligatures w14:val="none"/>
        </w:rPr>
        <w:t> </w:t>
      </w:r>
      <w:r w:rsidRPr="00B73EB8">
        <w:rPr>
          <w:rFonts w:ascii="Comic Sans MS" w:eastAsia="Times New Roman" w:hAnsi="Comic Sans MS" w:cs="Times New Roman"/>
          <w:i/>
          <w:iCs/>
          <w:color w:val="222222"/>
          <w:kern w:val="0"/>
          <w:sz w:val="23"/>
          <w:szCs w:val="23"/>
          <w14:ligatures w14:val="none"/>
        </w:rPr>
        <w:t>Ιωάννης Χρυσόστομος</w:t>
      </w:r>
    </w:p>
    <w:p w14:paraId="372D5309"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EF"/>
    <w:rsid w:val="001923EE"/>
    <w:rsid w:val="00395999"/>
    <w:rsid w:val="004D08EF"/>
    <w:rsid w:val="00783AC4"/>
    <w:rsid w:val="00886F4F"/>
    <w:rsid w:val="00B73EB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F300"/>
  <w15:chartTrackingRefBased/>
  <w15:docId w15:val="{FE9FCECF-CD68-4D2B-B40D-5497FB5F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0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jzGuGA6VM3Q/WIJOmoGOJLI/AAAAAAAAH5I/Ze94S59zRgoAKDpkNGmnESHjcjWVSUbVQCLcB/s1600/1.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1515</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4</cp:revision>
  <dcterms:created xsi:type="dcterms:W3CDTF">2023-03-26T14:04:00Z</dcterms:created>
  <dcterms:modified xsi:type="dcterms:W3CDTF">2023-03-26T14:08:00Z</dcterms:modified>
</cp:coreProperties>
</file>