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1BD2" w14:textId="661903C8" w:rsidR="009B476B" w:rsidRPr="009B476B" w:rsidRDefault="009B476B" w:rsidP="009B476B">
      <w:pPr>
        <w:shd w:val="clear" w:color="auto" w:fill="FFFFFF"/>
        <w:spacing w:after="0" w:line="240" w:lineRule="auto"/>
        <w:rPr>
          <w:rFonts w:ascii="Open Sans" w:eastAsia="Times New Roman" w:hAnsi="Open Sans" w:cs="Open Sans"/>
          <w:color w:val="000000"/>
          <w:kern w:val="0"/>
          <w:sz w:val="20"/>
          <w:szCs w:val="20"/>
          <w14:ligatures w14:val="none"/>
        </w:rPr>
      </w:pPr>
      <w:r w:rsidRPr="009B476B">
        <w:rPr>
          <w:rFonts w:ascii="Open Sans" w:eastAsia="Times New Roman" w:hAnsi="Open Sans" w:cs="Open Sans"/>
          <w:color w:val="000000"/>
          <w:kern w:val="0"/>
          <w:sz w:val="20"/>
          <w:szCs w:val="20"/>
          <w14:ligatures w14:val="none"/>
        </w:rPr>
        <w:br/>
      </w:r>
    </w:p>
    <w:p w14:paraId="3F3E32D0" w14:textId="77777777" w:rsidR="009B476B" w:rsidRPr="009B476B" w:rsidRDefault="009B476B" w:rsidP="009B476B">
      <w:pPr>
        <w:shd w:val="clear" w:color="auto" w:fill="FFFFFF"/>
        <w:spacing w:after="0" w:line="240" w:lineRule="auto"/>
        <w:outlineLvl w:val="0"/>
        <w:rPr>
          <w:rFonts w:ascii="Jura-Regular" w:eastAsia="Times New Roman" w:hAnsi="Jura-Regular" w:cs="Times New Roman"/>
          <w:color w:val="538135" w:themeColor="accent6" w:themeShade="BF"/>
          <w:kern w:val="36"/>
          <w:sz w:val="48"/>
          <w:szCs w:val="48"/>
          <w14:ligatures w14:val="none"/>
        </w:rPr>
      </w:pPr>
      <w:r w:rsidRPr="009B476B">
        <w:rPr>
          <w:rFonts w:ascii="Jura-Regular" w:eastAsia="Times New Roman" w:hAnsi="Jura-Regular" w:cs="Times New Roman"/>
          <w:color w:val="538135" w:themeColor="accent6" w:themeShade="BF"/>
          <w:kern w:val="36"/>
          <w:sz w:val="48"/>
          <w:szCs w:val="48"/>
          <w14:ligatures w14:val="none"/>
        </w:rPr>
        <w:t>Οικολογική Ηθική</w:t>
      </w:r>
    </w:p>
    <w:p w14:paraId="50302223" w14:textId="0C2798AE" w:rsidR="009B476B" w:rsidRPr="009B476B" w:rsidRDefault="009B476B" w:rsidP="009B476B">
      <w:pPr>
        <w:spacing w:after="0" w:line="240" w:lineRule="auto"/>
        <w:rPr>
          <w:rFonts w:ascii="Times New Roman" w:eastAsia="Times New Roman" w:hAnsi="Times New Roman" w:cs="Times New Roman"/>
          <w:kern w:val="0"/>
          <w:sz w:val="24"/>
          <w:szCs w:val="24"/>
          <w14:ligatures w14:val="none"/>
        </w:rPr>
      </w:pPr>
    </w:p>
    <w:p w14:paraId="619A8AFB" w14:textId="77777777" w:rsidR="009B476B" w:rsidRPr="009B476B" w:rsidRDefault="009B476B" w:rsidP="009B476B">
      <w:pPr>
        <w:shd w:val="clear" w:color="auto" w:fill="FFFFFF"/>
        <w:spacing w:before="100" w:beforeAutospacing="1" w:after="100" w:afterAutospacing="1" w:line="315" w:lineRule="atLeast"/>
        <w:jc w:val="both"/>
        <w:rPr>
          <w:rFonts w:ascii="Open Sans" w:eastAsia="Times New Roman" w:hAnsi="Open Sans" w:cs="Open Sans"/>
          <w:color w:val="000000"/>
          <w:kern w:val="0"/>
          <w:sz w:val="20"/>
          <w:szCs w:val="20"/>
          <w14:ligatures w14:val="none"/>
        </w:rPr>
      </w:pPr>
      <w:r w:rsidRPr="009B476B">
        <w:rPr>
          <w:rFonts w:ascii="Open Sans" w:eastAsia="Times New Roman" w:hAnsi="Open Sans" w:cs="Open Sans"/>
          <w:b/>
          <w:bCs/>
          <w:color w:val="000000"/>
          <w:kern w:val="0"/>
          <w:sz w:val="20"/>
          <w:szCs w:val="20"/>
          <w14:ligatures w14:val="none"/>
        </w:rPr>
        <w:t>Η ηθική κάνει την εμφάνιση της από τα αρχαία ελληνικά χρόνια μέσα από το έργο του Αριστοτέλη «ΗΘΙΚΑ». Ετυμολογικά η λέξη ηθική προέρχεται από την λέξη ήθος, που αποτελεί εκτενέστερο της λέξης έθος. Η σχέση της ηθικής με το έθος, φανερώνεται από τον δεσμό της με τον χρόνο, διότι η συνήθεια που καλλιεργείται από τον χρόνο διαμορφώνει την ηθική συμπεριφορά του ανθρώπου. [8] Η ηθική δεν μπορεί να μείνει στάσιμη, αλλά εξελίσσεται διαρκώς διότι η καθημερινότητα και ο τρόπος ζωής των ανθρώπων μεταβάλλεται με γρήγορους ρυθμούς, με αποτέλεσμα να δημιουργούνται νέες συνήθειες οι οποίες προσπαθούν να ανταπεξέλθουν και να συμβαδίσουν με την επικαιρότητα ακόμη και αν δεν είναι δοκιμασμένες μέσα στο χρόνο.</w:t>
      </w:r>
    </w:p>
    <w:p w14:paraId="00D2991A" w14:textId="77777777" w:rsidR="009B476B" w:rsidRPr="009B476B" w:rsidRDefault="009B476B" w:rsidP="009B476B">
      <w:pPr>
        <w:shd w:val="clear" w:color="auto" w:fill="FFFFFF"/>
        <w:spacing w:before="100" w:beforeAutospacing="1" w:after="100" w:afterAutospacing="1" w:line="315" w:lineRule="atLeast"/>
        <w:jc w:val="both"/>
        <w:rPr>
          <w:rFonts w:ascii="Open Sans" w:eastAsia="Times New Roman" w:hAnsi="Open Sans" w:cs="Open Sans"/>
          <w:color w:val="000000"/>
          <w:kern w:val="0"/>
          <w:sz w:val="20"/>
          <w:szCs w:val="20"/>
          <w14:ligatures w14:val="none"/>
        </w:rPr>
      </w:pPr>
      <w:r w:rsidRPr="009B476B">
        <w:rPr>
          <w:rFonts w:ascii="Open Sans" w:eastAsia="Times New Roman" w:hAnsi="Open Sans" w:cs="Open Sans"/>
          <w:color w:val="000000"/>
          <w:kern w:val="0"/>
          <w:sz w:val="20"/>
          <w:szCs w:val="20"/>
          <w14:ligatures w14:val="none"/>
        </w:rPr>
        <w:t xml:space="preserve">Ο άνθρωπος στην προσπάθεια του να προσαρμοστεί σε αυτούς τους γρήγορους ρυθμούς ζωής πολλαπλασιάζει τις ανάγκες του, με αποτέλεσμα την </w:t>
      </w:r>
      <w:proofErr w:type="spellStart"/>
      <w:r w:rsidRPr="009B476B">
        <w:rPr>
          <w:rFonts w:ascii="Open Sans" w:eastAsia="Times New Roman" w:hAnsi="Open Sans" w:cs="Open Sans"/>
          <w:color w:val="000000"/>
          <w:kern w:val="0"/>
          <w:sz w:val="20"/>
          <w:szCs w:val="20"/>
          <w14:ligatures w14:val="none"/>
        </w:rPr>
        <w:t>υπερεκμετάλλευση</w:t>
      </w:r>
      <w:proofErr w:type="spellEnd"/>
      <w:r w:rsidRPr="009B476B">
        <w:rPr>
          <w:rFonts w:ascii="Open Sans" w:eastAsia="Times New Roman" w:hAnsi="Open Sans" w:cs="Open Sans"/>
          <w:color w:val="000000"/>
          <w:kern w:val="0"/>
          <w:sz w:val="20"/>
          <w:szCs w:val="20"/>
          <w14:ligatures w14:val="none"/>
        </w:rPr>
        <w:t xml:space="preserve"> των φυσικών πόρων για την κάλυψη τους. Η συμπεριφορά αυτή συνέβαλε στην έξαρση της οικολογικής κρίσης, η οποία γίνεται αισθητή από τις απαρχές του 1970 παγκοσμίως και ωθεί στην ανάγκη άμεσου επαναπροσδιορισμού των σχέσεων των ανθρώπων με το φυσικό περιβάλλον, με σκοπό την ανάπτυξη ενός νέου κλάδου της εφαρμοσμένης ηθικής, αυτού της περιβαλλοντικής και οικολογικής ηθικής.</w:t>
      </w:r>
    </w:p>
    <w:p w14:paraId="2A482CB9" w14:textId="77777777" w:rsidR="009B476B" w:rsidRPr="009B476B" w:rsidRDefault="009B476B" w:rsidP="009B476B">
      <w:pPr>
        <w:shd w:val="clear" w:color="auto" w:fill="FFFFFF"/>
        <w:spacing w:before="100" w:beforeAutospacing="1" w:after="100" w:afterAutospacing="1" w:line="315" w:lineRule="atLeast"/>
        <w:rPr>
          <w:rFonts w:ascii="Open Sans" w:eastAsia="Times New Roman" w:hAnsi="Open Sans" w:cs="Open Sans"/>
          <w:color w:val="000000"/>
          <w:kern w:val="0"/>
          <w:sz w:val="20"/>
          <w:szCs w:val="20"/>
          <w14:ligatures w14:val="none"/>
        </w:rPr>
      </w:pPr>
      <w:r w:rsidRPr="009B476B">
        <w:rPr>
          <w:rFonts w:ascii="Open Sans" w:eastAsia="Times New Roman" w:hAnsi="Open Sans" w:cs="Open Sans"/>
          <w:noProof/>
          <w:color w:val="000000"/>
          <w:kern w:val="0"/>
          <w:sz w:val="20"/>
          <w:szCs w:val="20"/>
          <w14:ligatures w14:val="none"/>
        </w:rPr>
        <w:drawing>
          <wp:inline distT="0" distB="0" distL="0" distR="0" wp14:anchorId="195C01A2" wp14:editId="4D14A6C2">
            <wp:extent cx="4610100" cy="3841750"/>
            <wp:effectExtent l="0" t="0" r="0" b="6350"/>
            <wp:docPr id="1" name="Εικόνα 1" descr="Εικόνα που περιέχει άθλημα νερού, κολύμβηση, άθλημα, βυθός ωκεανού&#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άθλημα νερού, κολύμβηση, άθλημα, βυθός ωκεανού&#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3312" cy="3844427"/>
                    </a:xfrm>
                    <a:prstGeom prst="rect">
                      <a:avLst/>
                    </a:prstGeom>
                    <a:noFill/>
                    <a:ln>
                      <a:noFill/>
                    </a:ln>
                  </pic:spPr>
                </pic:pic>
              </a:graphicData>
            </a:graphic>
          </wp:inline>
        </w:drawing>
      </w:r>
    </w:p>
    <w:p w14:paraId="2DE88A7A" w14:textId="77777777" w:rsidR="009B476B" w:rsidRPr="009B476B" w:rsidRDefault="009B476B" w:rsidP="009B476B">
      <w:pPr>
        <w:shd w:val="clear" w:color="auto" w:fill="FFFFFF"/>
        <w:spacing w:before="100" w:beforeAutospacing="1" w:after="100" w:afterAutospacing="1" w:line="315" w:lineRule="atLeast"/>
        <w:jc w:val="both"/>
        <w:rPr>
          <w:rFonts w:ascii="Open Sans" w:eastAsia="Times New Roman" w:hAnsi="Open Sans" w:cs="Open Sans"/>
          <w:color w:val="000000"/>
          <w:kern w:val="0"/>
          <w:sz w:val="20"/>
          <w:szCs w:val="20"/>
          <w14:ligatures w14:val="none"/>
        </w:rPr>
      </w:pPr>
      <w:r w:rsidRPr="009B476B">
        <w:rPr>
          <w:rFonts w:ascii="Open Sans" w:eastAsia="Times New Roman" w:hAnsi="Open Sans" w:cs="Open Sans"/>
          <w:color w:val="000000"/>
          <w:kern w:val="0"/>
          <w:sz w:val="20"/>
          <w:szCs w:val="20"/>
          <w14:ligatures w14:val="none"/>
        </w:rPr>
        <w:lastRenderedPageBreak/>
        <w:t xml:space="preserve">Έχουν δοθεί αρκετοί ορισμοί για την έννοια της οικολογικής ηθικής, ένας εκ των οποίων ανήκει στην </w:t>
      </w:r>
      <w:proofErr w:type="spellStart"/>
      <w:r w:rsidRPr="009B476B">
        <w:rPr>
          <w:rFonts w:ascii="Open Sans" w:eastAsia="Times New Roman" w:hAnsi="Open Sans" w:cs="Open Sans"/>
          <w:color w:val="000000"/>
          <w:kern w:val="0"/>
          <w:sz w:val="20"/>
          <w:szCs w:val="20"/>
          <w14:ligatures w14:val="none"/>
        </w:rPr>
        <w:t>Angelika</w:t>
      </w:r>
      <w:proofErr w:type="spellEnd"/>
      <w:r w:rsidRPr="009B476B">
        <w:rPr>
          <w:rFonts w:ascii="Open Sans" w:eastAsia="Times New Roman" w:hAnsi="Open Sans" w:cs="Open Sans"/>
          <w:color w:val="000000"/>
          <w:kern w:val="0"/>
          <w:sz w:val="20"/>
          <w:szCs w:val="20"/>
          <w14:ligatures w14:val="none"/>
        </w:rPr>
        <w:t xml:space="preserve"> </w:t>
      </w:r>
      <w:proofErr w:type="spellStart"/>
      <w:r w:rsidRPr="009B476B">
        <w:rPr>
          <w:rFonts w:ascii="Open Sans" w:eastAsia="Times New Roman" w:hAnsi="Open Sans" w:cs="Open Sans"/>
          <w:color w:val="000000"/>
          <w:kern w:val="0"/>
          <w:sz w:val="20"/>
          <w:szCs w:val="20"/>
          <w14:ligatures w14:val="none"/>
        </w:rPr>
        <w:t>Krebs</w:t>
      </w:r>
      <w:proofErr w:type="spellEnd"/>
      <w:r w:rsidRPr="009B476B">
        <w:rPr>
          <w:rFonts w:ascii="Open Sans" w:eastAsia="Times New Roman" w:hAnsi="Open Sans" w:cs="Open Sans"/>
          <w:color w:val="000000"/>
          <w:kern w:val="0"/>
          <w:sz w:val="20"/>
          <w:szCs w:val="20"/>
          <w14:ligatures w14:val="none"/>
        </w:rPr>
        <w:t xml:space="preserve"> και ορίζει την οικολογική ηθική ως εκείνο τον κλάδο της εφαρμοσμένης ηθικής ο οποίος θέτει τα ερωτήματα σχετικά με την ηθικά ορθή σχέση του ανθρώπου με την φύση. [9] Βασικό κομμάτι της συγκεκριμένης ηθικής αποτελούν οι οικολογικοί ηθικοί κώδικες σύμφωνα με τους οποίους, η διατήρηση της ακεραιότητας του περιβάλλοντος, είναι ηθικά ορθή, ενώ η ανώφελη εκμετάλλευση και καταστροφή του είναι ηθικά λανθασμένη.</w:t>
      </w:r>
    </w:p>
    <w:p w14:paraId="4D15446C" w14:textId="77777777" w:rsidR="009B476B" w:rsidRPr="009B476B" w:rsidRDefault="009B476B" w:rsidP="009B476B">
      <w:pPr>
        <w:shd w:val="clear" w:color="auto" w:fill="FFFFFF"/>
        <w:spacing w:before="100" w:beforeAutospacing="1" w:after="100" w:afterAutospacing="1" w:line="315" w:lineRule="atLeast"/>
        <w:jc w:val="both"/>
        <w:rPr>
          <w:rFonts w:ascii="Open Sans" w:eastAsia="Times New Roman" w:hAnsi="Open Sans" w:cs="Open Sans"/>
          <w:color w:val="000000"/>
          <w:kern w:val="0"/>
          <w:sz w:val="20"/>
          <w:szCs w:val="20"/>
          <w14:ligatures w14:val="none"/>
        </w:rPr>
      </w:pPr>
      <w:r w:rsidRPr="009B476B">
        <w:rPr>
          <w:rFonts w:ascii="Open Sans" w:eastAsia="Times New Roman" w:hAnsi="Open Sans" w:cs="Open Sans"/>
          <w:color w:val="000000"/>
          <w:kern w:val="0"/>
          <w:sz w:val="20"/>
          <w:szCs w:val="20"/>
          <w14:ligatures w14:val="none"/>
        </w:rPr>
        <w:t xml:space="preserve">Σπουδαία είναι η επιστημονική άποψη του Γεώργιου </w:t>
      </w:r>
      <w:proofErr w:type="spellStart"/>
      <w:r w:rsidRPr="009B476B">
        <w:rPr>
          <w:rFonts w:ascii="Open Sans" w:eastAsia="Times New Roman" w:hAnsi="Open Sans" w:cs="Open Sans"/>
          <w:color w:val="000000"/>
          <w:kern w:val="0"/>
          <w:sz w:val="20"/>
          <w:szCs w:val="20"/>
          <w14:ligatures w14:val="none"/>
        </w:rPr>
        <w:t>Μαντζαρίδη</w:t>
      </w:r>
      <w:proofErr w:type="spellEnd"/>
      <w:r w:rsidRPr="009B476B">
        <w:rPr>
          <w:rFonts w:ascii="Open Sans" w:eastAsia="Times New Roman" w:hAnsi="Open Sans" w:cs="Open Sans"/>
          <w:color w:val="000000"/>
          <w:kern w:val="0"/>
          <w:sz w:val="20"/>
          <w:szCs w:val="20"/>
          <w14:ligatures w14:val="none"/>
        </w:rPr>
        <w:t xml:space="preserve">, ο οποίος ανέδειξε την οικολογική ηθική ως καίριο ηθικό ζήτημα μέσα από τα συγγράμματα του [10], τόσο για την επιστήμη της οικολογίας όσο και της θεολογίας, αφού υποστηρίζει ότι η επιστήμη της θεολογίας αποτελεί μια εκ των </w:t>
      </w:r>
      <w:proofErr w:type="spellStart"/>
      <w:r w:rsidRPr="009B476B">
        <w:rPr>
          <w:rFonts w:ascii="Open Sans" w:eastAsia="Times New Roman" w:hAnsi="Open Sans" w:cs="Open Sans"/>
          <w:color w:val="000000"/>
          <w:kern w:val="0"/>
          <w:sz w:val="20"/>
          <w:szCs w:val="20"/>
          <w14:ligatures w14:val="none"/>
        </w:rPr>
        <w:t>μετεπιστημών</w:t>
      </w:r>
      <w:proofErr w:type="spellEnd"/>
      <w:r w:rsidRPr="009B476B">
        <w:rPr>
          <w:rFonts w:ascii="Open Sans" w:eastAsia="Times New Roman" w:hAnsi="Open Sans" w:cs="Open Sans"/>
          <w:color w:val="000000"/>
          <w:kern w:val="0"/>
          <w:sz w:val="20"/>
          <w:szCs w:val="20"/>
          <w14:ligatures w14:val="none"/>
        </w:rPr>
        <w:t xml:space="preserve"> της οικολογίας, βασιζόμενος στη θεώρηση ότι κάθε επιστήμη έχει ανάγκη από μια </w:t>
      </w:r>
      <w:proofErr w:type="spellStart"/>
      <w:r w:rsidRPr="009B476B">
        <w:rPr>
          <w:rFonts w:ascii="Open Sans" w:eastAsia="Times New Roman" w:hAnsi="Open Sans" w:cs="Open Sans"/>
          <w:color w:val="000000"/>
          <w:kern w:val="0"/>
          <w:sz w:val="20"/>
          <w:szCs w:val="20"/>
          <w14:ligatures w14:val="none"/>
        </w:rPr>
        <w:t>μετεπιστήμη</w:t>
      </w:r>
      <w:proofErr w:type="spellEnd"/>
      <w:r w:rsidRPr="009B476B">
        <w:rPr>
          <w:rFonts w:ascii="Open Sans" w:eastAsia="Times New Roman" w:hAnsi="Open Sans" w:cs="Open Sans"/>
          <w:color w:val="000000"/>
          <w:kern w:val="0"/>
          <w:sz w:val="20"/>
          <w:szCs w:val="20"/>
          <w14:ligatures w14:val="none"/>
        </w:rPr>
        <w:t xml:space="preserve">. [11] Σύμφωνα με την άποψη του ,ο άνθρωπος οφείλει να ευαισθητοποιηθεί και να </w:t>
      </w:r>
      <w:proofErr w:type="spellStart"/>
      <w:r w:rsidRPr="009B476B">
        <w:rPr>
          <w:rFonts w:ascii="Open Sans" w:eastAsia="Times New Roman" w:hAnsi="Open Sans" w:cs="Open Sans"/>
          <w:color w:val="000000"/>
          <w:kern w:val="0"/>
          <w:sz w:val="20"/>
          <w:szCs w:val="20"/>
          <w14:ligatures w14:val="none"/>
        </w:rPr>
        <w:t>αντιληφτεί</w:t>
      </w:r>
      <w:proofErr w:type="spellEnd"/>
      <w:r w:rsidRPr="009B476B">
        <w:rPr>
          <w:rFonts w:ascii="Open Sans" w:eastAsia="Times New Roman" w:hAnsi="Open Sans" w:cs="Open Sans"/>
          <w:color w:val="000000"/>
          <w:kern w:val="0"/>
          <w:sz w:val="20"/>
          <w:szCs w:val="20"/>
          <w14:ligatures w14:val="none"/>
        </w:rPr>
        <w:t xml:space="preserve"> πως δεν είναι ανεξάρτητος από το φυσικό περιβάλλον, αλλά αποτελεί μέρος αυτού και οφείλει να συνυπάρχει και να </w:t>
      </w:r>
      <w:proofErr w:type="spellStart"/>
      <w:r w:rsidRPr="009B476B">
        <w:rPr>
          <w:rFonts w:ascii="Open Sans" w:eastAsia="Times New Roman" w:hAnsi="Open Sans" w:cs="Open Sans"/>
          <w:color w:val="000000"/>
          <w:kern w:val="0"/>
          <w:sz w:val="20"/>
          <w:szCs w:val="20"/>
          <w14:ligatures w14:val="none"/>
        </w:rPr>
        <w:t>αλληλεπιδρά</w:t>
      </w:r>
      <w:proofErr w:type="spellEnd"/>
      <w:r w:rsidRPr="009B476B">
        <w:rPr>
          <w:rFonts w:ascii="Open Sans" w:eastAsia="Times New Roman" w:hAnsi="Open Sans" w:cs="Open Sans"/>
          <w:color w:val="000000"/>
          <w:kern w:val="0"/>
          <w:sz w:val="20"/>
          <w:szCs w:val="20"/>
          <w14:ligatures w14:val="none"/>
        </w:rPr>
        <w:t xml:space="preserve"> αρμονικά και ηθική με τη φύση. [12]</w:t>
      </w:r>
    </w:p>
    <w:p w14:paraId="43EEBA1D" w14:textId="77777777" w:rsidR="009B476B" w:rsidRPr="009B476B" w:rsidRDefault="009B476B" w:rsidP="009B476B">
      <w:pPr>
        <w:shd w:val="clear" w:color="auto" w:fill="FFFFFF"/>
        <w:spacing w:before="100" w:beforeAutospacing="1" w:after="100" w:afterAutospacing="1" w:line="315" w:lineRule="atLeast"/>
        <w:jc w:val="both"/>
        <w:rPr>
          <w:rFonts w:ascii="Open Sans" w:eastAsia="Times New Roman" w:hAnsi="Open Sans" w:cs="Open Sans"/>
          <w:color w:val="000000"/>
          <w:kern w:val="0"/>
          <w:sz w:val="20"/>
          <w:szCs w:val="20"/>
          <w14:ligatures w14:val="none"/>
        </w:rPr>
      </w:pPr>
      <w:r w:rsidRPr="009B476B">
        <w:rPr>
          <w:rFonts w:ascii="Open Sans" w:eastAsia="Times New Roman" w:hAnsi="Open Sans" w:cs="Open Sans"/>
          <w:b/>
          <w:bCs/>
          <w:color w:val="000000"/>
          <w:kern w:val="0"/>
          <w:sz w:val="20"/>
          <w:szCs w:val="20"/>
          <w14:ligatures w14:val="none"/>
        </w:rPr>
        <w:t xml:space="preserve">Ανθρωποκεντρισμός και </w:t>
      </w:r>
      <w:proofErr w:type="spellStart"/>
      <w:r w:rsidRPr="009B476B">
        <w:rPr>
          <w:rFonts w:ascii="Open Sans" w:eastAsia="Times New Roman" w:hAnsi="Open Sans" w:cs="Open Sans"/>
          <w:b/>
          <w:bCs/>
          <w:color w:val="000000"/>
          <w:kern w:val="0"/>
          <w:sz w:val="20"/>
          <w:szCs w:val="20"/>
          <w14:ligatures w14:val="none"/>
        </w:rPr>
        <w:t>Οικοκεντρισμός</w:t>
      </w:r>
      <w:proofErr w:type="spellEnd"/>
      <w:r w:rsidRPr="009B476B">
        <w:rPr>
          <w:rFonts w:ascii="Open Sans" w:eastAsia="Times New Roman" w:hAnsi="Open Sans" w:cs="Open Sans"/>
          <w:b/>
          <w:bCs/>
          <w:color w:val="000000"/>
          <w:kern w:val="0"/>
          <w:sz w:val="20"/>
          <w:szCs w:val="20"/>
          <w14:ligatures w14:val="none"/>
        </w:rPr>
        <w:t> </w:t>
      </w:r>
    </w:p>
    <w:p w14:paraId="3866C8A5" w14:textId="77777777" w:rsidR="009B476B" w:rsidRPr="009B476B" w:rsidRDefault="009B476B" w:rsidP="009B476B">
      <w:pPr>
        <w:shd w:val="clear" w:color="auto" w:fill="FFFFFF"/>
        <w:spacing w:before="100" w:beforeAutospacing="1" w:after="100" w:afterAutospacing="1" w:line="315" w:lineRule="atLeast"/>
        <w:jc w:val="both"/>
        <w:rPr>
          <w:rFonts w:ascii="Open Sans" w:eastAsia="Times New Roman" w:hAnsi="Open Sans" w:cs="Open Sans"/>
          <w:color w:val="000000"/>
          <w:kern w:val="0"/>
          <w:sz w:val="20"/>
          <w:szCs w:val="20"/>
          <w14:ligatures w14:val="none"/>
        </w:rPr>
      </w:pPr>
      <w:r w:rsidRPr="009B476B">
        <w:rPr>
          <w:rFonts w:ascii="Open Sans" w:eastAsia="Times New Roman" w:hAnsi="Open Sans" w:cs="Open Sans"/>
          <w:color w:val="000000"/>
          <w:kern w:val="0"/>
          <w:sz w:val="20"/>
          <w:szCs w:val="20"/>
          <w14:ligatures w14:val="none"/>
        </w:rPr>
        <w:t xml:space="preserve">Με βάση την οικολογική ηθική δημιουργήθηκε ένας ηθικός και φιλοσοφικός εννοιολογικός δυισμός μεταξύ του ανθρωποκεντρισμού και του </w:t>
      </w:r>
      <w:proofErr w:type="spellStart"/>
      <w:r w:rsidRPr="009B476B">
        <w:rPr>
          <w:rFonts w:ascii="Open Sans" w:eastAsia="Times New Roman" w:hAnsi="Open Sans" w:cs="Open Sans"/>
          <w:color w:val="000000"/>
          <w:kern w:val="0"/>
          <w:sz w:val="20"/>
          <w:szCs w:val="20"/>
          <w14:ligatures w14:val="none"/>
        </w:rPr>
        <w:t>οικοκεντρισμού</w:t>
      </w:r>
      <w:proofErr w:type="spellEnd"/>
      <w:r w:rsidRPr="009B476B">
        <w:rPr>
          <w:rFonts w:ascii="Open Sans" w:eastAsia="Times New Roman" w:hAnsi="Open Sans" w:cs="Open Sans"/>
          <w:color w:val="000000"/>
          <w:kern w:val="0"/>
          <w:sz w:val="20"/>
          <w:szCs w:val="20"/>
          <w14:ligatures w14:val="none"/>
        </w:rPr>
        <w:t>, έννοιες οι οποίες στάθηκαν αφορμή για να ξεκινήσουν διαμάχες ανάμεσα στον επιστημονικό και φιλοσοφικό κύκλο με βάση την αντίληψη του περιβάλλοντος από τον δυτικό και τον ανατολικό κόσμο όσο αναφορά την αξία ανάμεσα στον άνθρωπο και την φύση.</w:t>
      </w:r>
    </w:p>
    <w:p w14:paraId="5A2C412D" w14:textId="77777777" w:rsidR="009B476B" w:rsidRPr="009B476B" w:rsidRDefault="009B476B" w:rsidP="009B476B">
      <w:pPr>
        <w:shd w:val="clear" w:color="auto" w:fill="FFFFFF"/>
        <w:spacing w:before="100" w:beforeAutospacing="1" w:after="100" w:afterAutospacing="1" w:line="315" w:lineRule="atLeast"/>
        <w:rPr>
          <w:rFonts w:ascii="Open Sans" w:eastAsia="Times New Roman" w:hAnsi="Open Sans" w:cs="Open Sans"/>
          <w:color w:val="000000"/>
          <w:kern w:val="0"/>
          <w:sz w:val="20"/>
          <w:szCs w:val="20"/>
          <w14:ligatures w14:val="none"/>
        </w:rPr>
      </w:pPr>
      <w:r w:rsidRPr="009B476B">
        <w:rPr>
          <w:rFonts w:ascii="Open Sans" w:eastAsia="Times New Roman" w:hAnsi="Open Sans" w:cs="Open Sans"/>
          <w:noProof/>
          <w:color w:val="000000"/>
          <w:kern w:val="0"/>
          <w:sz w:val="20"/>
          <w:szCs w:val="20"/>
          <w14:ligatures w14:val="none"/>
        </w:rPr>
        <w:drawing>
          <wp:inline distT="0" distB="0" distL="0" distR="0" wp14:anchorId="0C10A6FF" wp14:editId="75E34DFD">
            <wp:extent cx="5715000" cy="3206750"/>
            <wp:effectExtent l="0" t="0" r="0" b="0"/>
            <wp:docPr id="2" name="Εικόνα 2" descr="Εικόνα που περιέχει χάρτ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χάρτης&#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6ECD3004" w14:textId="77777777" w:rsidR="009B476B" w:rsidRPr="009B476B" w:rsidRDefault="009B476B" w:rsidP="009B476B">
      <w:pPr>
        <w:shd w:val="clear" w:color="auto" w:fill="FFFFFF"/>
        <w:spacing w:before="100" w:beforeAutospacing="1" w:after="100" w:afterAutospacing="1" w:line="315" w:lineRule="atLeast"/>
        <w:jc w:val="both"/>
        <w:rPr>
          <w:rFonts w:ascii="Open Sans" w:eastAsia="Times New Roman" w:hAnsi="Open Sans" w:cs="Open Sans"/>
          <w:color w:val="000000"/>
          <w:kern w:val="0"/>
          <w:sz w:val="20"/>
          <w:szCs w:val="20"/>
          <w14:ligatures w14:val="none"/>
        </w:rPr>
      </w:pPr>
      <w:r w:rsidRPr="009B476B">
        <w:rPr>
          <w:rFonts w:ascii="Open Sans" w:eastAsia="Times New Roman" w:hAnsi="Open Sans" w:cs="Open Sans"/>
          <w:color w:val="000000"/>
          <w:kern w:val="0"/>
          <w:sz w:val="20"/>
          <w:szCs w:val="20"/>
          <w14:ligatures w14:val="none"/>
        </w:rPr>
        <w:t xml:space="preserve">Σύμφωνα με την ανθρωποκεντρική περιβαλλοντική ηθική, κυρίαρχο ρόλο κατέχει ο άνθρωπος, ενώ το φυσικό περιβάλλον αποτελεί μια αποθήκη υλικών </w:t>
      </w:r>
      <w:proofErr w:type="spellStart"/>
      <w:r w:rsidRPr="009B476B">
        <w:rPr>
          <w:rFonts w:ascii="Open Sans" w:eastAsia="Times New Roman" w:hAnsi="Open Sans" w:cs="Open Sans"/>
          <w:color w:val="000000"/>
          <w:kern w:val="0"/>
          <w:sz w:val="20"/>
          <w:szCs w:val="20"/>
          <w14:ligatures w14:val="none"/>
        </w:rPr>
        <w:t>εργαλιακής</w:t>
      </w:r>
      <w:proofErr w:type="spellEnd"/>
      <w:r w:rsidRPr="009B476B">
        <w:rPr>
          <w:rFonts w:ascii="Open Sans" w:eastAsia="Times New Roman" w:hAnsi="Open Sans" w:cs="Open Sans"/>
          <w:color w:val="000000"/>
          <w:kern w:val="0"/>
          <w:sz w:val="20"/>
          <w:szCs w:val="20"/>
          <w14:ligatures w14:val="none"/>
        </w:rPr>
        <w:t xml:space="preserve"> αξίας, </w:t>
      </w:r>
      <w:r w:rsidRPr="009B476B">
        <w:rPr>
          <w:rFonts w:ascii="Open Sans" w:eastAsia="Times New Roman" w:hAnsi="Open Sans" w:cs="Open Sans"/>
          <w:color w:val="000000"/>
          <w:kern w:val="0"/>
          <w:sz w:val="20"/>
          <w:szCs w:val="20"/>
          <w14:ligatures w14:val="none"/>
        </w:rPr>
        <w:lastRenderedPageBreak/>
        <w:t xml:space="preserve">με μόνο υπαρξιακό σκοπό την ικανοποίηση των ανθρωπίνων αναγκών. Υπέρμαχος αυτής της άποψης υπήρξε ο Άγιος Θωμάς ο </w:t>
      </w:r>
      <w:proofErr w:type="spellStart"/>
      <w:r w:rsidRPr="009B476B">
        <w:rPr>
          <w:rFonts w:ascii="Open Sans" w:eastAsia="Times New Roman" w:hAnsi="Open Sans" w:cs="Open Sans"/>
          <w:color w:val="000000"/>
          <w:kern w:val="0"/>
          <w:sz w:val="20"/>
          <w:szCs w:val="20"/>
          <w14:ligatures w14:val="none"/>
        </w:rPr>
        <w:t>Ακινάτης</w:t>
      </w:r>
      <w:proofErr w:type="spellEnd"/>
      <w:r w:rsidRPr="009B476B">
        <w:rPr>
          <w:rFonts w:ascii="Open Sans" w:eastAsia="Times New Roman" w:hAnsi="Open Sans" w:cs="Open Sans"/>
          <w:color w:val="000000"/>
          <w:kern w:val="0"/>
          <w:sz w:val="20"/>
          <w:szCs w:val="20"/>
          <w14:ligatures w14:val="none"/>
        </w:rPr>
        <w:t xml:space="preserve">, ο οποίος θεωρούσε πως μόνο η διανοητική φύση είναι ελεύθερη, δίνοντας της το δικαίωμα να χρησιμοποιεί και να εκμεταλλεύεται τους φυσικούς πόρους άμετρα και κατά βούληση.[13] Αυτή η άποψη βρίσκει σύμφωνο και τον </w:t>
      </w:r>
      <w:proofErr w:type="spellStart"/>
      <w:r w:rsidRPr="009B476B">
        <w:rPr>
          <w:rFonts w:ascii="Open Sans" w:eastAsia="Times New Roman" w:hAnsi="Open Sans" w:cs="Open Sans"/>
          <w:color w:val="000000"/>
          <w:kern w:val="0"/>
          <w:sz w:val="20"/>
          <w:szCs w:val="20"/>
          <w14:ligatures w14:val="none"/>
        </w:rPr>
        <w:t>Καντ</w:t>
      </w:r>
      <w:proofErr w:type="spellEnd"/>
      <w:r w:rsidRPr="009B476B">
        <w:rPr>
          <w:rFonts w:ascii="Open Sans" w:eastAsia="Times New Roman" w:hAnsi="Open Sans" w:cs="Open Sans"/>
          <w:color w:val="000000"/>
          <w:kern w:val="0"/>
          <w:sz w:val="20"/>
          <w:szCs w:val="20"/>
          <w14:ligatures w14:val="none"/>
        </w:rPr>
        <w:t>, ο όποιος υποστήριζε πως η μόνη υπαρξιακή αξία των ζώων και των φυτών είναι να λειτουργούν υποστηρικτικά προς το ανώτερο ον, δηλαδή τον άνθρωπο. [14]</w:t>
      </w:r>
    </w:p>
    <w:p w14:paraId="50B7ED08" w14:textId="77777777" w:rsidR="009B476B" w:rsidRPr="009B476B" w:rsidRDefault="009B476B" w:rsidP="009B476B">
      <w:pPr>
        <w:shd w:val="clear" w:color="auto" w:fill="FFFFFF"/>
        <w:spacing w:before="100" w:beforeAutospacing="1" w:after="100" w:afterAutospacing="1" w:line="315" w:lineRule="atLeast"/>
        <w:jc w:val="both"/>
        <w:rPr>
          <w:rFonts w:ascii="Open Sans" w:eastAsia="Times New Roman" w:hAnsi="Open Sans" w:cs="Open Sans"/>
          <w:color w:val="000000"/>
          <w:kern w:val="0"/>
          <w:sz w:val="20"/>
          <w:szCs w:val="20"/>
          <w14:ligatures w14:val="none"/>
        </w:rPr>
      </w:pPr>
      <w:r w:rsidRPr="009B476B">
        <w:rPr>
          <w:rFonts w:ascii="Open Sans" w:eastAsia="Times New Roman" w:hAnsi="Open Sans" w:cs="Open Sans"/>
          <w:color w:val="000000"/>
          <w:kern w:val="0"/>
          <w:sz w:val="20"/>
          <w:szCs w:val="20"/>
          <w14:ligatures w14:val="none"/>
        </w:rPr>
        <w:t xml:space="preserve">Ακόμη ένας υποστηρικτής της ανθρωποκεντρικής έννοιας είναι ο </w:t>
      </w:r>
      <w:proofErr w:type="spellStart"/>
      <w:r w:rsidRPr="009B476B">
        <w:rPr>
          <w:rFonts w:ascii="Open Sans" w:eastAsia="Times New Roman" w:hAnsi="Open Sans" w:cs="Open Sans"/>
          <w:color w:val="000000"/>
          <w:kern w:val="0"/>
          <w:sz w:val="20"/>
          <w:szCs w:val="20"/>
          <w14:ligatures w14:val="none"/>
        </w:rPr>
        <w:t>Hans</w:t>
      </w:r>
      <w:proofErr w:type="spellEnd"/>
      <w:r w:rsidRPr="009B476B">
        <w:rPr>
          <w:rFonts w:ascii="Open Sans" w:eastAsia="Times New Roman" w:hAnsi="Open Sans" w:cs="Open Sans"/>
          <w:color w:val="000000"/>
          <w:kern w:val="0"/>
          <w:sz w:val="20"/>
          <w:szCs w:val="20"/>
          <w14:ligatures w14:val="none"/>
        </w:rPr>
        <w:t xml:space="preserve"> </w:t>
      </w:r>
      <w:proofErr w:type="spellStart"/>
      <w:r w:rsidRPr="009B476B">
        <w:rPr>
          <w:rFonts w:ascii="Open Sans" w:eastAsia="Times New Roman" w:hAnsi="Open Sans" w:cs="Open Sans"/>
          <w:color w:val="000000"/>
          <w:kern w:val="0"/>
          <w:sz w:val="20"/>
          <w:szCs w:val="20"/>
          <w14:ligatures w14:val="none"/>
        </w:rPr>
        <w:t>Jonas</w:t>
      </w:r>
      <w:proofErr w:type="spellEnd"/>
      <w:r w:rsidRPr="009B476B">
        <w:rPr>
          <w:rFonts w:ascii="Open Sans" w:eastAsia="Times New Roman" w:hAnsi="Open Sans" w:cs="Open Sans"/>
          <w:color w:val="000000"/>
          <w:kern w:val="0"/>
          <w:sz w:val="20"/>
          <w:szCs w:val="20"/>
          <w14:ligatures w14:val="none"/>
        </w:rPr>
        <w:t>, ο οποίος θεωρεί πως ο άνθρωπος είναι αποκλειστικά υπεύθυνος για το πώς θα ορίσει το μέλλον του, γεγονός το οποίο τον αποσυνδέει πλήρως από κάθε θεϊκή αρχή. [15]</w:t>
      </w:r>
    </w:p>
    <w:p w14:paraId="3B0D352E" w14:textId="77777777" w:rsidR="009B476B" w:rsidRPr="009B476B" w:rsidRDefault="009B476B" w:rsidP="009B476B">
      <w:pPr>
        <w:shd w:val="clear" w:color="auto" w:fill="FFFFFF"/>
        <w:spacing w:before="100" w:beforeAutospacing="1" w:after="100" w:afterAutospacing="1" w:line="315" w:lineRule="atLeast"/>
        <w:jc w:val="both"/>
        <w:rPr>
          <w:rFonts w:ascii="Open Sans" w:eastAsia="Times New Roman" w:hAnsi="Open Sans" w:cs="Open Sans"/>
          <w:color w:val="000000"/>
          <w:kern w:val="0"/>
          <w:sz w:val="20"/>
          <w:szCs w:val="20"/>
          <w14:ligatures w14:val="none"/>
        </w:rPr>
      </w:pPr>
      <w:r w:rsidRPr="009B476B">
        <w:rPr>
          <w:rFonts w:ascii="Open Sans" w:eastAsia="Times New Roman" w:hAnsi="Open Sans" w:cs="Open Sans"/>
          <w:color w:val="000000"/>
          <w:kern w:val="0"/>
          <w:sz w:val="20"/>
          <w:szCs w:val="20"/>
          <w14:ligatures w14:val="none"/>
        </w:rPr>
        <w:t xml:space="preserve">Στην αντίπερα όχθη του ανθρωποκεντρισμού βρίσκεται η </w:t>
      </w:r>
      <w:proofErr w:type="spellStart"/>
      <w:r w:rsidRPr="009B476B">
        <w:rPr>
          <w:rFonts w:ascii="Open Sans" w:eastAsia="Times New Roman" w:hAnsi="Open Sans" w:cs="Open Sans"/>
          <w:color w:val="000000"/>
          <w:kern w:val="0"/>
          <w:sz w:val="20"/>
          <w:szCs w:val="20"/>
          <w14:ligatures w14:val="none"/>
        </w:rPr>
        <w:t>οικοκεντρική</w:t>
      </w:r>
      <w:proofErr w:type="spellEnd"/>
      <w:r w:rsidRPr="009B476B">
        <w:rPr>
          <w:rFonts w:ascii="Open Sans" w:eastAsia="Times New Roman" w:hAnsi="Open Sans" w:cs="Open Sans"/>
          <w:color w:val="000000"/>
          <w:kern w:val="0"/>
          <w:sz w:val="20"/>
          <w:szCs w:val="20"/>
          <w14:ligatures w14:val="none"/>
        </w:rPr>
        <w:t xml:space="preserve"> περιβαλλοντική ηθική, η οποία δεν έχει γίνει αποδεκτή από τον δυτικό τρόπο ζωής, σε αντίθεση με τις ανατολικές παραδοσιακές κοινωνίες. [16] Σύμφωνα με την </w:t>
      </w:r>
      <w:proofErr w:type="spellStart"/>
      <w:r w:rsidRPr="009B476B">
        <w:rPr>
          <w:rFonts w:ascii="Open Sans" w:eastAsia="Times New Roman" w:hAnsi="Open Sans" w:cs="Open Sans"/>
          <w:color w:val="000000"/>
          <w:kern w:val="0"/>
          <w:sz w:val="20"/>
          <w:szCs w:val="20"/>
          <w14:ligatures w14:val="none"/>
        </w:rPr>
        <w:t>οικοκεντρική</w:t>
      </w:r>
      <w:proofErr w:type="spellEnd"/>
      <w:r w:rsidRPr="009B476B">
        <w:rPr>
          <w:rFonts w:ascii="Open Sans" w:eastAsia="Times New Roman" w:hAnsi="Open Sans" w:cs="Open Sans"/>
          <w:color w:val="000000"/>
          <w:kern w:val="0"/>
          <w:sz w:val="20"/>
          <w:szCs w:val="20"/>
          <w14:ligatures w14:val="none"/>
        </w:rPr>
        <w:t xml:space="preserve"> θεώρηση ο άνθρωπος δεν είναι ανώτερος από τα μη ανθρώπινα όντα και δεν έχει το δικαίωμα να </w:t>
      </w:r>
      <w:proofErr w:type="spellStart"/>
      <w:r w:rsidRPr="009B476B">
        <w:rPr>
          <w:rFonts w:ascii="Open Sans" w:eastAsia="Times New Roman" w:hAnsi="Open Sans" w:cs="Open Sans"/>
          <w:color w:val="000000"/>
          <w:kern w:val="0"/>
          <w:sz w:val="20"/>
          <w:szCs w:val="20"/>
          <w14:ligatures w14:val="none"/>
        </w:rPr>
        <w:t>υπερεκμεταλεύεται</w:t>
      </w:r>
      <w:proofErr w:type="spellEnd"/>
      <w:r w:rsidRPr="009B476B">
        <w:rPr>
          <w:rFonts w:ascii="Open Sans" w:eastAsia="Times New Roman" w:hAnsi="Open Sans" w:cs="Open Sans"/>
          <w:color w:val="000000"/>
          <w:kern w:val="0"/>
          <w:sz w:val="20"/>
          <w:szCs w:val="20"/>
          <w14:ligatures w14:val="none"/>
        </w:rPr>
        <w:t xml:space="preserve"> το φυσικό περιβάλλον ασύστολα με μόνο σκοπό την ικανοποίηση των αναγκών του. Η φύση δεν αποτελεί πλέον μια ανοιχτή αποθήκη φυσικών και ατελείωτων πόρων, αλλά σε συνδυασμό με τον άνθρωπο αποτελούν την ηθική της γης, μια ηθική που δημιούργησε ο πρωτεργάτης των </w:t>
      </w:r>
      <w:proofErr w:type="spellStart"/>
      <w:r w:rsidRPr="009B476B">
        <w:rPr>
          <w:rFonts w:ascii="Open Sans" w:eastAsia="Times New Roman" w:hAnsi="Open Sans" w:cs="Open Sans"/>
          <w:color w:val="000000"/>
          <w:kern w:val="0"/>
          <w:sz w:val="20"/>
          <w:szCs w:val="20"/>
          <w14:ligatures w14:val="none"/>
        </w:rPr>
        <w:t>οικοκεντρικών</w:t>
      </w:r>
      <w:proofErr w:type="spellEnd"/>
      <w:r w:rsidRPr="009B476B">
        <w:rPr>
          <w:rFonts w:ascii="Open Sans" w:eastAsia="Times New Roman" w:hAnsi="Open Sans" w:cs="Open Sans"/>
          <w:color w:val="000000"/>
          <w:kern w:val="0"/>
          <w:sz w:val="20"/>
          <w:szCs w:val="20"/>
          <w14:ligatures w14:val="none"/>
        </w:rPr>
        <w:t xml:space="preserve"> σκέψεων </w:t>
      </w:r>
      <w:proofErr w:type="spellStart"/>
      <w:r w:rsidRPr="009B476B">
        <w:rPr>
          <w:rFonts w:ascii="Open Sans" w:eastAsia="Times New Roman" w:hAnsi="Open Sans" w:cs="Open Sans"/>
          <w:color w:val="000000"/>
          <w:kern w:val="0"/>
          <w:sz w:val="20"/>
          <w:szCs w:val="20"/>
          <w14:ligatures w14:val="none"/>
        </w:rPr>
        <w:t>Αldo</w:t>
      </w:r>
      <w:proofErr w:type="spellEnd"/>
      <w:r w:rsidRPr="009B476B">
        <w:rPr>
          <w:rFonts w:ascii="Open Sans" w:eastAsia="Times New Roman" w:hAnsi="Open Sans" w:cs="Open Sans"/>
          <w:color w:val="000000"/>
          <w:kern w:val="0"/>
          <w:sz w:val="20"/>
          <w:szCs w:val="20"/>
          <w14:ligatures w14:val="none"/>
        </w:rPr>
        <w:t xml:space="preserve"> </w:t>
      </w:r>
      <w:proofErr w:type="spellStart"/>
      <w:r w:rsidRPr="009B476B">
        <w:rPr>
          <w:rFonts w:ascii="Open Sans" w:eastAsia="Times New Roman" w:hAnsi="Open Sans" w:cs="Open Sans"/>
          <w:color w:val="000000"/>
          <w:kern w:val="0"/>
          <w:sz w:val="20"/>
          <w:szCs w:val="20"/>
          <w14:ligatures w14:val="none"/>
        </w:rPr>
        <w:t>Leopold</w:t>
      </w:r>
      <w:proofErr w:type="spellEnd"/>
      <w:r w:rsidRPr="009B476B">
        <w:rPr>
          <w:rFonts w:ascii="Open Sans" w:eastAsia="Times New Roman" w:hAnsi="Open Sans" w:cs="Open Sans"/>
          <w:color w:val="000000"/>
          <w:kern w:val="0"/>
          <w:sz w:val="20"/>
          <w:szCs w:val="20"/>
          <w14:ligatures w14:val="none"/>
        </w:rPr>
        <w:t xml:space="preserve"> [17].</w:t>
      </w:r>
    </w:p>
    <w:p w14:paraId="04BE076C" w14:textId="66B7D504" w:rsidR="009B476B" w:rsidRPr="009B476B" w:rsidRDefault="009B476B" w:rsidP="009B476B">
      <w:pPr>
        <w:shd w:val="clear" w:color="auto" w:fill="FFFFFF"/>
        <w:spacing w:before="100" w:beforeAutospacing="1" w:after="100" w:afterAutospacing="1" w:line="315" w:lineRule="atLeast"/>
        <w:rPr>
          <w:rFonts w:ascii="Open Sans" w:eastAsia="Times New Roman" w:hAnsi="Open Sans" w:cs="Open Sans"/>
          <w:color w:val="000000"/>
          <w:kern w:val="0"/>
          <w:sz w:val="20"/>
          <w:szCs w:val="20"/>
          <w14:ligatures w14:val="none"/>
        </w:rPr>
      </w:pPr>
      <w:r>
        <w:rPr>
          <w:rFonts w:ascii="Open Sans" w:eastAsia="Times New Roman" w:hAnsi="Open Sans" w:cs="Open Sans"/>
          <w:b/>
          <w:bCs/>
          <w:color w:val="000080"/>
          <w:kern w:val="0"/>
          <w:sz w:val="20"/>
          <w:szCs w:val="20"/>
          <w14:ligatures w14:val="none"/>
        </w:rPr>
        <w:t>Τιμόθεος Παπασταύρου</w:t>
      </w:r>
      <w:r w:rsidR="00A95A0F">
        <w:rPr>
          <w:rFonts w:ascii="Open Sans" w:eastAsia="Times New Roman" w:hAnsi="Open Sans" w:cs="Open Sans"/>
          <w:b/>
          <w:bCs/>
          <w:color w:val="000080"/>
          <w:kern w:val="0"/>
          <w:sz w:val="20"/>
          <w:szCs w:val="20"/>
          <w14:ligatures w14:val="none"/>
        </w:rPr>
        <w:t>, θεολόγος</w:t>
      </w:r>
    </w:p>
    <w:p w14:paraId="092F6852" w14:textId="77777777" w:rsidR="009B476B" w:rsidRPr="009B476B" w:rsidRDefault="009B476B" w:rsidP="009B476B">
      <w:pPr>
        <w:shd w:val="clear" w:color="auto" w:fill="FFFFFF"/>
        <w:spacing w:before="100" w:beforeAutospacing="1" w:after="100" w:afterAutospacing="1" w:line="315" w:lineRule="atLeast"/>
        <w:rPr>
          <w:rFonts w:ascii="Open Sans" w:eastAsia="Times New Roman" w:hAnsi="Open Sans" w:cs="Open Sans"/>
          <w:color w:val="000000"/>
          <w:kern w:val="0"/>
          <w:sz w:val="20"/>
          <w:szCs w:val="20"/>
          <w14:ligatures w14:val="none"/>
        </w:rPr>
      </w:pPr>
      <w:r w:rsidRPr="009B476B">
        <w:rPr>
          <w:rFonts w:ascii="Open Sans" w:eastAsia="Times New Roman" w:hAnsi="Open Sans" w:cs="Open Sans"/>
          <w:color w:val="000000"/>
          <w:kern w:val="0"/>
          <w:sz w:val="20"/>
          <w:szCs w:val="20"/>
          <w14:ligatures w14:val="none"/>
        </w:rPr>
        <w:t> </w:t>
      </w:r>
    </w:p>
    <w:p w14:paraId="7AC1BA19" w14:textId="77777777" w:rsidR="009B476B" w:rsidRPr="009B476B" w:rsidRDefault="009B476B" w:rsidP="009B476B">
      <w:pPr>
        <w:shd w:val="clear" w:color="auto" w:fill="FFFFFF"/>
        <w:spacing w:before="100" w:beforeAutospacing="1" w:after="100" w:afterAutospacing="1" w:line="315" w:lineRule="atLeast"/>
        <w:jc w:val="both"/>
        <w:outlineLvl w:val="3"/>
        <w:rPr>
          <w:rFonts w:ascii="Open Sans" w:eastAsia="Times New Roman" w:hAnsi="Open Sans" w:cs="Open Sans"/>
          <w:b/>
          <w:bCs/>
          <w:color w:val="000000"/>
          <w:kern w:val="0"/>
          <w:sz w:val="24"/>
          <w:szCs w:val="24"/>
          <w14:ligatures w14:val="none"/>
        </w:rPr>
      </w:pPr>
      <w:r w:rsidRPr="009B476B">
        <w:rPr>
          <w:rFonts w:ascii="Open Sans" w:eastAsia="Times New Roman" w:hAnsi="Open Sans" w:cs="Open Sans"/>
          <w:b/>
          <w:bCs/>
          <w:color w:val="000000"/>
          <w:kern w:val="0"/>
          <w:sz w:val="24"/>
          <w:szCs w:val="24"/>
          <w14:ligatures w14:val="none"/>
        </w:rPr>
        <w:t>Παραπομπές:</w:t>
      </w:r>
    </w:p>
    <w:p w14:paraId="750D46A4" w14:textId="77777777" w:rsidR="009B476B" w:rsidRPr="009B476B" w:rsidRDefault="009B476B" w:rsidP="009B476B">
      <w:pPr>
        <w:shd w:val="clear" w:color="auto" w:fill="FFFFFF"/>
        <w:spacing w:before="100" w:beforeAutospacing="1" w:after="100" w:afterAutospacing="1" w:line="315" w:lineRule="atLeast"/>
        <w:jc w:val="both"/>
        <w:outlineLvl w:val="3"/>
        <w:rPr>
          <w:rFonts w:ascii="Open Sans" w:eastAsia="Times New Roman" w:hAnsi="Open Sans" w:cs="Open Sans"/>
          <w:b/>
          <w:bCs/>
          <w:color w:val="000000"/>
          <w:kern w:val="0"/>
          <w:sz w:val="24"/>
          <w:szCs w:val="24"/>
          <w14:ligatures w14:val="none"/>
        </w:rPr>
      </w:pPr>
      <w:r w:rsidRPr="009B476B">
        <w:rPr>
          <w:rFonts w:ascii="Open Sans" w:eastAsia="Times New Roman" w:hAnsi="Open Sans" w:cs="Open Sans"/>
          <w:b/>
          <w:bCs/>
          <w:color w:val="000000"/>
          <w:kern w:val="0"/>
          <w:sz w:val="24"/>
          <w:szCs w:val="24"/>
          <w14:ligatures w14:val="none"/>
        </w:rPr>
        <w:t xml:space="preserve">8. </w:t>
      </w:r>
      <w:proofErr w:type="spellStart"/>
      <w:r w:rsidRPr="009B476B">
        <w:rPr>
          <w:rFonts w:ascii="Open Sans" w:eastAsia="Times New Roman" w:hAnsi="Open Sans" w:cs="Open Sans"/>
          <w:b/>
          <w:bCs/>
          <w:color w:val="000000"/>
          <w:kern w:val="0"/>
          <w:sz w:val="24"/>
          <w:szCs w:val="24"/>
          <w14:ligatures w14:val="none"/>
        </w:rPr>
        <w:t>Μαντζαρίδης</w:t>
      </w:r>
      <w:proofErr w:type="spellEnd"/>
      <w:r w:rsidRPr="009B476B">
        <w:rPr>
          <w:rFonts w:ascii="Open Sans" w:eastAsia="Times New Roman" w:hAnsi="Open Sans" w:cs="Open Sans"/>
          <w:b/>
          <w:bCs/>
          <w:color w:val="000000"/>
          <w:kern w:val="0"/>
          <w:sz w:val="24"/>
          <w:szCs w:val="24"/>
          <w14:ligatures w14:val="none"/>
        </w:rPr>
        <w:t xml:space="preserve"> Γεώργιος, </w:t>
      </w:r>
      <w:r w:rsidRPr="009B476B">
        <w:rPr>
          <w:rFonts w:ascii="Open Sans" w:eastAsia="Times New Roman" w:hAnsi="Open Sans" w:cs="Open Sans"/>
          <w:b/>
          <w:bCs/>
          <w:i/>
          <w:iCs/>
          <w:color w:val="000000"/>
          <w:kern w:val="0"/>
          <w:sz w:val="24"/>
          <w:szCs w:val="24"/>
          <w14:ligatures w14:val="none"/>
        </w:rPr>
        <w:t>Χριστιανική Ηθική 1</w:t>
      </w:r>
      <w:r w:rsidRPr="009B476B">
        <w:rPr>
          <w:rFonts w:ascii="Open Sans" w:eastAsia="Times New Roman" w:hAnsi="Open Sans" w:cs="Open Sans"/>
          <w:b/>
          <w:bCs/>
          <w:color w:val="000000"/>
          <w:kern w:val="0"/>
          <w:sz w:val="24"/>
          <w:szCs w:val="24"/>
          <w14:ligatures w14:val="none"/>
        </w:rPr>
        <w:t xml:space="preserve">, </w:t>
      </w:r>
      <w:proofErr w:type="spellStart"/>
      <w:r w:rsidRPr="009B476B">
        <w:rPr>
          <w:rFonts w:ascii="Open Sans" w:eastAsia="Times New Roman" w:hAnsi="Open Sans" w:cs="Open Sans"/>
          <w:b/>
          <w:bCs/>
          <w:color w:val="000000"/>
          <w:kern w:val="0"/>
          <w:sz w:val="24"/>
          <w:szCs w:val="24"/>
          <w14:ligatures w14:val="none"/>
        </w:rPr>
        <w:t>εκδ</w:t>
      </w:r>
      <w:proofErr w:type="spellEnd"/>
      <w:r w:rsidRPr="009B476B">
        <w:rPr>
          <w:rFonts w:ascii="Open Sans" w:eastAsia="Times New Roman" w:hAnsi="Open Sans" w:cs="Open Sans"/>
          <w:b/>
          <w:bCs/>
          <w:color w:val="000000"/>
          <w:kern w:val="0"/>
          <w:sz w:val="24"/>
          <w:szCs w:val="24"/>
          <w14:ligatures w14:val="none"/>
        </w:rPr>
        <w:t xml:space="preserve">. </w:t>
      </w:r>
      <w:proofErr w:type="spellStart"/>
      <w:r w:rsidRPr="009B476B">
        <w:rPr>
          <w:rFonts w:ascii="Open Sans" w:eastAsia="Times New Roman" w:hAnsi="Open Sans" w:cs="Open Sans"/>
          <w:b/>
          <w:bCs/>
          <w:color w:val="000000"/>
          <w:kern w:val="0"/>
          <w:sz w:val="24"/>
          <w:szCs w:val="24"/>
          <w14:ligatures w14:val="none"/>
        </w:rPr>
        <w:t>Πουρναράς</w:t>
      </w:r>
      <w:proofErr w:type="spellEnd"/>
      <w:r w:rsidRPr="009B476B">
        <w:rPr>
          <w:rFonts w:ascii="Open Sans" w:eastAsia="Times New Roman" w:hAnsi="Open Sans" w:cs="Open Sans"/>
          <w:b/>
          <w:bCs/>
          <w:color w:val="000000"/>
          <w:kern w:val="0"/>
          <w:sz w:val="24"/>
          <w:szCs w:val="24"/>
          <w14:ligatures w14:val="none"/>
        </w:rPr>
        <w:t>, Θεσσαλονίκη 2009, σελ. 19</w:t>
      </w:r>
      <w:r w:rsidRPr="009B476B">
        <w:rPr>
          <w:rFonts w:ascii="Open Sans" w:eastAsia="Times New Roman" w:hAnsi="Open Sans" w:cs="Open Sans"/>
          <w:b/>
          <w:bCs/>
          <w:color w:val="000000"/>
          <w:kern w:val="0"/>
          <w:sz w:val="24"/>
          <w:szCs w:val="24"/>
          <w14:ligatures w14:val="none"/>
        </w:rPr>
        <w:br/>
        <w:t xml:space="preserve">9. Νικόλαος </w:t>
      </w:r>
      <w:proofErr w:type="spellStart"/>
      <w:r w:rsidRPr="009B476B">
        <w:rPr>
          <w:rFonts w:ascii="Open Sans" w:eastAsia="Times New Roman" w:hAnsi="Open Sans" w:cs="Open Sans"/>
          <w:b/>
          <w:bCs/>
          <w:color w:val="000000"/>
          <w:kern w:val="0"/>
          <w:sz w:val="24"/>
          <w:szCs w:val="24"/>
          <w14:ligatures w14:val="none"/>
        </w:rPr>
        <w:t>Κόϊος</w:t>
      </w:r>
      <w:proofErr w:type="spellEnd"/>
      <w:r w:rsidRPr="009B476B">
        <w:rPr>
          <w:rFonts w:ascii="Open Sans" w:eastAsia="Times New Roman" w:hAnsi="Open Sans" w:cs="Open Sans"/>
          <w:b/>
          <w:bCs/>
          <w:color w:val="000000"/>
          <w:kern w:val="0"/>
          <w:sz w:val="24"/>
          <w:szCs w:val="24"/>
          <w14:ligatures w14:val="none"/>
        </w:rPr>
        <w:t>, </w:t>
      </w:r>
      <w:r w:rsidRPr="009B476B">
        <w:rPr>
          <w:rFonts w:ascii="Open Sans" w:eastAsia="Times New Roman" w:hAnsi="Open Sans" w:cs="Open Sans"/>
          <w:b/>
          <w:bCs/>
          <w:i/>
          <w:iCs/>
          <w:color w:val="000000"/>
          <w:kern w:val="0"/>
          <w:sz w:val="24"/>
          <w:szCs w:val="24"/>
          <w14:ligatures w14:val="none"/>
        </w:rPr>
        <w:t xml:space="preserve">Ζητήματα εφαρμοσμένης ηθικής υπό το </w:t>
      </w:r>
      <w:proofErr w:type="spellStart"/>
      <w:r w:rsidRPr="009B476B">
        <w:rPr>
          <w:rFonts w:ascii="Open Sans" w:eastAsia="Times New Roman" w:hAnsi="Open Sans" w:cs="Open Sans"/>
          <w:b/>
          <w:bCs/>
          <w:i/>
          <w:iCs/>
          <w:color w:val="000000"/>
          <w:kern w:val="0"/>
          <w:sz w:val="24"/>
          <w:szCs w:val="24"/>
          <w14:ligatures w14:val="none"/>
        </w:rPr>
        <w:t>φώς</w:t>
      </w:r>
      <w:proofErr w:type="spellEnd"/>
      <w:r w:rsidRPr="009B476B">
        <w:rPr>
          <w:rFonts w:ascii="Open Sans" w:eastAsia="Times New Roman" w:hAnsi="Open Sans" w:cs="Open Sans"/>
          <w:b/>
          <w:bCs/>
          <w:i/>
          <w:iCs/>
          <w:color w:val="000000"/>
          <w:kern w:val="0"/>
          <w:sz w:val="24"/>
          <w:szCs w:val="24"/>
          <w14:ligatures w14:val="none"/>
        </w:rPr>
        <w:t xml:space="preserve"> της ορθόδοξης θεολογίας</w:t>
      </w:r>
      <w:r w:rsidRPr="009B476B">
        <w:rPr>
          <w:rFonts w:ascii="Open Sans" w:eastAsia="Times New Roman" w:hAnsi="Open Sans" w:cs="Open Sans"/>
          <w:b/>
          <w:bCs/>
          <w:color w:val="000000"/>
          <w:kern w:val="0"/>
          <w:sz w:val="24"/>
          <w:szCs w:val="24"/>
          <w14:ligatures w14:val="none"/>
        </w:rPr>
        <w:t>, υπό έκδοση από το Ινστιτούτο «Άγιος Μάξιμος ο γραικός», Αθήνα, σελ. 27</w:t>
      </w:r>
      <w:r w:rsidRPr="009B476B">
        <w:rPr>
          <w:rFonts w:ascii="Open Sans" w:eastAsia="Times New Roman" w:hAnsi="Open Sans" w:cs="Open Sans"/>
          <w:b/>
          <w:bCs/>
          <w:color w:val="000000"/>
          <w:kern w:val="0"/>
          <w:sz w:val="24"/>
          <w:szCs w:val="24"/>
          <w14:ligatures w14:val="none"/>
        </w:rPr>
        <w:br/>
        <w:t>10. Αρχικά είναι η «Εμπειρική θεολογία στην οικολογία και την πολιτική» και στην συνέχεια είναι ένα κεφάλαιο στην «Χριστιανική Ηθική 1» και ένα κεφάλαιο στην «Χριστιανική Ηθική 2»</w:t>
      </w:r>
      <w:r w:rsidRPr="009B476B">
        <w:rPr>
          <w:rFonts w:ascii="Open Sans" w:eastAsia="Times New Roman" w:hAnsi="Open Sans" w:cs="Open Sans"/>
          <w:b/>
          <w:bCs/>
          <w:color w:val="000000"/>
          <w:kern w:val="0"/>
          <w:sz w:val="24"/>
          <w:szCs w:val="24"/>
          <w14:ligatures w14:val="none"/>
        </w:rPr>
        <w:br/>
        <w:t xml:space="preserve">11. Νικόλαος </w:t>
      </w:r>
      <w:proofErr w:type="spellStart"/>
      <w:r w:rsidRPr="009B476B">
        <w:rPr>
          <w:rFonts w:ascii="Open Sans" w:eastAsia="Times New Roman" w:hAnsi="Open Sans" w:cs="Open Sans"/>
          <w:b/>
          <w:bCs/>
          <w:color w:val="000000"/>
          <w:kern w:val="0"/>
          <w:sz w:val="24"/>
          <w:szCs w:val="24"/>
          <w14:ligatures w14:val="none"/>
        </w:rPr>
        <w:t>Κόϊος</w:t>
      </w:r>
      <w:proofErr w:type="spellEnd"/>
      <w:r w:rsidRPr="009B476B">
        <w:rPr>
          <w:rFonts w:ascii="Open Sans" w:eastAsia="Times New Roman" w:hAnsi="Open Sans" w:cs="Open Sans"/>
          <w:b/>
          <w:bCs/>
          <w:color w:val="000000"/>
          <w:kern w:val="0"/>
          <w:sz w:val="24"/>
          <w:szCs w:val="24"/>
          <w14:ligatures w14:val="none"/>
        </w:rPr>
        <w:t>, </w:t>
      </w:r>
      <w:r w:rsidRPr="009B476B">
        <w:rPr>
          <w:rFonts w:ascii="Open Sans" w:eastAsia="Times New Roman" w:hAnsi="Open Sans" w:cs="Open Sans"/>
          <w:b/>
          <w:bCs/>
          <w:i/>
          <w:iCs/>
          <w:color w:val="000000"/>
          <w:kern w:val="0"/>
          <w:sz w:val="24"/>
          <w:szCs w:val="24"/>
          <w14:ligatures w14:val="none"/>
        </w:rPr>
        <w:t xml:space="preserve">Ζητήματα εφαρμοσμένης ηθικής υπό το </w:t>
      </w:r>
      <w:proofErr w:type="spellStart"/>
      <w:r w:rsidRPr="009B476B">
        <w:rPr>
          <w:rFonts w:ascii="Open Sans" w:eastAsia="Times New Roman" w:hAnsi="Open Sans" w:cs="Open Sans"/>
          <w:b/>
          <w:bCs/>
          <w:i/>
          <w:iCs/>
          <w:color w:val="000000"/>
          <w:kern w:val="0"/>
          <w:sz w:val="24"/>
          <w:szCs w:val="24"/>
          <w14:ligatures w14:val="none"/>
        </w:rPr>
        <w:t>φώς</w:t>
      </w:r>
      <w:proofErr w:type="spellEnd"/>
      <w:r w:rsidRPr="009B476B">
        <w:rPr>
          <w:rFonts w:ascii="Open Sans" w:eastAsia="Times New Roman" w:hAnsi="Open Sans" w:cs="Open Sans"/>
          <w:b/>
          <w:bCs/>
          <w:i/>
          <w:iCs/>
          <w:color w:val="000000"/>
          <w:kern w:val="0"/>
          <w:sz w:val="24"/>
          <w:szCs w:val="24"/>
          <w14:ligatures w14:val="none"/>
        </w:rPr>
        <w:t xml:space="preserve"> της ορθόδοξης θεολογίας</w:t>
      </w:r>
      <w:r w:rsidRPr="009B476B">
        <w:rPr>
          <w:rFonts w:ascii="Open Sans" w:eastAsia="Times New Roman" w:hAnsi="Open Sans" w:cs="Open Sans"/>
          <w:b/>
          <w:bCs/>
          <w:color w:val="000000"/>
          <w:kern w:val="0"/>
          <w:sz w:val="24"/>
          <w:szCs w:val="24"/>
          <w14:ligatures w14:val="none"/>
        </w:rPr>
        <w:t xml:space="preserve">, υπό έκδοση από το Ινστιτούτο «Άγιος Μάξιμος ο γραικός», Αθήνα, </w:t>
      </w:r>
      <w:proofErr w:type="spellStart"/>
      <w:r w:rsidRPr="009B476B">
        <w:rPr>
          <w:rFonts w:ascii="Open Sans" w:eastAsia="Times New Roman" w:hAnsi="Open Sans" w:cs="Open Sans"/>
          <w:b/>
          <w:bCs/>
          <w:color w:val="000000"/>
          <w:kern w:val="0"/>
          <w:sz w:val="24"/>
          <w:szCs w:val="24"/>
          <w14:ligatures w14:val="none"/>
        </w:rPr>
        <w:t>σελ</w:t>
      </w:r>
      <w:proofErr w:type="spellEnd"/>
      <w:r w:rsidRPr="009B476B">
        <w:rPr>
          <w:rFonts w:ascii="Open Sans" w:eastAsia="Times New Roman" w:hAnsi="Open Sans" w:cs="Open Sans"/>
          <w:b/>
          <w:bCs/>
          <w:color w:val="000000"/>
          <w:kern w:val="0"/>
          <w:sz w:val="24"/>
          <w:szCs w:val="24"/>
          <w14:ligatures w14:val="none"/>
        </w:rPr>
        <w:t xml:space="preserve"> 22</w:t>
      </w:r>
      <w:r w:rsidRPr="009B476B">
        <w:rPr>
          <w:rFonts w:ascii="Open Sans" w:eastAsia="Times New Roman" w:hAnsi="Open Sans" w:cs="Open Sans"/>
          <w:b/>
          <w:bCs/>
          <w:color w:val="000000"/>
          <w:kern w:val="0"/>
          <w:sz w:val="24"/>
          <w:szCs w:val="24"/>
          <w14:ligatures w14:val="none"/>
        </w:rPr>
        <w:br/>
        <w:t xml:space="preserve">12. </w:t>
      </w:r>
      <w:proofErr w:type="spellStart"/>
      <w:r w:rsidRPr="009B476B">
        <w:rPr>
          <w:rFonts w:ascii="Open Sans" w:eastAsia="Times New Roman" w:hAnsi="Open Sans" w:cs="Open Sans"/>
          <w:b/>
          <w:bCs/>
          <w:color w:val="000000"/>
          <w:kern w:val="0"/>
          <w:sz w:val="24"/>
          <w:szCs w:val="24"/>
          <w14:ligatures w14:val="none"/>
        </w:rPr>
        <w:t>Μαντζαρίδης</w:t>
      </w:r>
      <w:proofErr w:type="spellEnd"/>
      <w:r w:rsidRPr="009B476B">
        <w:rPr>
          <w:rFonts w:ascii="Open Sans" w:eastAsia="Times New Roman" w:hAnsi="Open Sans" w:cs="Open Sans"/>
          <w:b/>
          <w:bCs/>
          <w:color w:val="000000"/>
          <w:kern w:val="0"/>
          <w:sz w:val="24"/>
          <w:szCs w:val="24"/>
          <w14:ligatures w14:val="none"/>
        </w:rPr>
        <w:t xml:space="preserve"> Γεώργιος, </w:t>
      </w:r>
      <w:r w:rsidRPr="009B476B">
        <w:rPr>
          <w:rFonts w:ascii="Open Sans" w:eastAsia="Times New Roman" w:hAnsi="Open Sans" w:cs="Open Sans"/>
          <w:b/>
          <w:bCs/>
          <w:i/>
          <w:iCs/>
          <w:color w:val="000000"/>
          <w:kern w:val="0"/>
          <w:sz w:val="24"/>
          <w:szCs w:val="24"/>
          <w14:ligatures w14:val="none"/>
        </w:rPr>
        <w:t>Χριστιανική Ηθική 2</w:t>
      </w:r>
      <w:r w:rsidRPr="009B476B">
        <w:rPr>
          <w:rFonts w:ascii="Open Sans" w:eastAsia="Times New Roman" w:hAnsi="Open Sans" w:cs="Open Sans"/>
          <w:b/>
          <w:bCs/>
          <w:color w:val="000000"/>
          <w:kern w:val="0"/>
          <w:sz w:val="24"/>
          <w:szCs w:val="24"/>
          <w14:ligatures w14:val="none"/>
        </w:rPr>
        <w:t xml:space="preserve">, Ι.Μ Μονή </w:t>
      </w:r>
      <w:proofErr w:type="spellStart"/>
      <w:r w:rsidRPr="009B476B">
        <w:rPr>
          <w:rFonts w:ascii="Open Sans" w:eastAsia="Times New Roman" w:hAnsi="Open Sans" w:cs="Open Sans"/>
          <w:b/>
          <w:bCs/>
          <w:color w:val="000000"/>
          <w:kern w:val="0"/>
          <w:sz w:val="24"/>
          <w:szCs w:val="24"/>
          <w14:ligatures w14:val="none"/>
        </w:rPr>
        <w:t>Βατοπαιδίου</w:t>
      </w:r>
      <w:proofErr w:type="spellEnd"/>
      <w:r w:rsidRPr="009B476B">
        <w:rPr>
          <w:rFonts w:ascii="Open Sans" w:eastAsia="Times New Roman" w:hAnsi="Open Sans" w:cs="Open Sans"/>
          <w:b/>
          <w:bCs/>
          <w:color w:val="000000"/>
          <w:kern w:val="0"/>
          <w:sz w:val="24"/>
          <w:szCs w:val="24"/>
          <w14:ligatures w14:val="none"/>
        </w:rPr>
        <w:t>, Άγιον Όρος 2015, σελ. 574</w:t>
      </w:r>
      <w:r w:rsidRPr="009B476B">
        <w:rPr>
          <w:rFonts w:ascii="Open Sans" w:eastAsia="Times New Roman" w:hAnsi="Open Sans" w:cs="Open Sans"/>
          <w:b/>
          <w:bCs/>
          <w:color w:val="000000"/>
          <w:kern w:val="0"/>
          <w:sz w:val="24"/>
          <w:szCs w:val="24"/>
          <w14:ligatures w14:val="none"/>
        </w:rPr>
        <w:br/>
        <w:t>13. Αλέξανδρος Γεωργόπουλος, </w:t>
      </w:r>
      <w:r w:rsidRPr="009B476B">
        <w:rPr>
          <w:rFonts w:ascii="Open Sans" w:eastAsia="Times New Roman" w:hAnsi="Open Sans" w:cs="Open Sans"/>
          <w:b/>
          <w:bCs/>
          <w:i/>
          <w:iCs/>
          <w:color w:val="000000"/>
          <w:kern w:val="0"/>
          <w:sz w:val="24"/>
          <w:szCs w:val="24"/>
          <w14:ligatures w14:val="none"/>
        </w:rPr>
        <w:t>Περιβαλλοντική Ηθική</w:t>
      </w:r>
      <w:r w:rsidRPr="009B476B">
        <w:rPr>
          <w:rFonts w:ascii="Open Sans" w:eastAsia="Times New Roman" w:hAnsi="Open Sans" w:cs="Open Sans"/>
          <w:b/>
          <w:bCs/>
          <w:color w:val="000000"/>
          <w:kern w:val="0"/>
          <w:sz w:val="24"/>
          <w:szCs w:val="24"/>
          <w14:ligatures w14:val="none"/>
        </w:rPr>
        <w:t xml:space="preserve">, </w:t>
      </w:r>
      <w:proofErr w:type="spellStart"/>
      <w:r w:rsidRPr="009B476B">
        <w:rPr>
          <w:rFonts w:ascii="Open Sans" w:eastAsia="Times New Roman" w:hAnsi="Open Sans" w:cs="Open Sans"/>
          <w:b/>
          <w:bCs/>
          <w:color w:val="000000"/>
          <w:kern w:val="0"/>
          <w:sz w:val="24"/>
          <w:szCs w:val="24"/>
          <w14:ligatures w14:val="none"/>
        </w:rPr>
        <w:t>εκδ</w:t>
      </w:r>
      <w:proofErr w:type="spellEnd"/>
      <w:r w:rsidRPr="009B476B">
        <w:rPr>
          <w:rFonts w:ascii="Open Sans" w:eastAsia="Times New Roman" w:hAnsi="Open Sans" w:cs="Open Sans"/>
          <w:b/>
          <w:bCs/>
          <w:color w:val="000000"/>
          <w:kern w:val="0"/>
          <w:sz w:val="24"/>
          <w:szCs w:val="24"/>
          <w14:ligatures w14:val="none"/>
        </w:rPr>
        <w:t xml:space="preserve">, </w:t>
      </w:r>
      <w:proofErr w:type="spellStart"/>
      <w:r w:rsidRPr="009B476B">
        <w:rPr>
          <w:rFonts w:ascii="Open Sans" w:eastAsia="Times New Roman" w:hAnsi="Open Sans" w:cs="Open Sans"/>
          <w:b/>
          <w:bCs/>
          <w:color w:val="000000"/>
          <w:kern w:val="0"/>
          <w:sz w:val="24"/>
          <w:szCs w:val="24"/>
          <w14:ligatures w14:val="none"/>
        </w:rPr>
        <w:t>Gutenberg</w:t>
      </w:r>
      <w:proofErr w:type="spellEnd"/>
      <w:r w:rsidRPr="009B476B">
        <w:rPr>
          <w:rFonts w:ascii="Open Sans" w:eastAsia="Times New Roman" w:hAnsi="Open Sans" w:cs="Open Sans"/>
          <w:b/>
          <w:bCs/>
          <w:color w:val="000000"/>
          <w:kern w:val="0"/>
          <w:sz w:val="24"/>
          <w:szCs w:val="24"/>
          <w14:ligatures w14:val="none"/>
        </w:rPr>
        <w:t xml:space="preserve">, 2002, </w:t>
      </w:r>
      <w:proofErr w:type="spellStart"/>
      <w:r w:rsidRPr="009B476B">
        <w:rPr>
          <w:rFonts w:ascii="Open Sans" w:eastAsia="Times New Roman" w:hAnsi="Open Sans" w:cs="Open Sans"/>
          <w:b/>
          <w:bCs/>
          <w:color w:val="000000"/>
          <w:kern w:val="0"/>
          <w:sz w:val="24"/>
          <w:szCs w:val="24"/>
          <w14:ligatures w14:val="none"/>
        </w:rPr>
        <w:t>σελ</w:t>
      </w:r>
      <w:proofErr w:type="spellEnd"/>
      <w:r w:rsidRPr="009B476B">
        <w:rPr>
          <w:rFonts w:ascii="Open Sans" w:eastAsia="Times New Roman" w:hAnsi="Open Sans" w:cs="Open Sans"/>
          <w:b/>
          <w:bCs/>
          <w:color w:val="000000"/>
          <w:kern w:val="0"/>
          <w:sz w:val="24"/>
          <w:szCs w:val="24"/>
          <w14:ligatures w14:val="none"/>
        </w:rPr>
        <w:t xml:space="preserve"> 46</w:t>
      </w:r>
      <w:r w:rsidRPr="009B476B">
        <w:rPr>
          <w:rFonts w:ascii="Open Sans" w:eastAsia="Times New Roman" w:hAnsi="Open Sans" w:cs="Open Sans"/>
          <w:b/>
          <w:bCs/>
          <w:color w:val="000000"/>
          <w:kern w:val="0"/>
          <w:sz w:val="24"/>
          <w:szCs w:val="24"/>
          <w14:ligatures w14:val="none"/>
        </w:rPr>
        <w:br/>
        <w:t xml:space="preserve">14. Αλέξανδρος Γεωργόπουλος </w:t>
      </w:r>
      <w:proofErr w:type="spellStart"/>
      <w:r w:rsidRPr="009B476B">
        <w:rPr>
          <w:rFonts w:ascii="Open Sans" w:eastAsia="Times New Roman" w:hAnsi="Open Sans" w:cs="Open Sans"/>
          <w:b/>
          <w:bCs/>
          <w:color w:val="000000"/>
          <w:kern w:val="0"/>
          <w:sz w:val="24"/>
          <w:szCs w:val="24"/>
          <w14:ligatures w14:val="none"/>
        </w:rPr>
        <w:t>Ό.π</w:t>
      </w:r>
      <w:proofErr w:type="spellEnd"/>
      <w:r w:rsidRPr="009B476B">
        <w:rPr>
          <w:rFonts w:ascii="Open Sans" w:eastAsia="Times New Roman" w:hAnsi="Open Sans" w:cs="Open Sans"/>
          <w:b/>
          <w:bCs/>
          <w:color w:val="000000"/>
          <w:kern w:val="0"/>
          <w:sz w:val="24"/>
          <w:szCs w:val="24"/>
          <w14:ligatures w14:val="none"/>
        </w:rPr>
        <w:t xml:space="preserve">, </w:t>
      </w:r>
      <w:proofErr w:type="spellStart"/>
      <w:r w:rsidRPr="009B476B">
        <w:rPr>
          <w:rFonts w:ascii="Open Sans" w:eastAsia="Times New Roman" w:hAnsi="Open Sans" w:cs="Open Sans"/>
          <w:b/>
          <w:bCs/>
          <w:color w:val="000000"/>
          <w:kern w:val="0"/>
          <w:sz w:val="24"/>
          <w:szCs w:val="24"/>
          <w14:ligatures w14:val="none"/>
        </w:rPr>
        <w:t>σελ</w:t>
      </w:r>
      <w:proofErr w:type="spellEnd"/>
      <w:r w:rsidRPr="009B476B">
        <w:rPr>
          <w:rFonts w:ascii="Open Sans" w:eastAsia="Times New Roman" w:hAnsi="Open Sans" w:cs="Open Sans"/>
          <w:b/>
          <w:bCs/>
          <w:color w:val="000000"/>
          <w:kern w:val="0"/>
          <w:sz w:val="24"/>
          <w:szCs w:val="24"/>
          <w14:ligatures w14:val="none"/>
        </w:rPr>
        <w:t xml:space="preserve"> 47</w:t>
      </w:r>
      <w:r w:rsidRPr="009B476B">
        <w:rPr>
          <w:rFonts w:ascii="Open Sans" w:eastAsia="Times New Roman" w:hAnsi="Open Sans" w:cs="Open Sans"/>
          <w:b/>
          <w:bCs/>
          <w:color w:val="000000"/>
          <w:kern w:val="0"/>
          <w:sz w:val="24"/>
          <w:szCs w:val="24"/>
          <w14:ligatures w14:val="none"/>
        </w:rPr>
        <w:br/>
      </w:r>
      <w:r w:rsidRPr="009B476B">
        <w:rPr>
          <w:rFonts w:ascii="Open Sans" w:eastAsia="Times New Roman" w:hAnsi="Open Sans" w:cs="Open Sans"/>
          <w:b/>
          <w:bCs/>
          <w:color w:val="000000"/>
          <w:kern w:val="0"/>
          <w:sz w:val="24"/>
          <w:szCs w:val="24"/>
          <w14:ligatures w14:val="none"/>
        </w:rPr>
        <w:lastRenderedPageBreak/>
        <w:t xml:space="preserve">15. Νικόλαος </w:t>
      </w:r>
      <w:proofErr w:type="spellStart"/>
      <w:r w:rsidRPr="009B476B">
        <w:rPr>
          <w:rFonts w:ascii="Open Sans" w:eastAsia="Times New Roman" w:hAnsi="Open Sans" w:cs="Open Sans"/>
          <w:b/>
          <w:bCs/>
          <w:color w:val="000000"/>
          <w:kern w:val="0"/>
          <w:sz w:val="24"/>
          <w:szCs w:val="24"/>
          <w14:ligatures w14:val="none"/>
        </w:rPr>
        <w:t>Κόϊος</w:t>
      </w:r>
      <w:proofErr w:type="spellEnd"/>
      <w:r w:rsidRPr="009B476B">
        <w:rPr>
          <w:rFonts w:ascii="Open Sans" w:eastAsia="Times New Roman" w:hAnsi="Open Sans" w:cs="Open Sans"/>
          <w:b/>
          <w:bCs/>
          <w:color w:val="000000"/>
          <w:kern w:val="0"/>
          <w:sz w:val="24"/>
          <w:szCs w:val="24"/>
          <w14:ligatures w14:val="none"/>
        </w:rPr>
        <w:t>, </w:t>
      </w:r>
      <w:r w:rsidRPr="009B476B">
        <w:rPr>
          <w:rFonts w:ascii="Open Sans" w:eastAsia="Times New Roman" w:hAnsi="Open Sans" w:cs="Open Sans"/>
          <w:b/>
          <w:bCs/>
          <w:i/>
          <w:iCs/>
          <w:color w:val="000000"/>
          <w:kern w:val="0"/>
          <w:sz w:val="24"/>
          <w:szCs w:val="24"/>
          <w14:ligatures w14:val="none"/>
        </w:rPr>
        <w:t>Ζητήματα εφαρμοσμένη ηθικός υπό το φως της ορθόδοξης θεολογίας</w:t>
      </w:r>
      <w:r w:rsidRPr="009B476B">
        <w:rPr>
          <w:rFonts w:ascii="Open Sans" w:eastAsia="Times New Roman" w:hAnsi="Open Sans" w:cs="Open Sans"/>
          <w:b/>
          <w:bCs/>
          <w:color w:val="000000"/>
          <w:kern w:val="0"/>
          <w:sz w:val="24"/>
          <w:szCs w:val="24"/>
          <w14:ligatures w14:val="none"/>
        </w:rPr>
        <w:t xml:space="preserve">, υπό έκδοση από το Ινστιτούτο «Άγιος Μάξιμος ο γραικός», Αθήνα, </w:t>
      </w:r>
      <w:proofErr w:type="spellStart"/>
      <w:r w:rsidRPr="009B476B">
        <w:rPr>
          <w:rFonts w:ascii="Open Sans" w:eastAsia="Times New Roman" w:hAnsi="Open Sans" w:cs="Open Sans"/>
          <w:b/>
          <w:bCs/>
          <w:color w:val="000000"/>
          <w:kern w:val="0"/>
          <w:sz w:val="24"/>
          <w:szCs w:val="24"/>
          <w14:ligatures w14:val="none"/>
        </w:rPr>
        <w:t>σελ</w:t>
      </w:r>
      <w:proofErr w:type="spellEnd"/>
      <w:r w:rsidRPr="009B476B">
        <w:rPr>
          <w:rFonts w:ascii="Open Sans" w:eastAsia="Times New Roman" w:hAnsi="Open Sans" w:cs="Open Sans"/>
          <w:b/>
          <w:bCs/>
          <w:color w:val="000000"/>
          <w:kern w:val="0"/>
          <w:sz w:val="24"/>
          <w:szCs w:val="24"/>
          <w14:ligatures w14:val="none"/>
        </w:rPr>
        <w:t xml:space="preserve"> 29</w:t>
      </w:r>
      <w:r w:rsidRPr="009B476B">
        <w:rPr>
          <w:rFonts w:ascii="Open Sans" w:eastAsia="Times New Roman" w:hAnsi="Open Sans" w:cs="Open Sans"/>
          <w:b/>
          <w:bCs/>
          <w:color w:val="000000"/>
          <w:kern w:val="0"/>
          <w:sz w:val="24"/>
          <w:szCs w:val="24"/>
          <w14:ligatures w14:val="none"/>
        </w:rPr>
        <w:br/>
        <w:t>16. Χριστόφορος Ε. Αρβανίτης, </w:t>
      </w:r>
      <w:r w:rsidRPr="009B476B">
        <w:rPr>
          <w:rFonts w:ascii="Open Sans" w:eastAsia="Times New Roman" w:hAnsi="Open Sans" w:cs="Open Sans"/>
          <w:b/>
          <w:bCs/>
          <w:i/>
          <w:iCs/>
          <w:color w:val="000000"/>
          <w:kern w:val="0"/>
          <w:sz w:val="24"/>
          <w:szCs w:val="24"/>
          <w14:ligatures w14:val="none"/>
        </w:rPr>
        <w:t>Οι επιπτώσεις της οικολογικής κρίσης στο ανθρώπινο πρόσωπο</w:t>
      </w:r>
      <w:r w:rsidRPr="009B476B">
        <w:rPr>
          <w:rFonts w:ascii="Open Sans" w:eastAsia="Times New Roman" w:hAnsi="Open Sans" w:cs="Open Sans"/>
          <w:b/>
          <w:bCs/>
          <w:color w:val="000000"/>
          <w:kern w:val="0"/>
          <w:sz w:val="24"/>
          <w:szCs w:val="24"/>
          <w14:ligatures w14:val="none"/>
        </w:rPr>
        <w:t xml:space="preserve">, </w:t>
      </w:r>
      <w:proofErr w:type="spellStart"/>
      <w:r w:rsidRPr="009B476B">
        <w:rPr>
          <w:rFonts w:ascii="Open Sans" w:eastAsia="Times New Roman" w:hAnsi="Open Sans" w:cs="Open Sans"/>
          <w:b/>
          <w:bCs/>
          <w:color w:val="000000"/>
          <w:kern w:val="0"/>
          <w:sz w:val="24"/>
          <w:szCs w:val="24"/>
          <w14:ligatures w14:val="none"/>
        </w:rPr>
        <w:t>εκδ</w:t>
      </w:r>
      <w:proofErr w:type="spellEnd"/>
      <w:r w:rsidRPr="009B476B">
        <w:rPr>
          <w:rFonts w:ascii="Open Sans" w:eastAsia="Times New Roman" w:hAnsi="Open Sans" w:cs="Open Sans"/>
          <w:b/>
          <w:bCs/>
          <w:color w:val="000000"/>
          <w:kern w:val="0"/>
          <w:sz w:val="24"/>
          <w:szCs w:val="24"/>
          <w14:ligatures w14:val="none"/>
        </w:rPr>
        <w:t>. Ακρίτας, Αθήνα 2002, σελ. 124</w:t>
      </w:r>
      <w:r w:rsidRPr="009B476B">
        <w:rPr>
          <w:rFonts w:ascii="Open Sans" w:eastAsia="Times New Roman" w:hAnsi="Open Sans" w:cs="Open Sans"/>
          <w:b/>
          <w:bCs/>
          <w:color w:val="000000"/>
          <w:kern w:val="0"/>
          <w:sz w:val="24"/>
          <w:szCs w:val="24"/>
          <w14:ligatures w14:val="none"/>
        </w:rPr>
        <w:br/>
        <w:t xml:space="preserve">17. Ο </w:t>
      </w:r>
      <w:proofErr w:type="spellStart"/>
      <w:r w:rsidRPr="009B476B">
        <w:rPr>
          <w:rFonts w:ascii="Open Sans" w:eastAsia="Times New Roman" w:hAnsi="Open Sans" w:cs="Open Sans"/>
          <w:b/>
          <w:bCs/>
          <w:color w:val="000000"/>
          <w:kern w:val="0"/>
          <w:sz w:val="24"/>
          <w:szCs w:val="24"/>
          <w14:ligatures w14:val="none"/>
        </w:rPr>
        <w:t>Aldo</w:t>
      </w:r>
      <w:proofErr w:type="spellEnd"/>
      <w:r w:rsidRPr="009B476B">
        <w:rPr>
          <w:rFonts w:ascii="Open Sans" w:eastAsia="Times New Roman" w:hAnsi="Open Sans" w:cs="Open Sans"/>
          <w:b/>
          <w:bCs/>
          <w:color w:val="000000"/>
          <w:kern w:val="0"/>
          <w:sz w:val="24"/>
          <w:szCs w:val="24"/>
          <w14:ligatures w14:val="none"/>
        </w:rPr>
        <w:t xml:space="preserve"> </w:t>
      </w:r>
      <w:proofErr w:type="spellStart"/>
      <w:r w:rsidRPr="009B476B">
        <w:rPr>
          <w:rFonts w:ascii="Open Sans" w:eastAsia="Times New Roman" w:hAnsi="Open Sans" w:cs="Open Sans"/>
          <w:b/>
          <w:bCs/>
          <w:color w:val="000000"/>
          <w:kern w:val="0"/>
          <w:sz w:val="24"/>
          <w:szCs w:val="24"/>
          <w14:ligatures w14:val="none"/>
        </w:rPr>
        <w:t>Leopold</w:t>
      </w:r>
      <w:proofErr w:type="spellEnd"/>
      <w:r w:rsidRPr="009B476B">
        <w:rPr>
          <w:rFonts w:ascii="Open Sans" w:eastAsia="Times New Roman" w:hAnsi="Open Sans" w:cs="Open Sans"/>
          <w:b/>
          <w:bCs/>
          <w:color w:val="000000"/>
          <w:kern w:val="0"/>
          <w:sz w:val="24"/>
          <w:szCs w:val="24"/>
          <w14:ligatures w14:val="none"/>
        </w:rPr>
        <w:t xml:space="preserve"> ήταν </w:t>
      </w:r>
      <w:proofErr w:type="spellStart"/>
      <w:r w:rsidRPr="009B476B">
        <w:rPr>
          <w:rFonts w:ascii="Open Sans" w:eastAsia="Times New Roman" w:hAnsi="Open Sans" w:cs="Open Sans"/>
          <w:b/>
          <w:bCs/>
          <w:color w:val="000000"/>
          <w:kern w:val="0"/>
          <w:sz w:val="24"/>
          <w:szCs w:val="24"/>
          <w14:ligatures w14:val="none"/>
        </w:rPr>
        <w:t>αμερικανός</w:t>
      </w:r>
      <w:proofErr w:type="spellEnd"/>
      <w:r w:rsidRPr="009B476B">
        <w:rPr>
          <w:rFonts w:ascii="Open Sans" w:eastAsia="Times New Roman" w:hAnsi="Open Sans" w:cs="Open Sans"/>
          <w:b/>
          <w:bCs/>
          <w:color w:val="000000"/>
          <w:kern w:val="0"/>
          <w:sz w:val="24"/>
          <w:szCs w:val="24"/>
          <w14:ligatures w14:val="none"/>
        </w:rPr>
        <w:t xml:space="preserve"> συντάκτης, φιλόσοφος, επιστήμονας, οικολόγος, δασοφύλακας, και μαχόταν για τη διατήρηση του φυσικού περιβάλλοντος. Ο </w:t>
      </w:r>
      <w:proofErr w:type="spellStart"/>
      <w:r w:rsidRPr="009B476B">
        <w:rPr>
          <w:rFonts w:ascii="Open Sans" w:eastAsia="Times New Roman" w:hAnsi="Open Sans" w:cs="Open Sans"/>
          <w:b/>
          <w:bCs/>
          <w:color w:val="000000"/>
          <w:kern w:val="0"/>
          <w:sz w:val="24"/>
          <w:szCs w:val="24"/>
          <w14:ligatures w14:val="none"/>
        </w:rPr>
        <w:t>Leopold</w:t>
      </w:r>
      <w:proofErr w:type="spellEnd"/>
      <w:r w:rsidRPr="009B476B">
        <w:rPr>
          <w:rFonts w:ascii="Open Sans" w:eastAsia="Times New Roman" w:hAnsi="Open Sans" w:cs="Open Sans"/>
          <w:b/>
          <w:bCs/>
          <w:color w:val="000000"/>
          <w:kern w:val="0"/>
          <w:sz w:val="24"/>
          <w:szCs w:val="24"/>
          <w14:ligatures w14:val="none"/>
        </w:rPr>
        <w:t xml:space="preserve"> είχε καταλυτικό ρολό στην ανάπτυξη της σύγχρονης περιβαλλοντικής ηθικής αλλά και στο κίνημα για την προστασία της άγριας φύσης. Οι απόψεις του, άσκησαν βαθιά επίδραση στο περιβαλλοντικό κίνημα της </w:t>
      </w:r>
      <w:proofErr w:type="spellStart"/>
      <w:r w:rsidRPr="009B476B">
        <w:rPr>
          <w:rFonts w:ascii="Open Sans" w:eastAsia="Times New Roman" w:hAnsi="Open Sans" w:cs="Open Sans"/>
          <w:b/>
          <w:bCs/>
          <w:color w:val="000000"/>
          <w:kern w:val="0"/>
          <w:sz w:val="24"/>
          <w:szCs w:val="24"/>
          <w14:ligatures w14:val="none"/>
        </w:rPr>
        <w:t>οικοκεντρικής</w:t>
      </w:r>
      <w:proofErr w:type="spellEnd"/>
      <w:r w:rsidRPr="009B476B">
        <w:rPr>
          <w:rFonts w:ascii="Open Sans" w:eastAsia="Times New Roman" w:hAnsi="Open Sans" w:cs="Open Sans"/>
          <w:b/>
          <w:bCs/>
          <w:color w:val="000000"/>
          <w:kern w:val="0"/>
          <w:sz w:val="24"/>
          <w:szCs w:val="24"/>
          <w14:ligatures w14:val="none"/>
        </w:rPr>
        <w:t xml:space="preserve"> οικολογίας.</w:t>
      </w:r>
    </w:p>
    <w:p w14:paraId="05B6EF28" w14:textId="77777777" w:rsidR="00886F4F" w:rsidRDefault="00886F4F"/>
    <w:sectPr w:rsidR="00886F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Jura-Regula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FC"/>
    <w:rsid w:val="001923EE"/>
    <w:rsid w:val="001935B4"/>
    <w:rsid w:val="00294056"/>
    <w:rsid w:val="006C3BFC"/>
    <w:rsid w:val="00886F4F"/>
    <w:rsid w:val="009B476B"/>
    <w:rsid w:val="00A95A0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0CE3"/>
  <w15:chartTrackingRefBased/>
  <w15:docId w15:val="{E8426C94-C254-4BE1-8F84-030BE0F1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48992">
      <w:bodyDiv w:val="1"/>
      <w:marLeft w:val="0"/>
      <w:marRight w:val="0"/>
      <w:marTop w:val="0"/>
      <w:marBottom w:val="0"/>
      <w:divBdr>
        <w:top w:val="none" w:sz="0" w:space="0" w:color="auto"/>
        <w:left w:val="none" w:sz="0" w:space="0" w:color="auto"/>
        <w:bottom w:val="none" w:sz="0" w:space="0" w:color="auto"/>
        <w:right w:val="none" w:sz="0" w:space="0" w:color="auto"/>
      </w:divBdr>
      <w:divsChild>
        <w:div w:id="1256284844">
          <w:marLeft w:val="0"/>
          <w:marRight w:val="0"/>
          <w:marTop w:val="0"/>
          <w:marBottom w:val="0"/>
          <w:divBdr>
            <w:top w:val="none" w:sz="0" w:space="0" w:color="auto"/>
            <w:left w:val="none" w:sz="0" w:space="0" w:color="auto"/>
            <w:bottom w:val="none" w:sz="0" w:space="0" w:color="auto"/>
            <w:right w:val="none" w:sz="0" w:space="0" w:color="auto"/>
          </w:divBdr>
        </w:div>
        <w:div w:id="1026520346">
          <w:marLeft w:val="0"/>
          <w:marRight w:val="0"/>
          <w:marTop w:val="450"/>
          <w:marBottom w:val="450"/>
          <w:divBdr>
            <w:top w:val="none" w:sz="0" w:space="0" w:color="auto"/>
            <w:left w:val="none" w:sz="0" w:space="0" w:color="auto"/>
            <w:bottom w:val="none" w:sz="0" w:space="0" w:color="auto"/>
            <w:right w:val="none" w:sz="0" w:space="0" w:color="auto"/>
          </w:divBdr>
          <w:divsChild>
            <w:div w:id="2666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4943</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Ιστσεν</dc:creator>
  <cp:keywords/>
  <dc:description/>
  <cp:lastModifiedBy>Ιωαννα Ιστσεν</cp:lastModifiedBy>
  <cp:revision>2</cp:revision>
  <dcterms:created xsi:type="dcterms:W3CDTF">2023-02-17T06:54:00Z</dcterms:created>
  <dcterms:modified xsi:type="dcterms:W3CDTF">2023-02-17T06:54:00Z</dcterms:modified>
</cp:coreProperties>
</file>